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157EA5">
      <w:pPr>
        <w:ind w:right="-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Правилника за прилагане на Закона за държавната собственост и </w:t>
      </w:r>
      <w:r w:rsidR="00F13D89" w:rsidRPr="00F13D89">
        <w:rPr>
          <w:rFonts w:ascii="Times New Roman" w:hAnsi="Times New Roman"/>
          <w:szCs w:val="24"/>
          <w:lang w:val="bg-BG"/>
        </w:rPr>
        <w:t xml:space="preserve">Заповед № </w:t>
      </w:r>
      <w:r w:rsidR="009E27B1">
        <w:rPr>
          <w:rFonts w:ascii="Times New Roman" w:hAnsi="Times New Roman"/>
          <w:szCs w:val="24"/>
          <w:lang w:val="bg-BG"/>
        </w:rPr>
        <w:t>АС-</w:t>
      </w:r>
      <w:r w:rsidR="008E478F">
        <w:rPr>
          <w:rFonts w:ascii="Times New Roman" w:hAnsi="Times New Roman"/>
          <w:szCs w:val="24"/>
        </w:rPr>
        <w:t>379</w:t>
      </w:r>
      <w:r w:rsidR="009E27B1">
        <w:rPr>
          <w:rFonts w:ascii="Times New Roman" w:hAnsi="Times New Roman"/>
          <w:szCs w:val="24"/>
          <w:lang w:val="bg-BG"/>
        </w:rPr>
        <w:t>/</w:t>
      </w:r>
      <w:r w:rsidR="008E478F">
        <w:rPr>
          <w:rFonts w:ascii="Times New Roman" w:hAnsi="Times New Roman"/>
          <w:szCs w:val="24"/>
        </w:rPr>
        <w:t>24</w:t>
      </w:r>
      <w:r w:rsidR="009E27B1" w:rsidRPr="009E27B1">
        <w:rPr>
          <w:rFonts w:ascii="Times New Roman" w:hAnsi="Times New Roman"/>
          <w:szCs w:val="24"/>
          <w:lang w:val="bg-BG"/>
        </w:rPr>
        <w:t xml:space="preserve">.08.2021 </w:t>
      </w:r>
      <w:r w:rsidR="00F13D89" w:rsidRPr="00F13D89">
        <w:rPr>
          <w:rFonts w:ascii="Times New Roman" w:hAnsi="Times New Roman"/>
          <w:szCs w:val="24"/>
          <w:lang w:val="bg-BG"/>
        </w:rPr>
        <w:t xml:space="preserve">г.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4B7FF5">
        <w:rPr>
          <w:rFonts w:ascii="Times New Roman" w:hAnsi="Times New Roman"/>
          <w:szCs w:val="24"/>
          <w:lang w:val="bg-BG"/>
        </w:rPr>
        <w:t>СРС</w:t>
      </w:r>
      <w:r w:rsidR="00541C72">
        <w:rPr>
          <w:rFonts w:ascii="Times New Roman" w:hAnsi="Times New Roman"/>
          <w:szCs w:val="24"/>
          <w:lang w:val="bg-BG"/>
        </w:rPr>
        <w:t>:</w:t>
      </w:r>
    </w:p>
    <w:p w:rsidR="004B7FF5" w:rsidRPr="004B7FF5" w:rsidRDefault="00157EA5" w:rsidP="004B7FF5">
      <w:pPr>
        <w:ind w:firstLine="708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>ОБЯВЯВА ТЪРГ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тайно наддаване за отдаване под наем на </w:t>
      </w:r>
      <w:r w:rsidR="004B7FF5">
        <w:rPr>
          <w:rFonts w:ascii="Times New Roman" w:hAnsi="Times New Roman"/>
          <w:szCs w:val="24"/>
          <w:lang w:val="bg-BG"/>
        </w:rPr>
        <w:t>ч</w:t>
      </w:r>
      <w:r w:rsidR="004B7FF5" w:rsidRPr="004B7FF5">
        <w:rPr>
          <w:rFonts w:ascii="Times New Roman" w:hAnsi="Times New Roman"/>
          <w:szCs w:val="24"/>
          <w:lang w:val="bg-BG"/>
        </w:rPr>
        <w:t xml:space="preserve">асти от имот – публична държавна собственост, 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находящи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 </w:t>
      </w:r>
      <w:r w:rsidR="00541C72">
        <w:rPr>
          <w:rFonts w:ascii="Times New Roman" w:hAnsi="Times New Roman"/>
          <w:szCs w:val="24"/>
          <w:lang w:val="bg-BG"/>
        </w:rPr>
        <w:t xml:space="preserve">се </w:t>
      </w:r>
      <w:r w:rsidR="004B7FF5" w:rsidRPr="004B7FF5">
        <w:rPr>
          <w:rFonts w:ascii="Times New Roman" w:hAnsi="Times New Roman"/>
          <w:szCs w:val="24"/>
          <w:lang w:val="bg-BG"/>
        </w:rPr>
        <w:t>на различни места в сградата на СРС в гр. София, бул. „Ген. М.Д.</w:t>
      </w:r>
      <w:proofErr w:type="spellStart"/>
      <w:r w:rsidR="004B7FF5" w:rsidRPr="004B7FF5">
        <w:rPr>
          <w:rFonts w:ascii="Times New Roman" w:hAnsi="Times New Roman"/>
          <w:szCs w:val="24"/>
          <w:lang w:val="bg-BG"/>
        </w:rPr>
        <w:t>Скобелев</w:t>
      </w:r>
      <w:proofErr w:type="spellEnd"/>
      <w:r w:rsidR="004B7FF5" w:rsidRPr="004B7FF5">
        <w:rPr>
          <w:rFonts w:ascii="Times New Roman" w:hAnsi="Times New Roman"/>
          <w:szCs w:val="24"/>
          <w:lang w:val="bg-BG"/>
        </w:rPr>
        <w:t xml:space="preserve">“ № 23, с обща площ от </w:t>
      </w:r>
      <w:r w:rsidR="00AA6237">
        <w:rPr>
          <w:rFonts w:ascii="Times New Roman" w:hAnsi="Times New Roman"/>
          <w:szCs w:val="24"/>
        </w:rPr>
        <w:t>4</w:t>
      </w:r>
      <w:r w:rsidR="004B7FF5" w:rsidRPr="004B7FF5">
        <w:rPr>
          <w:rFonts w:ascii="Times New Roman" w:hAnsi="Times New Roman"/>
          <w:szCs w:val="24"/>
          <w:lang w:val="bg-BG"/>
        </w:rPr>
        <w:t xml:space="preserve"> (</w:t>
      </w:r>
      <w:r w:rsidR="00AA6237">
        <w:rPr>
          <w:rFonts w:ascii="Times New Roman" w:hAnsi="Times New Roman"/>
          <w:szCs w:val="24"/>
          <w:lang w:val="bg-BG"/>
        </w:rPr>
        <w:t>четири</w:t>
      </w:r>
      <w:r w:rsidR="004B7FF5" w:rsidRPr="004B7FF5">
        <w:rPr>
          <w:rFonts w:ascii="Times New Roman" w:hAnsi="Times New Roman"/>
          <w:szCs w:val="24"/>
          <w:lang w:val="bg-BG"/>
        </w:rPr>
        <w:t>) кв.</w:t>
      </w:r>
      <w:r w:rsidR="00AA6237">
        <w:rPr>
          <w:rFonts w:ascii="Times New Roman" w:hAnsi="Times New Roman"/>
          <w:szCs w:val="24"/>
          <w:lang w:val="bg-BG"/>
        </w:rPr>
        <w:t>метра</w:t>
      </w:r>
      <w:r w:rsidR="004B7FF5" w:rsidRPr="004B7FF5">
        <w:rPr>
          <w:rFonts w:ascii="Times New Roman" w:hAnsi="Times New Roman"/>
          <w:szCs w:val="24"/>
          <w:lang w:val="bg-BG"/>
        </w:rPr>
        <w:t xml:space="preserve">, предназначени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="004B7FF5" w:rsidRPr="004B7FF5">
        <w:rPr>
          <w:rFonts w:ascii="Times New Roman" w:hAnsi="Times New Roman"/>
          <w:szCs w:val="24"/>
          <w:lang w:val="bg-BG"/>
        </w:rPr>
        <w:t>, както следва: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1. 2 бр. площи, всяка от които по 1,00 (един) кв.метър, на партерен етаж, за монтиране на общо 2 броя автомат</w:t>
      </w:r>
      <w:r>
        <w:rPr>
          <w:rFonts w:ascii="Times New Roman" w:hAnsi="Times New Roman"/>
          <w:szCs w:val="24"/>
          <w:lang w:val="bg-BG"/>
        </w:rPr>
        <w:t>и</w:t>
      </w:r>
      <w:r w:rsidRPr="00AA6237">
        <w:rPr>
          <w:rFonts w:ascii="Times New Roman" w:hAnsi="Times New Roman"/>
          <w:szCs w:val="24"/>
          <w:lang w:val="bg-BG"/>
        </w:rPr>
        <w:t xml:space="preserve"> за пакетирани храни, вода и безалкохолни напитки (обект № 1 и обект № 2);</w:t>
      </w:r>
    </w:p>
    <w:p w:rsidR="00AA6237" w:rsidRP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AA6237" w:rsidRDefault="00AA6237" w:rsidP="00AA6237">
      <w:pPr>
        <w:ind w:firstLine="708"/>
        <w:rPr>
          <w:rFonts w:ascii="Times New Roman" w:hAnsi="Times New Roman"/>
          <w:szCs w:val="24"/>
          <w:lang w:val="bg-BG"/>
        </w:rPr>
      </w:pPr>
      <w:r w:rsidRPr="00AA6237">
        <w:rPr>
          <w:rFonts w:ascii="Times New Roman" w:hAnsi="Times New Roman"/>
          <w:szCs w:val="24"/>
          <w:lang w:val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D30E58" w:rsidRPr="00935F96" w:rsidRDefault="00935F96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 w:bidi="bg-BG"/>
        </w:rPr>
        <w:t>Имотът (п</w:t>
      </w:r>
      <w:r w:rsidRPr="00935F96">
        <w:rPr>
          <w:rFonts w:ascii="Times New Roman" w:hAnsi="Times New Roman"/>
          <w:szCs w:val="24"/>
          <w:lang w:val="bg-BG" w:bidi="bg-BG"/>
        </w:rPr>
        <w:t>лощите</w:t>
      </w:r>
      <w:r>
        <w:rPr>
          <w:rFonts w:ascii="Times New Roman" w:hAnsi="Times New Roman"/>
          <w:szCs w:val="24"/>
          <w:lang w:val="bg-BG" w:bidi="bg-BG"/>
        </w:rPr>
        <w:t>)</w:t>
      </w:r>
      <w:r w:rsidRPr="00935F96">
        <w:rPr>
          <w:rFonts w:ascii="Times New Roman" w:hAnsi="Times New Roman"/>
          <w:szCs w:val="24"/>
          <w:lang w:val="bg-BG" w:bidi="bg-BG"/>
        </w:rPr>
        <w:t xml:space="preserve"> </w:t>
      </w:r>
      <w:r>
        <w:rPr>
          <w:rFonts w:ascii="Times New Roman" w:hAnsi="Times New Roman"/>
          <w:szCs w:val="24"/>
          <w:lang w:val="bg-BG" w:bidi="bg-BG"/>
        </w:rPr>
        <w:t>е</w:t>
      </w:r>
      <w:r w:rsidRPr="00935F96">
        <w:rPr>
          <w:rFonts w:ascii="Times New Roman" w:hAnsi="Times New Roman"/>
          <w:szCs w:val="24"/>
          <w:lang w:val="bg-BG" w:bidi="bg-BG"/>
        </w:rPr>
        <w:t xml:space="preserve"> предназначен за монтиране на автомати за </w:t>
      </w:r>
      <w:r w:rsidR="00AA6237" w:rsidRPr="00AA6237">
        <w:rPr>
          <w:rFonts w:ascii="Times New Roman" w:hAnsi="Times New Roman"/>
          <w:szCs w:val="24"/>
          <w:lang w:val="bg-BG"/>
        </w:rPr>
        <w:t>пакетирани храни, вода и безалкохолни напитки</w:t>
      </w:r>
      <w:r w:rsidRPr="00935F96">
        <w:rPr>
          <w:rFonts w:ascii="Times New Roman" w:hAnsi="Times New Roman"/>
          <w:szCs w:val="24"/>
          <w:lang w:val="bg-BG" w:bidi="bg-BG"/>
        </w:rPr>
        <w:t>.</w:t>
      </w:r>
    </w:p>
    <w:p w:rsidR="00157EA5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Срок на наемното правоотношение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35F96">
        <w:rPr>
          <w:rFonts w:ascii="Times New Roman" w:hAnsi="Times New Roman"/>
          <w:szCs w:val="24"/>
          <w:lang w:val="bg-BG"/>
        </w:rPr>
        <w:t>1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(е</w:t>
      </w:r>
      <w:r w:rsidR="00935F96">
        <w:rPr>
          <w:rFonts w:ascii="Times New Roman" w:hAnsi="Times New Roman"/>
          <w:szCs w:val="24"/>
          <w:lang w:val="bg-BG" w:bidi="bg-BG"/>
        </w:rPr>
        <w:t>дна</w:t>
      </w:r>
      <w:r w:rsidR="009E672A" w:rsidRPr="009E672A">
        <w:rPr>
          <w:rFonts w:ascii="Times New Roman" w:hAnsi="Times New Roman"/>
          <w:szCs w:val="24"/>
          <w:lang w:val="bg-BG" w:bidi="bg-BG"/>
        </w:rPr>
        <w:t>) годин</w:t>
      </w:r>
      <w:r w:rsidR="00935F96">
        <w:rPr>
          <w:rFonts w:ascii="Times New Roman" w:hAnsi="Times New Roman"/>
          <w:szCs w:val="24"/>
          <w:lang w:val="bg-BG" w:bidi="bg-BG"/>
        </w:rPr>
        <w:t>а</w:t>
      </w:r>
      <w:r w:rsidR="009E672A" w:rsidRPr="009E672A">
        <w:rPr>
          <w:rFonts w:ascii="Times New Roman" w:hAnsi="Times New Roman"/>
          <w:szCs w:val="24"/>
          <w:lang w:val="bg-BG" w:bidi="bg-BG"/>
        </w:rPr>
        <w:t>, считано от датата на сключване на договора за отдаване под наем</w:t>
      </w:r>
      <w:r>
        <w:rPr>
          <w:rFonts w:ascii="Times New Roman" w:hAnsi="Times New Roman"/>
          <w:szCs w:val="24"/>
          <w:lang w:val="bg-BG"/>
        </w:rPr>
        <w:t>.</w:t>
      </w:r>
    </w:p>
    <w:p w:rsidR="00935F96" w:rsidRPr="00935F96" w:rsidRDefault="00157EA5" w:rsidP="00541C72">
      <w:pPr>
        <w:spacing w:before="40"/>
        <w:ind w:firstLine="709"/>
        <w:rPr>
          <w:rFonts w:ascii="Times New Roman" w:hAnsi="Times New Roman"/>
          <w:szCs w:val="24"/>
          <w:lang w:val="bg-BG"/>
        </w:rPr>
      </w:pPr>
      <w:r w:rsidRPr="00935F96">
        <w:rPr>
          <w:rFonts w:ascii="Times New Roman" w:hAnsi="Times New Roman"/>
          <w:szCs w:val="24"/>
          <w:lang w:val="bg-BG"/>
        </w:rPr>
        <w:t>Начална месечна наемна цена</w:t>
      </w:r>
      <w:r w:rsidR="00935F96" w:rsidRPr="00935F96">
        <w:rPr>
          <w:rFonts w:ascii="Times New Roman" w:hAnsi="Times New Roman"/>
          <w:szCs w:val="24"/>
          <w:lang w:val="bg-BG"/>
        </w:rPr>
        <w:t xml:space="preserve"> – в размер на </w:t>
      </w:r>
      <w:r w:rsidR="008E478F" w:rsidRPr="008E478F">
        <w:rPr>
          <w:rFonts w:ascii="Times New Roman" w:hAnsi="Times New Roman"/>
          <w:szCs w:val="24"/>
          <w:lang w:val="bg-BG" w:bidi="bg-BG"/>
        </w:rPr>
        <w:t>609,84 (шестстотин и девет лева осемдесет и четири стотинки) лева с включен ДДС</w:t>
      </w:r>
      <w:r w:rsidR="00935F96" w:rsidRPr="00935F96">
        <w:rPr>
          <w:rFonts w:ascii="Times New Roman" w:hAnsi="Times New Roman"/>
          <w:szCs w:val="24"/>
          <w:lang w:val="bg-BG"/>
        </w:rPr>
        <w:t>. В наемната цена не са включени консумативните разходи за електроенергия и други разходи, необходими за функционирането на обекта съобразно описаното предназначение.</w:t>
      </w:r>
    </w:p>
    <w:p w:rsidR="00052487" w:rsidRPr="00277FA3" w:rsidRDefault="00157EA5" w:rsidP="00541C72">
      <w:pPr>
        <w:spacing w:before="40"/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</w:t>
      </w:r>
      <w:r w:rsidR="00052487" w:rsidRPr="00EA700C">
        <w:rPr>
          <w:rFonts w:ascii="Times New Roman" w:eastAsiaTheme="minorHAnsi" w:hAnsi="Times New Roman"/>
          <w:szCs w:val="24"/>
          <w:lang w:val="bg-BG" w:bidi="bg-BG"/>
        </w:rPr>
        <w:t>в търга в размер на 100 (сто) лева се внася по следната банкова сметка на Софийския районен съд</w:t>
      </w:r>
      <w:r w:rsidR="00052487" w:rsidRPr="00EA700C">
        <w:rPr>
          <w:rFonts w:ascii="Times New Roman" w:eastAsiaTheme="minorHAnsi" w:hAnsi="Times New Roman"/>
          <w:b/>
          <w:szCs w:val="24"/>
          <w:lang w:val="bg-BG" w:bidi="bg-BG"/>
        </w:rPr>
        <w:t>:</w:t>
      </w:r>
      <w:r w:rsidR="00052487" w:rsidRPr="00EA700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="00052487" w:rsidRPr="00EA700C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„Централна кооперативна банка“</w:t>
      </w:r>
      <w:r w:rsidR="00052487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 за участие.</w:t>
      </w:r>
    </w:p>
    <w:p w:rsidR="0099215B" w:rsidRPr="001201BF" w:rsidRDefault="0099215B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052487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052487">
        <w:rPr>
          <w:rFonts w:ascii="Times New Roman" w:hAnsi="Times New Roman"/>
          <w:szCs w:val="24"/>
          <w:lang w:val="bg-BG" w:bidi="bg-BG"/>
        </w:rPr>
        <w:t xml:space="preserve"> е в размер на 10 (</w:t>
      </w:r>
      <w:r w:rsidRPr="00052487">
        <w:rPr>
          <w:rFonts w:ascii="Times New Roman" w:hAnsi="Times New Roman"/>
          <w:szCs w:val="24"/>
          <w:lang w:val="bg-BG" w:bidi="bg-BG"/>
        </w:rPr>
        <w:t>десет</w:t>
      </w:r>
      <w:r w:rsidR="003750A4" w:rsidRPr="00052487">
        <w:rPr>
          <w:rFonts w:ascii="Times New Roman" w:hAnsi="Times New Roman"/>
          <w:szCs w:val="24"/>
          <w:lang w:val="bg-BG" w:bidi="bg-BG"/>
        </w:rPr>
        <w:t>)</w:t>
      </w:r>
      <w:r w:rsidRPr="00052487">
        <w:rPr>
          <w:rFonts w:ascii="Times New Roman" w:hAnsi="Times New Roman"/>
          <w:szCs w:val="24"/>
          <w:lang w:val="bg-BG" w:bidi="bg-BG"/>
        </w:rPr>
        <w:t xml:space="preserve"> лева с ДДС. Документацията се заплаща по сметка на Софийския районен съд в </w:t>
      </w:r>
      <w:r w:rsidR="00277FA3" w:rsidRPr="00052487">
        <w:rPr>
          <w:rFonts w:ascii="Times New Roman" w:hAnsi="Times New Roman"/>
          <w:szCs w:val="24"/>
          <w:lang w:val="bg-BG" w:bidi="bg-BG"/>
        </w:rPr>
        <w:t>„</w:t>
      </w:r>
      <w:r w:rsidRPr="00052487">
        <w:rPr>
          <w:rFonts w:ascii="Times New Roman" w:hAnsi="Times New Roman"/>
          <w:szCs w:val="24"/>
          <w:lang w:val="bg-BG" w:bidi="bg-BG"/>
        </w:rPr>
        <w:t xml:space="preserve">Централна </w:t>
      </w:r>
      <w:r w:rsidRPr="001201BF">
        <w:rPr>
          <w:rFonts w:ascii="Times New Roman" w:hAnsi="Times New Roman"/>
          <w:szCs w:val="24"/>
          <w:lang w:val="bg-BG" w:bidi="bg-BG"/>
        </w:rPr>
        <w:t>кооперативна банка</w:t>
      </w:r>
      <w:r w:rsidR="00277FA3" w:rsidRPr="001201BF">
        <w:rPr>
          <w:rFonts w:ascii="Times New Roman" w:hAnsi="Times New Roman"/>
          <w:szCs w:val="24"/>
          <w:lang w:val="bg-BG" w:bidi="bg-BG"/>
        </w:rPr>
        <w:t>“</w:t>
      </w:r>
      <w:r w:rsidRPr="001201BF">
        <w:rPr>
          <w:rFonts w:ascii="Times New Roman" w:hAnsi="Times New Roman"/>
          <w:szCs w:val="24"/>
          <w:lang w:val="bg-BG" w:bidi="bg-BG"/>
        </w:rPr>
        <w:t xml:space="preserve"> АД - </w:t>
      </w:r>
      <w:r w:rsidRPr="001201BF">
        <w:rPr>
          <w:rFonts w:ascii="Times New Roman" w:hAnsi="Times New Roman"/>
          <w:szCs w:val="24"/>
          <w:lang w:val="bg-BG" w:bidi="en-US"/>
        </w:rPr>
        <w:t>IBAN</w:t>
      </w:r>
      <w:r w:rsidRPr="001201BF">
        <w:rPr>
          <w:rFonts w:ascii="Times New Roman" w:hAnsi="Times New Roman"/>
          <w:szCs w:val="24"/>
          <w:lang w:val="bg-BG" w:bidi="bg-BG"/>
        </w:rPr>
        <w:t xml:space="preserve">: </w:t>
      </w:r>
      <w:r w:rsidRPr="001201BF">
        <w:rPr>
          <w:rFonts w:ascii="Times New Roman" w:hAnsi="Times New Roman"/>
          <w:szCs w:val="24"/>
          <w:lang w:val="bg-BG" w:bidi="en-US"/>
        </w:rPr>
        <w:t>BG96CECB97903343897400, BIC:</w:t>
      </w:r>
      <w:r w:rsidRPr="001201BF">
        <w:rPr>
          <w:rFonts w:ascii="Times New Roman" w:hAnsi="Times New Roman"/>
          <w:szCs w:val="24"/>
          <w:lang w:val="bg-BG"/>
        </w:rPr>
        <w:t xml:space="preserve"> CECBBGSF</w:t>
      </w:r>
      <w:r w:rsidRPr="001201BF">
        <w:rPr>
          <w:rFonts w:ascii="Times New Roman" w:hAnsi="Times New Roman"/>
          <w:szCs w:val="24"/>
          <w:lang w:val="bg-BG" w:bidi="en-US"/>
        </w:rPr>
        <w:t>.</w:t>
      </w:r>
    </w:p>
    <w:p w:rsidR="00277FA3" w:rsidRPr="001201BF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en-US"/>
        </w:rPr>
      </w:pPr>
      <w:r w:rsidRPr="001201BF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1201BF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="004B7FF5" w:rsidRPr="001201BF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="004B7FF5" w:rsidRPr="001201BF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9E27B1">
        <w:rPr>
          <w:rFonts w:ascii="Times New Roman" w:hAnsi="Times New Roman"/>
          <w:b/>
          <w:szCs w:val="24"/>
          <w:lang w:val="bg-BG"/>
        </w:rPr>
        <w:t>28</w:t>
      </w:r>
      <w:r w:rsidR="00170ACC" w:rsidRPr="001201BF">
        <w:rPr>
          <w:rFonts w:ascii="Times New Roman" w:hAnsi="Times New Roman"/>
          <w:b/>
          <w:szCs w:val="24"/>
          <w:lang w:val="bg-BG"/>
        </w:rPr>
        <w:t>.0</w:t>
      </w:r>
      <w:r w:rsidR="009E27B1">
        <w:rPr>
          <w:rFonts w:ascii="Times New Roman" w:hAnsi="Times New Roman"/>
          <w:b/>
          <w:szCs w:val="24"/>
          <w:lang w:val="bg-BG"/>
        </w:rPr>
        <w:t>9</w:t>
      </w:r>
      <w:r w:rsidR="00C25C90" w:rsidRPr="001201BF">
        <w:rPr>
          <w:rFonts w:ascii="Times New Roman" w:hAnsi="Times New Roman"/>
          <w:b/>
          <w:szCs w:val="24"/>
        </w:rPr>
        <w:t xml:space="preserve">.2021 г.,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от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9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до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12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и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от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14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="00C25C90" w:rsidRPr="001201BF">
        <w:rPr>
          <w:rFonts w:ascii="Times New Roman" w:hAnsi="Times New Roman"/>
          <w:b/>
          <w:szCs w:val="24"/>
        </w:rPr>
        <w:t>до</w:t>
      </w:r>
      <w:proofErr w:type="spellEnd"/>
      <w:r w:rsidR="00C25C90" w:rsidRPr="001201BF">
        <w:rPr>
          <w:rFonts w:ascii="Times New Roman" w:hAnsi="Times New Roman"/>
          <w:b/>
          <w:szCs w:val="24"/>
        </w:rPr>
        <w:t xml:space="preserve"> 17</w:t>
      </w:r>
      <w:r w:rsidR="00C25C90" w:rsidRPr="001201BF">
        <w:rPr>
          <w:rFonts w:ascii="Times New Roman" w:hAnsi="Times New Roman"/>
          <w:b/>
          <w:szCs w:val="24"/>
          <w:vertAlign w:val="superscript"/>
        </w:rPr>
        <w:t>:00</w:t>
      </w:r>
      <w:r w:rsidR="00C25C90" w:rsidRPr="001201BF">
        <w:rPr>
          <w:rFonts w:ascii="Times New Roman" w:hAnsi="Times New Roman"/>
          <w:b/>
          <w:szCs w:val="24"/>
        </w:rPr>
        <w:t xml:space="preserve"> ч.</w:t>
      </w:r>
      <w:r w:rsidRPr="001201BF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</w:t>
      </w:r>
      <w:r w:rsidR="00277FA3" w:rsidRPr="001201BF">
        <w:rPr>
          <w:rFonts w:ascii="Times New Roman" w:hAnsi="Times New Roman"/>
          <w:color w:val="000000"/>
          <w:szCs w:val="24"/>
          <w:lang w:val="bg-BG" w:bidi="bg-BG"/>
        </w:rPr>
        <w:t xml:space="preserve">закупуване на тръжни книжа и след 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>предварителна заявка на тел</w:t>
      </w:r>
      <w:r w:rsidRPr="001201BF">
        <w:rPr>
          <w:rFonts w:ascii="Times New Roman" w:hAnsi="Times New Roman"/>
          <w:szCs w:val="24"/>
          <w:lang w:val="bg-BG" w:bidi="bg-BG"/>
        </w:rPr>
        <w:t>. 02/</w:t>
      </w:r>
      <w:r w:rsidR="009E672A" w:rsidRPr="001201BF">
        <w:rPr>
          <w:rFonts w:ascii="Times New Roman" w:hAnsi="Times New Roman"/>
          <w:szCs w:val="24"/>
          <w:lang w:val="bg-BG" w:bidi="bg-BG"/>
        </w:rPr>
        <w:t>8954790</w:t>
      </w:r>
      <w:r w:rsidR="004B7FF5" w:rsidRPr="001201BF">
        <w:rPr>
          <w:rFonts w:ascii="Times New Roman" w:hAnsi="Times New Roman"/>
          <w:szCs w:val="24"/>
          <w:lang w:val="bg-BG" w:bidi="bg-BG"/>
        </w:rPr>
        <w:t xml:space="preserve">, ел. поща </w:t>
      </w:r>
      <w:hyperlink r:id="rId8" w:history="1">
        <w:r w:rsidR="004B7FF5" w:rsidRPr="001201BF">
          <w:rPr>
            <w:rFonts w:ascii="Times New Roman" w:hAnsi="Times New Roman"/>
            <w:color w:val="0000FF" w:themeColor="hyperlink"/>
            <w:szCs w:val="24"/>
            <w:u w:val="single"/>
            <w:lang w:bidi="bg-BG"/>
          </w:rPr>
          <w:t>Marin.Stoynov@srs.justice.bg</w:t>
        </w:r>
      </w:hyperlink>
      <w:r w:rsidR="004B7FF5" w:rsidRPr="001201BF">
        <w:rPr>
          <w:rFonts w:ascii="Times New Roman" w:hAnsi="Times New Roman"/>
          <w:szCs w:val="24"/>
          <w:lang w:val="bg-BG" w:bidi="bg-BG"/>
        </w:rPr>
        <w:t xml:space="preserve"> – инж. Марин Стойнов, </w:t>
      </w:r>
      <w:r w:rsidR="00BF466A" w:rsidRPr="001201BF">
        <w:rPr>
          <w:rFonts w:ascii="Times New Roman" w:hAnsi="Times New Roman"/>
          <w:szCs w:val="24"/>
          <w:lang w:val="bg-BG" w:bidi="bg-BG"/>
        </w:rPr>
        <w:t>началник отдел</w:t>
      </w:r>
      <w:r w:rsidR="004B7FF5" w:rsidRPr="001201BF">
        <w:rPr>
          <w:rFonts w:ascii="Times New Roman" w:hAnsi="Times New Roman"/>
          <w:szCs w:val="24"/>
          <w:lang w:val="bg-BG" w:bidi="bg-BG"/>
        </w:rPr>
        <w:t xml:space="preserve"> „СУСИ“</w:t>
      </w:r>
      <w:r w:rsidR="00277FA3" w:rsidRPr="001201BF">
        <w:rPr>
          <w:rFonts w:ascii="Times New Roman" w:hAnsi="Times New Roman"/>
          <w:szCs w:val="24"/>
          <w:lang w:val="bg-BG" w:bidi="bg-BG"/>
        </w:rPr>
        <w:t>.</w:t>
      </w:r>
    </w:p>
    <w:p w:rsidR="00277FA3" w:rsidRPr="001201BF" w:rsidRDefault="00277FA3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Изискванията към кандидатите са описани в тръжната документация.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</w:t>
      </w:r>
      <w:r w:rsidR="003750A4" w:rsidRPr="001201BF">
        <w:rPr>
          <w:rFonts w:ascii="Times New Roman" w:hAnsi="Times New Roman"/>
          <w:b/>
          <w:szCs w:val="24"/>
          <w:lang w:val="bg-BG" w:bidi="bg-BG"/>
        </w:rPr>
        <w:t>7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9E27B1">
        <w:rPr>
          <w:rFonts w:ascii="Times New Roman" w:hAnsi="Times New Roman"/>
          <w:b/>
          <w:color w:val="000000"/>
          <w:szCs w:val="24"/>
          <w:lang w:val="bg-BG" w:bidi="bg-BG"/>
        </w:rPr>
        <w:t>28</w:t>
      </w:r>
      <w:r w:rsidR="0049597F" w:rsidRPr="001201BF">
        <w:rPr>
          <w:rFonts w:ascii="Times New Roman" w:hAnsi="Times New Roman"/>
          <w:b/>
          <w:color w:val="000000"/>
          <w:szCs w:val="24"/>
          <w:lang w:val="bg-BG" w:bidi="bg-BG"/>
        </w:rPr>
        <w:t>.0</w:t>
      </w:r>
      <w:r w:rsidR="009E27B1">
        <w:rPr>
          <w:rFonts w:ascii="Times New Roman" w:hAnsi="Times New Roman"/>
          <w:b/>
          <w:color w:val="000000"/>
          <w:szCs w:val="24"/>
          <w:lang w:val="bg-BG" w:bidi="bg-BG"/>
        </w:rPr>
        <w:t>9</w:t>
      </w:r>
      <w:r w:rsidR="00E15377" w:rsidRPr="001201BF">
        <w:rPr>
          <w:rFonts w:ascii="Times New Roman" w:hAnsi="Times New Roman"/>
          <w:b/>
          <w:color w:val="000000"/>
          <w:szCs w:val="24"/>
          <w:lang w:val="bg-BG" w:bidi="bg-BG"/>
        </w:rPr>
        <w:t>.2021</w:t>
      </w:r>
      <w:r w:rsidR="004B7FF5" w:rsidRPr="001201BF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1201BF">
        <w:rPr>
          <w:rFonts w:ascii="Times New Roman" w:hAnsi="Times New Roman"/>
          <w:szCs w:val="24"/>
          <w:lang w:val="bg-BG" w:bidi="bg-BG"/>
        </w:rPr>
        <w:t xml:space="preserve">в </w:t>
      </w:r>
      <w:r w:rsidR="004B7FF5" w:rsidRPr="001201BF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="004B7FF5" w:rsidRPr="001201BF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1201BF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1201BF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1201BF">
        <w:rPr>
          <w:rFonts w:ascii="Times New Roman" w:hAnsi="Times New Roman"/>
          <w:szCs w:val="24"/>
          <w:lang w:val="bg-BG" w:bidi="bg-BG"/>
        </w:rPr>
        <w:t xml:space="preserve"> се </w:t>
      </w:r>
      <w:r w:rsidR="009E672A" w:rsidRPr="001201BF">
        <w:rPr>
          <w:rFonts w:ascii="Times New Roman" w:hAnsi="Times New Roman"/>
          <w:szCs w:val="24"/>
          <w:lang w:val="bg-BG" w:bidi="bg-BG"/>
        </w:rPr>
        <w:t>в гр. София,</w:t>
      </w:r>
      <w:r w:rsidRPr="001201BF">
        <w:rPr>
          <w:rFonts w:ascii="Times New Roman" w:hAnsi="Times New Roman"/>
          <w:szCs w:val="24"/>
          <w:lang w:val="bg-BG" w:bidi="bg-BG"/>
        </w:rPr>
        <w:t xml:space="preserve"> бул. „Цар Борис III“ № 54.</w:t>
      </w:r>
    </w:p>
    <w:p w:rsidR="003104DA" w:rsidRPr="001201BF" w:rsidRDefault="003104DA" w:rsidP="00541C72">
      <w:pPr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9E27B1">
        <w:rPr>
          <w:rFonts w:ascii="Times New Roman" w:hAnsi="Times New Roman"/>
          <w:b/>
          <w:szCs w:val="24"/>
          <w:lang w:val="bg-BG" w:bidi="bg-BG"/>
        </w:rPr>
        <w:t>30</w:t>
      </w:r>
      <w:r w:rsidR="0049597F" w:rsidRPr="001201BF">
        <w:rPr>
          <w:rFonts w:ascii="Times New Roman" w:hAnsi="Times New Roman"/>
          <w:b/>
          <w:szCs w:val="24"/>
          <w:lang w:val="bg-BG" w:bidi="bg-BG"/>
        </w:rPr>
        <w:t>.0</w:t>
      </w:r>
      <w:r w:rsidR="009E27B1">
        <w:rPr>
          <w:rFonts w:ascii="Times New Roman" w:hAnsi="Times New Roman"/>
          <w:b/>
          <w:szCs w:val="24"/>
          <w:lang w:val="bg-BG" w:bidi="bg-BG"/>
        </w:rPr>
        <w:t>9</w:t>
      </w:r>
      <w:r w:rsidR="00E15377" w:rsidRPr="001201BF">
        <w:rPr>
          <w:rFonts w:ascii="Times New Roman" w:hAnsi="Times New Roman"/>
          <w:b/>
          <w:szCs w:val="24"/>
          <w:lang w:val="bg-BG" w:bidi="bg-BG"/>
        </w:rPr>
        <w:t xml:space="preserve">.2021 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г. от </w:t>
      </w:r>
      <w:r w:rsidR="009E27B1">
        <w:rPr>
          <w:rFonts w:ascii="Times New Roman" w:hAnsi="Times New Roman"/>
          <w:b/>
          <w:szCs w:val="24"/>
          <w:lang w:val="bg-BG" w:bidi="bg-BG"/>
        </w:rPr>
        <w:t>1</w:t>
      </w:r>
      <w:r w:rsidR="00F97587" w:rsidRPr="001201BF">
        <w:rPr>
          <w:rFonts w:ascii="Times New Roman" w:hAnsi="Times New Roman"/>
          <w:b/>
          <w:szCs w:val="24"/>
          <w:lang w:val="bg-BG" w:bidi="bg-BG"/>
        </w:rPr>
        <w:t>0</w:t>
      </w:r>
      <w:r w:rsidR="003750A4"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 w:rsidR="009E27B1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="00277FA3" w:rsidRPr="001201BF">
        <w:rPr>
          <w:rFonts w:ascii="Times New Roman" w:hAnsi="Times New Roman"/>
          <w:b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>часа</w:t>
      </w:r>
      <w:r w:rsidR="009718D0" w:rsidRPr="001201BF">
        <w:rPr>
          <w:rFonts w:ascii="Times New Roman" w:hAnsi="Times New Roman"/>
          <w:szCs w:val="24"/>
          <w:lang w:val="bg-BG" w:bidi="bg-BG"/>
        </w:rPr>
        <w:t xml:space="preserve"> в зала</w:t>
      </w:r>
      <w:r w:rsidRPr="001201BF">
        <w:rPr>
          <w:rFonts w:ascii="Times New Roman" w:hAnsi="Times New Roman"/>
          <w:szCs w:val="24"/>
          <w:lang w:val="bg-BG" w:bidi="bg-BG"/>
        </w:rPr>
        <w:t xml:space="preserve"> </w:t>
      </w:r>
      <w:r w:rsidR="009718D0" w:rsidRPr="001201BF">
        <w:rPr>
          <w:rFonts w:ascii="Times New Roman" w:hAnsi="Times New Roman"/>
          <w:szCs w:val="24"/>
          <w:lang w:val="bg-BG" w:bidi="bg-BG"/>
        </w:rPr>
        <w:t>406</w:t>
      </w:r>
      <w:r w:rsidRPr="001201BF">
        <w:rPr>
          <w:rFonts w:ascii="Times New Roman" w:hAnsi="Times New Roman"/>
          <w:szCs w:val="24"/>
          <w:lang w:val="bg-BG" w:bidi="bg-BG"/>
        </w:rPr>
        <w:t xml:space="preserve">, етаж </w:t>
      </w:r>
      <w:r w:rsidR="009718D0" w:rsidRPr="001201BF">
        <w:rPr>
          <w:rFonts w:ascii="Times New Roman" w:hAnsi="Times New Roman"/>
          <w:szCs w:val="24"/>
          <w:lang w:val="bg-BG" w:bidi="bg-BG"/>
        </w:rPr>
        <w:t>4</w:t>
      </w:r>
      <w:r w:rsidR="003750A4" w:rsidRPr="001201BF">
        <w:rPr>
          <w:rFonts w:ascii="Times New Roman" w:hAnsi="Times New Roman"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szCs w:val="24"/>
          <w:lang w:val="bg-BG" w:bidi="bg-BG"/>
        </w:rPr>
        <w:t xml:space="preserve">в сградата </w:t>
      </w:r>
      <w:r w:rsidR="001C54CC" w:rsidRPr="001201BF">
        <w:rPr>
          <w:rFonts w:ascii="Times New Roman" w:hAnsi="Times New Roman"/>
          <w:szCs w:val="24"/>
          <w:lang w:val="bg-BG" w:bidi="bg-BG"/>
        </w:rPr>
        <w:t xml:space="preserve">на </w:t>
      </w:r>
      <w:r w:rsidRPr="001201BF">
        <w:rPr>
          <w:rFonts w:ascii="Times New Roman" w:hAnsi="Times New Roman"/>
          <w:szCs w:val="24"/>
          <w:lang w:val="bg-BG" w:bidi="bg-BG"/>
        </w:rPr>
        <w:t>С</w:t>
      </w:r>
      <w:r w:rsidR="009E672A" w:rsidRPr="001201BF">
        <w:rPr>
          <w:rFonts w:ascii="Times New Roman" w:hAnsi="Times New Roman"/>
          <w:szCs w:val="24"/>
          <w:lang w:val="bg-BG" w:bidi="bg-BG"/>
        </w:rPr>
        <w:t xml:space="preserve">офийски районен съд в </w:t>
      </w:r>
      <w:r w:rsidRPr="001201BF">
        <w:rPr>
          <w:rFonts w:ascii="Times New Roman" w:hAnsi="Times New Roman"/>
          <w:szCs w:val="24"/>
          <w:lang w:val="bg-BG" w:bidi="bg-BG"/>
        </w:rPr>
        <w:t xml:space="preserve">гр. София, </w:t>
      </w:r>
      <w:r w:rsidR="009718D0" w:rsidRPr="001201BF">
        <w:rPr>
          <w:rFonts w:ascii="Times New Roman" w:hAnsi="Times New Roman"/>
          <w:szCs w:val="24"/>
          <w:lang w:val="bg-BG" w:bidi="bg-BG"/>
        </w:rPr>
        <w:t xml:space="preserve">бул. </w:t>
      </w:r>
      <w:r w:rsidRPr="001201BF">
        <w:rPr>
          <w:rFonts w:ascii="Times New Roman" w:hAnsi="Times New Roman"/>
          <w:szCs w:val="24"/>
          <w:lang w:bidi="bg-BG"/>
        </w:rPr>
        <w:t>„</w:t>
      </w:r>
      <w:r w:rsidR="009718D0" w:rsidRPr="001201BF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="009718D0" w:rsidRPr="001201BF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1201BF">
        <w:rPr>
          <w:rFonts w:ascii="Times New Roman" w:hAnsi="Times New Roman"/>
          <w:szCs w:val="24"/>
          <w:lang w:bidi="bg-BG"/>
        </w:rPr>
        <w:t>“ №</w:t>
      </w:r>
      <w:proofErr w:type="gramEnd"/>
      <w:r w:rsidRPr="001201BF">
        <w:rPr>
          <w:rFonts w:ascii="Times New Roman" w:hAnsi="Times New Roman"/>
          <w:szCs w:val="24"/>
          <w:lang w:bidi="bg-BG"/>
        </w:rPr>
        <w:t xml:space="preserve"> </w:t>
      </w:r>
      <w:r w:rsidR="009718D0" w:rsidRPr="001201BF">
        <w:rPr>
          <w:rFonts w:ascii="Times New Roman" w:hAnsi="Times New Roman"/>
          <w:szCs w:val="24"/>
          <w:lang w:val="bg-BG" w:bidi="bg-BG"/>
        </w:rPr>
        <w:t>23.</w:t>
      </w:r>
    </w:p>
    <w:p w:rsidR="004B7FF5" w:rsidRPr="001201BF" w:rsidRDefault="004B7FF5" w:rsidP="00541C72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541C72" w:rsidRDefault="004B7FF5" w:rsidP="00E15377">
      <w:pPr>
        <w:tabs>
          <w:tab w:val="left" w:pos="0"/>
          <w:tab w:val="left" w:pos="1134"/>
          <w:tab w:val="left" w:pos="1276"/>
        </w:tabs>
        <w:spacing w:before="40"/>
        <w:ind w:firstLine="709"/>
        <w:rPr>
          <w:rFonts w:ascii="Times New Roman" w:hAnsi="Times New Roman"/>
          <w:szCs w:val="24"/>
          <w:lang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Участниците в търга или техни упълномощени представители могат да присъстват на отварянето и разглеждането на ценовите предложения от комисията.</w:t>
      </w:r>
      <w:r w:rsidRPr="004B7FF5">
        <w:rPr>
          <w:rFonts w:ascii="Times New Roman" w:hAnsi="Times New Roman"/>
          <w:szCs w:val="24"/>
          <w:lang w:val="bg-BG" w:bidi="bg-BG"/>
        </w:rPr>
        <w:t xml:space="preserve"> За целта, желаещите да присъстват на търга представители на участниците следва да дойдат най-късно 15 (петнадесет) минути по-рано от обявения час </w:t>
      </w:r>
      <w:r w:rsidR="00E15377">
        <w:rPr>
          <w:rFonts w:ascii="Times New Roman" w:hAnsi="Times New Roman"/>
          <w:szCs w:val="24"/>
          <w:lang w:val="bg-BG" w:bidi="bg-BG"/>
        </w:rPr>
        <w:t xml:space="preserve">на откриване на </w:t>
      </w:r>
      <w:bookmarkStart w:id="0" w:name="_GoBack"/>
      <w:bookmarkEnd w:id="0"/>
      <w:r w:rsidR="00E15377">
        <w:rPr>
          <w:rFonts w:ascii="Times New Roman" w:hAnsi="Times New Roman"/>
          <w:szCs w:val="24"/>
          <w:lang w:val="bg-BG" w:bidi="bg-BG"/>
        </w:rPr>
        <w:t xml:space="preserve">търга (т.е. до </w:t>
      </w:r>
      <w:r w:rsidR="00F97587">
        <w:rPr>
          <w:rFonts w:ascii="Times New Roman" w:hAnsi="Times New Roman"/>
          <w:szCs w:val="24"/>
          <w:lang w:val="bg-BG" w:bidi="bg-BG"/>
        </w:rPr>
        <w:t>0</w:t>
      </w:r>
      <w:r w:rsidR="00B77EC2">
        <w:rPr>
          <w:rFonts w:ascii="Times New Roman" w:hAnsi="Times New Roman"/>
          <w:szCs w:val="24"/>
          <w:lang w:val="bg-BG" w:bidi="bg-BG"/>
        </w:rPr>
        <w:t>9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:</w:t>
      </w:r>
      <w:r w:rsidR="009E27B1">
        <w:rPr>
          <w:rFonts w:ascii="Times New Roman" w:hAnsi="Times New Roman"/>
          <w:szCs w:val="24"/>
          <w:vertAlign w:val="superscript"/>
          <w:lang w:val="bg-BG" w:bidi="bg-BG"/>
        </w:rPr>
        <w:t>4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</w:p>
    <w:p w:rsidR="00C84721" w:rsidRPr="00F13D89" w:rsidRDefault="00E15377" w:rsidP="00C84721">
      <w:pPr>
        <w:spacing w:before="80"/>
        <w:ind w:firstLine="709"/>
        <w:rPr>
          <w:rFonts w:ascii="Times New Roman" w:hAnsi="Times New Roman"/>
          <w:szCs w:val="24"/>
          <w:lang w:val="bg-BG" w:bidi="bg-BG"/>
        </w:rPr>
      </w:pPr>
      <w:r w:rsidRPr="004B7FF5">
        <w:rPr>
          <w:rFonts w:ascii="Times New Roman" w:hAnsi="Times New Roman"/>
          <w:szCs w:val="24"/>
          <w:lang w:val="bg-BG" w:bidi="bg-BG"/>
        </w:rPr>
        <w:t xml:space="preserve">Настоящата обява е </w:t>
      </w:r>
      <w:r w:rsidRPr="00F13D89">
        <w:rPr>
          <w:rFonts w:ascii="Times New Roman" w:hAnsi="Times New Roman"/>
          <w:szCs w:val="24"/>
          <w:lang w:val="bg-BG" w:bidi="bg-BG"/>
        </w:rPr>
        <w:t>публикувана във:</w:t>
      </w:r>
    </w:p>
    <w:p w:rsidR="00E15377" w:rsidRPr="00F13D89" w:rsidRDefault="00E15377" w:rsidP="00E15377">
      <w:pPr>
        <w:ind w:firstLine="709"/>
        <w:rPr>
          <w:rFonts w:ascii="Times New Roman" w:hAnsi="Times New Roman"/>
          <w:szCs w:val="24"/>
          <w:lang w:val="bg-BG" w:bidi="bg-BG"/>
        </w:rPr>
      </w:pPr>
      <w:r w:rsidRPr="00F13D89">
        <w:rPr>
          <w:rFonts w:ascii="Times New Roman" w:hAnsi="Times New Roman"/>
          <w:szCs w:val="24"/>
          <w:lang w:val="bg-BG" w:bidi="bg-BG"/>
        </w:rPr>
        <w:t>вестник „24 часа“ бр</w:t>
      </w:r>
      <w:r w:rsidR="00E40918">
        <w:rPr>
          <w:rFonts w:ascii="Times New Roman" w:hAnsi="Times New Roman"/>
          <w:szCs w:val="24"/>
          <w:lang w:val="bg-BG" w:bidi="bg-BG"/>
        </w:rPr>
        <w:t xml:space="preserve">. </w:t>
      </w:r>
      <w:proofErr w:type="gramStart"/>
      <w:r w:rsidR="00D731F6">
        <w:rPr>
          <w:rFonts w:ascii="Times New Roman" w:hAnsi="Times New Roman"/>
          <w:szCs w:val="24"/>
          <w:lang w:bidi="bg-BG"/>
        </w:rPr>
        <w:t>202</w:t>
      </w:r>
      <w:r w:rsidR="009E27B1">
        <w:rPr>
          <w:rFonts w:ascii="Times New Roman" w:hAnsi="Times New Roman"/>
          <w:szCs w:val="24"/>
          <w:lang w:val="bg-BG" w:bidi="bg-BG"/>
        </w:rPr>
        <w:t xml:space="preserve"> </w:t>
      </w:r>
      <w:r w:rsidRPr="00F13D89">
        <w:rPr>
          <w:rFonts w:ascii="Times New Roman" w:hAnsi="Times New Roman"/>
          <w:szCs w:val="24"/>
          <w:lang w:val="bg-BG" w:bidi="bg-BG"/>
        </w:rPr>
        <w:t>от</w:t>
      </w:r>
      <w:r w:rsidR="00C84721" w:rsidRPr="00F13D89">
        <w:rPr>
          <w:rFonts w:ascii="Times New Roman" w:hAnsi="Times New Roman"/>
          <w:szCs w:val="24"/>
          <w:lang w:val="bg-BG" w:bidi="bg-BG"/>
        </w:rPr>
        <w:t xml:space="preserve"> </w:t>
      </w:r>
      <w:r w:rsidR="009E27B1">
        <w:rPr>
          <w:rFonts w:ascii="Times New Roman" w:hAnsi="Times New Roman"/>
          <w:szCs w:val="24"/>
          <w:lang w:val="bg-BG" w:bidi="bg-BG"/>
        </w:rPr>
        <w:t>27</w:t>
      </w:r>
      <w:r w:rsidR="00C84721" w:rsidRPr="00F13D89">
        <w:rPr>
          <w:rFonts w:ascii="Times New Roman" w:hAnsi="Times New Roman"/>
          <w:szCs w:val="24"/>
          <w:lang w:val="bg-BG" w:bidi="bg-BG"/>
        </w:rPr>
        <w:t>.0</w:t>
      </w:r>
      <w:r w:rsidR="009E27B1">
        <w:rPr>
          <w:rFonts w:ascii="Times New Roman" w:hAnsi="Times New Roman"/>
          <w:szCs w:val="24"/>
          <w:lang w:val="bg-BG" w:bidi="bg-BG"/>
        </w:rPr>
        <w:t>8</w:t>
      </w:r>
      <w:r w:rsidR="00C84721" w:rsidRPr="00F13D89">
        <w:rPr>
          <w:rFonts w:ascii="Times New Roman" w:hAnsi="Times New Roman"/>
          <w:szCs w:val="24"/>
          <w:lang w:val="bg-BG" w:bidi="bg-BG"/>
        </w:rPr>
        <w:t xml:space="preserve">.2021 </w:t>
      </w:r>
      <w:r w:rsidRPr="00F13D89">
        <w:rPr>
          <w:rFonts w:ascii="Times New Roman" w:hAnsi="Times New Roman"/>
          <w:szCs w:val="24"/>
          <w:lang w:val="bg-BG" w:bidi="bg-BG"/>
        </w:rPr>
        <w:t>г.</w:t>
      </w:r>
      <w:proofErr w:type="gramEnd"/>
    </w:p>
    <w:p w:rsidR="00E15377" w:rsidRPr="0029657D" w:rsidRDefault="00E15377" w:rsidP="00E15377">
      <w:pPr>
        <w:ind w:firstLine="709"/>
        <w:rPr>
          <w:rFonts w:ascii="Times New Roman" w:hAnsi="Times New Roman"/>
          <w:szCs w:val="24"/>
          <w:lang w:val="bg-BG" w:bidi="bg-BG"/>
        </w:rPr>
      </w:pPr>
      <w:r w:rsidRPr="00F13D89">
        <w:rPr>
          <w:rFonts w:ascii="Times New Roman" w:hAnsi="Times New Roman"/>
          <w:szCs w:val="24"/>
          <w:lang w:val="bg-BG" w:bidi="bg-BG"/>
        </w:rPr>
        <w:t xml:space="preserve">вестник „България днес“ </w:t>
      </w:r>
      <w:r w:rsidR="00C84721" w:rsidRPr="00F13D89">
        <w:rPr>
          <w:rFonts w:ascii="Times New Roman" w:hAnsi="Times New Roman"/>
          <w:szCs w:val="24"/>
          <w:lang w:val="bg-BG" w:bidi="bg-BG"/>
        </w:rPr>
        <w:t>бр.</w:t>
      </w:r>
      <w:r w:rsidR="00C84721" w:rsidRPr="00F13D89">
        <w:rPr>
          <w:rFonts w:ascii="Times New Roman" w:hAnsi="Times New Roman"/>
          <w:szCs w:val="24"/>
          <w:lang w:bidi="bg-BG"/>
        </w:rPr>
        <w:t xml:space="preserve"> </w:t>
      </w:r>
      <w:proofErr w:type="gramStart"/>
      <w:r w:rsidR="00D731F6">
        <w:rPr>
          <w:rFonts w:ascii="Times New Roman" w:hAnsi="Times New Roman"/>
          <w:szCs w:val="24"/>
          <w:lang w:bidi="bg-BG"/>
        </w:rPr>
        <w:t>202</w:t>
      </w:r>
      <w:r w:rsidR="00C84721" w:rsidRPr="00F13D89">
        <w:rPr>
          <w:rFonts w:ascii="Times New Roman" w:hAnsi="Times New Roman"/>
          <w:szCs w:val="24"/>
          <w:lang w:val="bg-BG" w:bidi="bg-BG"/>
        </w:rPr>
        <w:t xml:space="preserve"> от </w:t>
      </w:r>
      <w:r w:rsidR="009E27B1">
        <w:rPr>
          <w:rFonts w:ascii="Times New Roman" w:hAnsi="Times New Roman"/>
          <w:szCs w:val="24"/>
          <w:lang w:val="bg-BG" w:bidi="bg-BG"/>
        </w:rPr>
        <w:t>27</w:t>
      </w:r>
      <w:r w:rsidR="0049597F" w:rsidRPr="00F13D89">
        <w:rPr>
          <w:rFonts w:ascii="Times New Roman" w:hAnsi="Times New Roman"/>
          <w:szCs w:val="24"/>
          <w:lang w:val="bg-BG" w:bidi="bg-BG"/>
        </w:rPr>
        <w:t>.0</w:t>
      </w:r>
      <w:r w:rsidR="009E27B1">
        <w:rPr>
          <w:rFonts w:ascii="Times New Roman" w:hAnsi="Times New Roman"/>
          <w:szCs w:val="24"/>
          <w:lang w:val="bg-BG" w:bidi="bg-BG"/>
        </w:rPr>
        <w:t>8</w:t>
      </w:r>
      <w:r w:rsidR="00C84721" w:rsidRPr="00F13D89">
        <w:rPr>
          <w:rFonts w:ascii="Times New Roman" w:hAnsi="Times New Roman"/>
          <w:szCs w:val="24"/>
          <w:lang w:val="bg-BG" w:bidi="bg-BG"/>
        </w:rPr>
        <w:t>.2021 г.</w:t>
      </w:r>
      <w:proofErr w:type="gramEnd"/>
    </w:p>
    <w:sectPr w:rsidR="00E15377" w:rsidRPr="0029657D" w:rsidSect="00C84721">
      <w:footerReference w:type="even" r:id="rId9"/>
      <w:footerReference w:type="default" r:id="rId10"/>
      <w:pgSz w:w="11906" w:h="16838"/>
      <w:pgMar w:top="426" w:right="141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9" w:rsidRDefault="00232BAC" w:rsidP="00EA0E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414">
      <w:rPr>
        <w:rStyle w:val="a5"/>
        <w:noProof/>
      </w:rPr>
      <w:t>2</w:t>
    </w:r>
    <w:r>
      <w:rPr>
        <w:rStyle w:val="a5"/>
      </w:rPr>
      <w:fldChar w:fldCharType="end"/>
    </w:r>
  </w:p>
  <w:p w:rsidR="00EA0E99" w:rsidRDefault="00232BAC" w:rsidP="00EA0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52487"/>
    <w:rsid w:val="0006778E"/>
    <w:rsid w:val="00080600"/>
    <w:rsid w:val="00083B26"/>
    <w:rsid w:val="000B2D5B"/>
    <w:rsid w:val="000B2FBD"/>
    <w:rsid w:val="000D1C8C"/>
    <w:rsid w:val="000F3876"/>
    <w:rsid w:val="001201BF"/>
    <w:rsid w:val="00120A90"/>
    <w:rsid w:val="00157EA5"/>
    <w:rsid w:val="00170ACC"/>
    <w:rsid w:val="001927D6"/>
    <w:rsid w:val="001C54CC"/>
    <w:rsid w:val="001D0093"/>
    <w:rsid w:val="001E29FA"/>
    <w:rsid w:val="001E6190"/>
    <w:rsid w:val="0022307B"/>
    <w:rsid w:val="00232BAC"/>
    <w:rsid w:val="00277FA3"/>
    <w:rsid w:val="00280AB7"/>
    <w:rsid w:val="00284F5A"/>
    <w:rsid w:val="00291FF6"/>
    <w:rsid w:val="002957C5"/>
    <w:rsid w:val="0029657D"/>
    <w:rsid w:val="002C039A"/>
    <w:rsid w:val="003104DA"/>
    <w:rsid w:val="00313505"/>
    <w:rsid w:val="00316F2A"/>
    <w:rsid w:val="003505E3"/>
    <w:rsid w:val="003750A4"/>
    <w:rsid w:val="00375132"/>
    <w:rsid w:val="003956B3"/>
    <w:rsid w:val="0039791B"/>
    <w:rsid w:val="003A1018"/>
    <w:rsid w:val="003B3820"/>
    <w:rsid w:val="003C4DD5"/>
    <w:rsid w:val="00403F52"/>
    <w:rsid w:val="0045613B"/>
    <w:rsid w:val="00463E7D"/>
    <w:rsid w:val="00485E3D"/>
    <w:rsid w:val="0049597F"/>
    <w:rsid w:val="004B7FF5"/>
    <w:rsid w:val="004D096C"/>
    <w:rsid w:val="004E3DE7"/>
    <w:rsid w:val="004E4B57"/>
    <w:rsid w:val="004F315D"/>
    <w:rsid w:val="00525609"/>
    <w:rsid w:val="00541C72"/>
    <w:rsid w:val="00571E1C"/>
    <w:rsid w:val="00573644"/>
    <w:rsid w:val="00596D69"/>
    <w:rsid w:val="005A2F51"/>
    <w:rsid w:val="005B1F2D"/>
    <w:rsid w:val="005B6C03"/>
    <w:rsid w:val="00601F03"/>
    <w:rsid w:val="006167B9"/>
    <w:rsid w:val="006453FC"/>
    <w:rsid w:val="00662FF1"/>
    <w:rsid w:val="0068470F"/>
    <w:rsid w:val="00687DDE"/>
    <w:rsid w:val="006B765E"/>
    <w:rsid w:val="00742D51"/>
    <w:rsid w:val="00755A9F"/>
    <w:rsid w:val="00781F34"/>
    <w:rsid w:val="00783F22"/>
    <w:rsid w:val="007C34A7"/>
    <w:rsid w:val="00845824"/>
    <w:rsid w:val="00867122"/>
    <w:rsid w:val="008D1DA9"/>
    <w:rsid w:val="008E15E0"/>
    <w:rsid w:val="008E37D5"/>
    <w:rsid w:val="008E478F"/>
    <w:rsid w:val="00935F96"/>
    <w:rsid w:val="009710DB"/>
    <w:rsid w:val="009718D0"/>
    <w:rsid w:val="00983D04"/>
    <w:rsid w:val="0099215B"/>
    <w:rsid w:val="009B60D1"/>
    <w:rsid w:val="009D118D"/>
    <w:rsid w:val="009D7532"/>
    <w:rsid w:val="009E27B1"/>
    <w:rsid w:val="009E672A"/>
    <w:rsid w:val="009E69A9"/>
    <w:rsid w:val="00A24933"/>
    <w:rsid w:val="00AA6237"/>
    <w:rsid w:val="00AB06E3"/>
    <w:rsid w:val="00AB375A"/>
    <w:rsid w:val="00AD0414"/>
    <w:rsid w:val="00B07E5E"/>
    <w:rsid w:val="00B22BDD"/>
    <w:rsid w:val="00B553E1"/>
    <w:rsid w:val="00B650D5"/>
    <w:rsid w:val="00B77EC2"/>
    <w:rsid w:val="00B84D66"/>
    <w:rsid w:val="00BA6052"/>
    <w:rsid w:val="00BC043D"/>
    <w:rsid w:val="00BC19A3"/>
    <w:rsid w:val="00BE0930"/>
    <w:rsid w:val="00BF466A"/>
    <w:rsid w:val="00C25C90"/>
    <w:rsid w:val="00C2688D"/>
    <w:rsid w:val="00C32EBB"/>
    <w:rsid w:val="00C545DE"/>
    <w:rsid w:val="00C74B0D"/>
    <w:rsid w:val="00C84721"/>
    <w:rsid w:val="00C84C9A"/>
    <w:rsid w:val="00CF58F8"/>
    <w:rsid w:val="00D17497"/>
    <w:rsid w:val="00D257D5"/>
    <w:rsid w:val="00D30E58"/>
    <w:rsid w:val="00D40D68"/>
    <w:rsid w:val="00D662E6"/>
    <w:rsid w:val="00D731F6"/>
    <w:rsid w:val="00DB3D1C"/>
    <w:rsid w:val="00DF2ECB"/>
    <w:rsid w:val="00E12C1F"/>
    <w:rsid w:val="00E15377"/>
    <w:rsid w:val="00E36D51"/>
    <w:rsid w:val="00E40918"/>
    <w:rsid w:val="00E52FA1"/>
    <w:rsid w:val="00E57D95"/>
    <w:rsid w:val="00EA700C"/>
    <w:rsid w:val="00EC119E"/>
    <w:rsid w:val="00ED4D9E"/>
    <w:rsid w:val="00EE1FDF"/>
    <w:rsid w:val="00EE548C"/>
    <w:rsid w:val="00EF5D62"/>
    <w:rsid w:val="00F13D89"/>
    <w:rsid w:val="00F827A0"/>
    <w:rsid w:val="00F97587"/>
    <w:rsid w:val="00FA4FD4"/>
    <w:rsid w:val="00FA70BF"/>
    <w:rsid w:val="00FB0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5</cp:revision>
  <cp:lastPrinted>2021-08-27T05:33:00Z</cp:lastPrinted>
  <dcterms:created xsi:type="dcterms:W3CDTF">2021-08-23T08:47:00Z</dcterms:created>
  <dcterms:modified xsi:type="dcterms:W3CDTF">2021-08-27T05:58:00Z</dcterms:modified>
</cp:coreProperties>
</file>