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F" w:rsidRPr="006E417E" w:rsidRDefault="00A906AF" w:rsidP="00A906AF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11916A9D" wp14:editId="12B3D1CB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A906AF" w:rsidRPr="006E417E" w:rsidRDefault="00A906AF" w:rsidP="00A906AF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A906AF" w:rsidRPr="006E417E" w:rsidRDefault="00A906AF" w:rsidP="00A9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 w:rsidR="00444C0C"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118</w:t>
      </w:r>
      <w:r w:rsidRPr="008D0858">
        <w:rPr>
          <w:rFonts w:ascii="Times New Roman" w:hAnsi="Times New Roman" w:cs="Times New Roman"/>
          <w:b/>
          <w:color w:val="F2F2F2" w:themeColor="background1" w:themeShade="F2"/>
          <w:sz w:val="26"/>
          <w:szCs w:val="26"/>
          <w:lang w:eastAsia="bg-BG" w:bidi="bg-BG"/>
        </w:rPr>
        <w:t>.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>гр. София,</w:t>
      </w:r>
      <w:r w:rsidR="00EB56EE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</w:t>
      </w:r>
      <w:r w:rsidR="004A6F12">
        <w:rPr>
          <w:rFonts w:ascii="Times New Roman" w:hAnsi="Times New Roman" w:cs="Times New Roman"/>
          <w:b/>
          <w:sz w:val="26"/>
          <w:szCs w:val="26"/>
          <w:lang w:eastAsia="bg-BG" w:bidi="bg-BG"/>
        </w:rPr>
        <w:t>15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.0</w:t>
      </w:r>
      <w:r w:rsidR="00EB56EE">
        <w:rPr>
          <w:rFonts w:ascii="Times New Roman" w:hAnsi="Times New Roman" w:cs="Times New Roman"/>
          <w:b/>
          <w:sz w:val="26"/>
          <w:szCs w:val="26"/>
          <w:lang w:eastAsia="bg-BG" w:bidi="bg-BG"/>
        </w:rPr>
        <w:t>3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.2021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A906AF" w:rsidRPr="00C41595" w:rsidRDefault="00A906AF" w:rsidP="00A906A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A906AF" w:rsidRPr="00C41595" w:rsidRDefault="00A906AF" w:rsidP="00A906AF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A906AF" w:rsidRPr="00C41595" w:rsidRDefault="00A906AF" w:rsidP="00A906A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 и посетители на сградата на съда.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A906AF" w:rsidRPr="00E528DE" w:rsidRDefault="00A906AF" w:rsidP="00A906AF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A906AF" w:rsidRPr="00772963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A04D0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A906AF" w:rsidRPr="00E51371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Pr="00A04D0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До участие в търга се допускат всички физически и юридически лица, регистрирани по Търговския закон,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търга, посочени в настоящата заповед.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чрез автоматите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) пакетирани храни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пакетирани храни, както и влаганите в тях вещества и продукти, няма да са с изтекъл срок на годност.</w:t>
      </w:r>
    </w:p>
    <w:p w:rsidR="00A906AF" w:rsidRPr="00C64EC1" w:rsidRDefault="00A906AF" w:rsidP="00A906AF">
      <w:pPr>
        <w:tabs>
          <w:tab w:val="left" w:pos="0"/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избран за наемател, е длъжен в 3-дневен срок от поискването от страна на наемодателя, да представи документите, удостоверяващи осъществен от съответните органи контрол, съгласно декларираните обстоятелства по т.4.2 от заповедта.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документ, удостоверяващ наличието на собствени и/или наети автомати за пакетирани храни за целия срок на договора за наем на недвижимия имот (документ, удостоверяващ правото на собственост и/или договор за наем)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обособената позиция по</w:t>
      </w: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настоящата тръжна процедура.</w:t>
      </w:r>
    </w:p>
    <w:p w:rsidR="00A906AF" w:rsidRPr="00E5137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E747CD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E747CD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пакетирани храни.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A906AF" w:rsidRPr="00C64EC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нция по някой от 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включените по т.4.5. договори.</w:t>
      </w:r>
    </w:p>
    <w:p w:rsidR="00A906A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4.7.1.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длъжен в срок до 10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(десет)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дни от подписване на договора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наем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да монтира и осигури за експлоатация в наетата площ автомати за пакетирани храни,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безопасност при експлоатация.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 w:rsidRPr="00280779"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4.7.2.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пакетирани храни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и/или напитки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както и каталози, в които е посочена консумацията на автоматите на електрическа енергия и вода;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4.7.3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A906AF" w:rsidRDefault="00A906AF" w:rsidP="00A906AF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разнообразие от продукти, както следва: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before="0"/>
        <w:ind w:hanging="357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солени пакетирани храни, сред които солети, </w:t>
      </w:r>
      <w:proofErr w:type="spellStart"/>
      <w:r w:rsidRPr="00E747CD">
        <w:rPr>
          <w:lang w:eastAsia="bg-BG" w:bidi="bg-BG"/>
        </w:rPr>
        <w:t>крекери</w:t>
      </w:r>
      <w:proofErr w:type="spellEnd"/>
      <w:r w:rsidRPr="00E747CD">
        <w:rPr>
          <w:lang w:eastAsia="bg-BG" w:bidi="bg-BG"/>
        </w:rPr>
        <w:t xml:space="preserve">, </w:t>
      </w:r>
      <w:proofErr w:type="spellStart"/>
      <w:r w:rsidRPr="00E747CD">
        <w:rPr>
          <w:lang w:eastAsia="bg-BG" w:bidi="bg-BG"/>
        </w:rPr>
        <w:t>чипс</w:t>
      </w:r>
      <w:proofErr w:type="spellEnd"/>
      <w:r w:rsidRPr="00E747CD">
        <w:rPr>
          <w:lang w:eastAsia="bg-BG" w:bidi="bg-BG"/>
        </w:rPr>
        <w:t>,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1069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сладки пакетирани храни, сред които вафли, </w:t>
      </w:r>
      <w:proofErr w:type="spellStart"/>
      <w:r w:rsidRPr="00E747CD">
        <w:rPr>
          <w:lang w:eastAsia="bg-BG" w:bidi="bg-BG"/>
        </w:rPr>
        <w:t>кроасани</w:t>
      </w:r>
      <w:proofErr w:type="spellEnd"/>
      <w:r w:rsidRPr="00E747CD">
        <w:rPr>
          <w:lang w:eastAsia="bg-BG" w:bidi="bg-BG"/>
        </w:rPr>
        <w:t xml:space="preserve"> и бисквити и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contextualSpacing/>
        <w:rPr>
          <w:lang w:eastAsia="bg-BG" w:bidi="bg-BG"/>
        </w:rPr>
      </w:pPr>
      <w:r w:rsidRPr="00E747CD">
        <w:rPr>
          <w:lang w:eastAsia="bg-BG" w:bidi="bg-BG"/>
        </w:rPr>
        <w:t>минимум 3 броя безалкохолни напитки, сред които минерална вода.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Автоматите да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A906AF" w:rsidRPr="00F27D6A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Автоматите д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а са снабдени с контролен електромер;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Оборотите от всички продажби следва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4.7.4</w:t>
      </w:r>
      <w:r w:rsidRPr="000221ED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длъжен, при възникване на авария в някой от автоматите, да я отстрани за срок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A906AF" w:rsidRPr="004E1D98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Е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дномесечна наемна вноска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общ размер на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871,20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осемстотин седемдесет и един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лева 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двадесет 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стотинки) лева с включен ДДС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четирите обекта, включени в тръжната процедура.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A906AF" w:rsidRPr="00C41595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A906AF" w:rsidRPr="00C41595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A906AF" w:rsidRPr="0020261A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A906AF" w:rsidRPr="00C41595" w:rsidRDefault="00A906AF" w:rsidP="00A906A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протокол, и се заплащат от наемателя по транзитната сметка на Софийския районен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съд: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Парична вноска в размер на 100 (сто)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лева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A906AF" w:rsidRPr="00A54ED5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A54ED5">
        <w:rPr>
          <w:rFonts w:ascii="Times New Roman" w:hAnsi="Times New Roman"/>
          <w:sz w:val="24"/>
          <w:szCs w:val="24"/>
          <w:lang w:bidi="en-US"/>
        </w:rPr>
        <w:t>IBAN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A54ED5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A54ED5">
        <w:rPr>
          <w:rFonts w:ascii="Times New Roman" w:hAnsi="Times New Roman"/>
          <w:sz w:val="24"/>
          <w:szCs w:val="24"/>
        </w:rPr>
        <w:t xml:space="preserve"> CECBBGSF</w:t>
      </w:r>
      <w:r w:rsidRPr="00A54ED5">
        <w:rPr>
          <w:rFonts w:ascii="Times New Roman" w:hAnsi="Times New Roman"/>
          <w:sz w:val="24"/>
          <w:szCs w:val="24"/>
          <w:lang w:bidi="en-US"/>
        </w:rPr>
        <w:t>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FA19E1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FA19E1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FA19E1">
        <w:rPr>
          <w:rFonts w:ascii="Times New Roman" w:hAnsi="Times New Roman"/>
          <w:b/>
          <w:sz w:val="24"/>
          <w:szCs w:val="24"/>
        </w:rPr>
        <w:t xml:space="preserve">до </w:t>
      </w:r>
      <w:r w:rsidR="001F6054">
        <w:rPr>
          <w:rFonts w:ascii="Times New Roman" w:hAnsi="Times New Roman"/>
          <w:b/>
          <w:sz w:val="24"/>
          <w:szCs w:val="24"/>
        </w:rPr>
        <w:t>15.04.</w:t>
      </w:r>
      <w:r w:rsidRPr="00FA19E1">
        <w:rPr>
          <w:rFonts w:ascii="Times New Roman" w:hAnsi="Times New Roman"/>
          <w:b/>
          <w:sz w:val="24"/>
          <w:szCs w:val="24"/>
        </w:rPr>
        <w:t>2021 г., от 9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до 12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и от 14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до 17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ч.</w:t>
      </w:r>
      <w:r w:rsidRPr="00FA19E1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FA19E1">
        <w:rPr>
          <w:rFonts w:ascii="Times New Roman" w:hAnsi="Times New Roman"/>
          <w:sz w:val="24"/>
          <w:szCs w:val="24"/>
        </w:rPr>
        <w:t>Заповедна регистратура“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A906AF" w:rsidRPr="00FA19E1" w:rsidRDefault="00A906AF" w:rsidP="00A906AF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 w:rsidR="00EB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15.04.</w:t>
      </w: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2021 г. 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могат да се извършват от деня, следващ датата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публикуване на обявата за търга, след предварително съгласуване на времето за извършване на огледа на тел. 02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/8954790, ел. поща </w:t>
      </w:r>
      <w:hyperlink r:id="rId7" w:history="1">
        <w:r w:rsidRPr="00FA19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 w:rsidR="00EB56E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16.04.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2021 г. от 09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 w:rsidR="00EB56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3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FA19E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A906AF" w:rsidRPr="00FA19E1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A906AF" w:rsidRPr="008D0858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дойдат най-късно 15 (петнадесет) минути по-рано от обявения час на откриване на търга (т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.е. до 0</w:t>
      </w:r>
      <w:r w:rsidR="00EB56E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9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 w:rsidR="00EB56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1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A906AF" w:rsidRPr="008D0858" w:rsidRDefault="00A906AF" w:rsidP="00A906AF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8D085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собственост, с обект: Отдаване под наем на части от имот – публична държавна собственост,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с обща площ от 4 (четири) кв.метра, предназначени за монтиране на автомати за пакетирани храни, вода и безалкохолни напитки,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2 бр. площи, всяка от които по 1,00 (един) кв.метър, на партерен етаж, за монтиране на общо 2 броя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1 бр. площ от 1,00 (един) кв.метър, на втори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3);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1 бр. площ от 1,00 (един) кв.метър, на четвърти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4).</w:t>
      </w:r>
    </w:p>
    <w:p w:rsidR="00A906AF" w:rsidRPr="00017C12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80390B" w:rsidRPr="0080390B" w:rsidRDefault="0080390B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………</w:t>
      </w:r>
    </w:p>
    <w:p w:rsidR="00A906AF" w:rsidRPr="00017C12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A906AF" w:rsidRPr="004D3940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A906AF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41595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A906AF" w:rsidRPr="003B3B61" w:rsidRDefault="00A906AF" w:rsidP="00A906AF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 w:rsidR="001F6054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="0080390B"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</w:r>
      <w:r w:rsidR="0080390B"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</w:r>
      <w:bookmarkStart w:id="0" w:name="_GoBack"/>
      <w:bookmarkEnd w:id="0"/>
      <w:r w:rsidR="0080390B">
        <w:rPr>
          <w:rFonts w:ascii="Times New Roman" w:hAnsi="Times New Roman" w:cs="Times New Roman"/>
          <w:b/>
          <w:sz w:val="24"/>
          <w:szCs w:val="24"/>
          <w:lang w:eastAsia="bg-BG" w:bidi="bg-BG"/>
        </w:rPr>
        <w:t>/п/</w:t>
      </w:r>
    </w:p>
    <w:p w:rsidR="00A906AF" w:rsidRDefault="00A906AF" w:rsidP="00A906A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A906AF" w:rsidRDefault="00A906AF" w:rsidP="00A906AF">
      <w:pPr>
        <w:ind w:firstLine="4536"/>
        <w:jc w:val="right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</w:p>
    <w:p w:rsidR="002827A5" w:rsidRDefault="0080390B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62"/>
    <w:multiLevelType w:val="hybridMultilevel"/>
    <w:tmpl w:val="29703228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F"/>
    <w:rsid w:val="001F6054"/>
    <w:rsid w:val="00444C0C"/>
    <w:rsid w:val="004A6F12"/>
    <w:rsid w:val="0080390B"/>
    <w:rsid w:val="009A0BA7"/>
    <w:rsid w:val="00A14A94"/>
    <w:rsid w:val="00A906AF"/>
    <w:rsid w:val="00DF19B1"/>
    <w:rsid w:val="00E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4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2</cp:revision>
  <cp:lastPrinted>2021-03-15T08:41:00Z</cp:lastPrinted>
  <dcterms:created xsi:type="dcterms:W3CDTF">2021-03-16T07:37:00Z</dcterms:created>
  <dcterms:modified xsi:type="dcterms:W3CDTF">2021-03-16T07:37:00Z</dcterms:modified>
</cp:coreProperties>
</file>