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05954" w14:textId="77777777" w:rsidR="0010532A" w:rsidRDefault="0010532A" w:rsidP="00497176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val="en-US" w:eastAsia="ar-SA"/>
        </w:rPr>
      </w:pPr>
      <w:r w:rsidRPr="00497176">
        <w:rPr>
          <w:rFonts w:ascii="Times New Roman" w:eastAsia="Times New Roman" w:hAnsi="Times New Roman"/>
          <w:b/>
          <w:sz w:val="24"/>
          <w:szCs w:val="24"/>
          <w:u w:val="single"/>
        </w:rPr>
        <w:t>Техническа спецификация</w:t>
      </w:r>
      <w:r w:rsidR="00497176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– </w:t>
      </w:r>
      <w:r w:rsidRPr="00497176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ar-SA"/>
        </w:rPr>
        <w:t>Обособена позиция № 1</w:t>
      </w:r>
    </w:p>
    <w:p w14:paraId="463FB1E0" w14:textId="77777777" w:rsidR="00497176" w:rsidRPr="00497176" w:rsidRDefault="00497176" w:rsidP="00497176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u w:val="single"/>
          <w:lang w:val="en-US" w:eastAsia="ar-S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1524"/>
        <w:gridCol w:w="2403"/>
        <w:gridCol w:w="2433"/>
        <w:gridCol w:w="969"/>
        <w:gridCol w:w="1701"/>
      </w:tblGrid>
      <w:tr w:rsidR="0010532A" w:rsidRPr="00A60B83" w14:paraId="18FC24C1" w14:textId="77777777" w:rsidTr="00497176">
        <w:trPr>
          <w:trHeight w:val="26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A75C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bg-BG"/>
              </w:rPr>
              <w:t>Техническа спецификация по обособена позиция №1 "Доставка на хартия"</w:t>
            </w:r>
          </w:p>
        </w:tc>
      </w:tr>
      <w:tr w:rsidR="0010532A" w:rsidRPr="00A60B83" w14:paraId="16E1AB63" w14:textId="77777777" w:rsidTr="00497176">
        <w:trPr>
          <w:trHeight w:val="5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AB9A9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14F0D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bg-BG"/>
              </w:rPr>
              <w:t>Наименование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28A93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bg-BG"/>
              </w:rPr>
              <w:t>Показатели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15F9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bg-BG"/>
              </w:rPr>
            </w:pPr>
          </w:p>
          <w:p w14:paraId="4FA6D2F0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bg-BG"/>
              </w:rPr>
            </w:pPr>
          </w:p>
          <w:p w14:paraId="4DF72717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bg-BG"/>
              </w:rPr>
              <w:t>Стандарт за изпитване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37865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E88C5" w14:textId="77777777" w:rsidR="0010532A" w:rsidRPr="00A60B83" w:rsidRDefault="0010532A" w:rsidP="004971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bg-BG"/>
              </w:rPr>
              <w:t>Приблизително количество за 24 м.</w:t>
            </w:r>
          </w:p>
        </w:tc>
      </w:tr>
      <w:tr w:rsidR="0010532A" w:rsidRPr="00A60B83" w14:paraId="1A17FFB3" w14:textId="77777777" w:rsidTr="00497176">
        <w:trPr>
          <w:trHeight w:val="16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8A2D2" w14:textId="77777777" w:rsidR="0010532A" w:rsidRPr="00A60B83" w:rsidRDefault="0010532A" w:rsidP="002D5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B326C" w14:textId="77777777" w:rsidR="0010532A" w:rsidRPr="00A60B83" w:rsidRDefault="0010532A" w:rsidP="004971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  <w:t>Хартия за копирни машини и лазерни принтери за двустранно печатане А4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9A34CD" w14:textId="77777777" w:rsidR="0010532A" w:rsidRPr="00235B9E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Минимум Клас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B 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84E99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C3148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  <w:t>пакет 500 листа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B47A4" w14:textId="77777777" w:rsidR="0010532A" w:rsidRPr="00A60B83" w:rsidRDefault="0010532A" w:rsidP="002D5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val="en-US" w:eastAsia="bg-BG"/>
              </w:rPr>
              <w:t xml:space="preserve">30 </w:t>
            </w: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  <w:t>000</w:t>
            </w:r>
          </w:p>
        </w:tc>
      </w:tr>
      <w:tr w:rsidR="0010532A" w:rsidRPr="00A60B83" w14:paraId="68427254" w14:textId="77777777" w:rsidTr="00497176">
        <w:trPr>
          <w:trHeight w:val="42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93472" w14:textId="77777777" w:rsidR="0010532A" w:rsidRPr="00A60B83" w:rsidRDefault="0010532A" w:rsidP="002D5E25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DCFA8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B43C7F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  <w:t>Маса на единица площ - 80 г/м2 (+/- 2%</w:t>
            </w: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18D29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val="en-US" w:eastAsia="bg-BG"/>
              </w:rPr>
            </w:pP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  <w:t xml:space="preserve">БДС </w:t>
            </w: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val="en-US" w:eastAsia="bg-BG"/>
              </w:rPr>
              <w:t xml:space="preserve">EN ISO 536 </w:t>
            </w:r>
          </w:p>
          <w:p w14:paraId="31111A23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  <w:t>и/или еквивалентно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48C0D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DB8AC" w14:textId="77777777" w:rsidR="0010532A" w:rsidRPr="00A60B83" w:rsidRDefault="0010532A" w:rsidP="002D5E25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val="en-US" w:eastAsia="bg-BG"/>
              </w:rPr>
            </w:pPr>
          </w:p>
        </w:tc>
      </w:tr>
      <w:tr w:rsidR="0010532A" w:rsidRPr="00A60B83" w14:paraId="5A3488AB" w14:textId="77777777" w:rsidTr="00497176">
        <w:trPr>
          <w:trHeight w:val="26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E42B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35CA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A5D00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  <w:t xml:space="preserve">Степен на белота на апарат с източник на светлина „С“  </w:t>
            </w: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≥ </w:t>
            </w: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  <w:t>90%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A1F0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БДС </w:t>
            </w:r>
            <w:r w:rsidRPr="00A60B83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247</w:t>
            </w: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0-1</w:t>
            </w:r>
            <w:r w:rsidRPr="00A60B83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и/или </w:t>
            </w:r>
          </w:p>
          <w:p w14:paraId="6EB76554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еквивалентно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2BFF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9F70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0532A" w:rsidRPr="00A60B83" w14:paraId="25C88583" w14:textId="77777777" w:rsidTr="00497176">
        <w:trPr>
          <w:trHeight w:val="26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E110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ED97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89E56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  <w:t xml:space="preserve">Степен на белота на апарат с източник на светлина „Д65“ без </w:t>
            </w: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val="en-US" w:eastAsia="bg-BG"/>
              </w:rPr>
              <w:t>UV</w:t>
            </w: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  <w:t xml:space="preserve"> филтър  </w:t>
            </w: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≥ </w:t>
            </w: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  <w:t>110%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12F9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БДС </w:t>
            </w:r>
            <w:r w:rsidRPr="00A60B83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247</w:t>
            </w: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0-2</w:t>
            </w:r>
            <w:r w:rsidRPr="00A60B83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</w:t>
            </w: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и/или </w:t>
            </w:r>
          </w:p>
          <w:p w14:paraId="4687AA1B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еквивалентно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AADE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F76A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0532A" w:rsidRPr="00A60B83" w14:paraId="6BC986D4" w14:textId="77777777" w:rsidTr="00497176">
        <w:trPr>
          <w:trHeight w:val="26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AA90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2417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74EAA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val="en-US" w:eastAsia="bg-BG"/>
              </w:rPr>
              <w:t xml:space="preserve">CIE </w:t>
            </w: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  <w:t>белота:</w:t>
            </w:r>
          </w:p>
          <w:p w14:paraId="75618E18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val="en-US" w:eastAsia="bg-BG"/>
              </w:rPr>
            </w:pP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≥ </w:t>
            </w: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  <w:t xml:space="preserve">120 единици  (БДС </w:t>
            </w: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val="en-US" w:eastAsia="bg-BG"/>
              </w:rPr>
              <w:t>ISO 11476)</w:t>
            </w:r>
          </w:p>
          <w:p w14:paraId="3A9533B8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val="en-US" w:eastAsia="bg-BG"/>
              </w:rPr>
            </w:pP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≥ </w:t>
            </w: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  <w:t>1</w:t>
            </w: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val="en-US" w:eastAsia="bg-BG"/>
              </w:rPr>
              <w:t>4</w:t>
            </w: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  <w:t xml:space="preserve">0 единици (БДС </w:t>
            </w: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val="en-US" w:eastAsia="bg-BG"/>
              </w:rPr>
              <w:t>ISO 11475)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DD35" w14:textId="77777777" w:rsidR="00497176" w:rsidRDefault="00497176" w:rsidP="002D5E25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val="en-US" w:eastAsia="bg-BG"/>
              </w:rPr>
            </w:pPr>
          </w:p>
          <w:p w14:paraId="284BF90C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  <w:t xml:space="preserve">БДС </w:t>
            </w: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val="en-US" w:eastAsia="bg-BG"/>
              </w:rPr>
              <w:t>ISO 11476</w:t>
            </w: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и/или </w:t>
            </w:r>
          </w:p>
          <w:p w14:paraId="059DFD15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val="en-US" w:eastAsia="bg-BG"/>
              </w:rPr>
            </w:pP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еквивалентно</w:t>
            </w:r>
          </w:p>
          <w:p w14:paraId="1902B931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  <w:t xml:space="preserve">БДС </w:t>
            </w: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val="en-US" w:eastAsia="bg-BG"/>
              </w:rPr>
              <w:t xml:space="preserve">ISO 11475 </w:t>
            </w: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и/или </w:t>
            </w:r>
          </w:p>
          <w:p w14:paraId="188746DF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еквивалентно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AA16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D600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0532A" w:rsidRPr="00A60B83" w14:paraId="3024536A" w14:textId="77777777" w:rsidTr="00497176">
        <w:trPr>
          <w:trHeight w:val="26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6223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9A95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9ECA4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  <w:t xml:space="preserve">Дебелина </w:t>
            </w: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≥ 105µ</w:t>
            </w:r>
            <w:r w:rsidRPr="00A60B83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m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375B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БДС </w:t>
            </w:r>
            <w:r w:rsidRPr="00A60B83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EN ISO 534</w:t>
            </w: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  <w:t xml:space="preserve"> и/или еквивалентно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75E0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E7B9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0532A" w:rsidRPr="00A60B83" w14:paraId="46C19187" w14:textId="77777777" w:rsidTr="00497176">
        <w:trPr>
          <w:trHeight w:val="26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CD9D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0482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2CE75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  <w:t xml:space="preserve">Непрозрачност </w:t>
            </w:r>
          </w:p>
          <w:p w14:paraId="48D75989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≥</w:t>
            </w: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  <w:t xml:space="preserve"> 92%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C05A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БДС </w:t>
            </w:r>
            <w:r w:rsidRPr="00A60B83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ISO 2471 </w:t>
            </w: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и/или </w:t>
            </w:r>
          </w:p>
          <w:p w14:paraId="00E9FF89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еквивалентно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DF25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6703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0532A" w:rsidRPr="00A60B83" w14:paraId="27E2760C" w14:textId="77777777" w:rsidTr="00497176">
        <w:trPr>
          <w:trHeight w:val="50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C96A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AFBE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9C364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 w:cstheme="minorBidi"/>
                <w:sz w:val="20"/>
                <w:szCs w:val="20"/>
                <w:lang w:eastAsia="bg-BG"/>
              </w:rPr>
              <w:t xml:space="preserve">Съдържание на влага от 3,8 % до 5,6 %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DC73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БДС </w:t>
            </w:r>
            <w:r w:rsidRPr="00A60B83"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EN ISI 287 </w:t>
            </w: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и/или </w:t>
            </w:r>
          </w:p>
          <w:p w14:paraId="612AEAD6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еквивалентно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0363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B92B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0532A" w:rsidRPr="00A60B83" w14:paraId="64A63CC6" w14:textId="77777777" w:rsidTr="00497176">
        <w:trPr>
          <w:trHeight w:val="3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7284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08B9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861B9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Влакнест състав – 100 % целулозни влакна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B8BF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A60B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БДС 8658 или еквивалентно/и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3641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1E4E" w14:textId="77777777" w:rsidR="0010532A" w:rsidRPr="00A60B83" w:rsidRDefault="0010532A" w:rsidP="002D5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14:paraId="5EBCC95F" w14:textId="77777777" w:rsidR="0010532A" w:rsidRPr="00A60B83" w:rsidRDefault="0010532A" w:rsidP="0010532A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0B83">
        <w:rPr>
          <w:rFonts w:ascii="Times New Roman" w:eastAsia="Times New Roman" w:hAnsi="Times New Roman"/>
          <w:b/>
          <w:sz w:val="24"/>
          <w:szCs w:val="24"/>
        </w:rPr>
        <w:t>Изисквания към изпълнението на ОП № 1</w:t>
      </w:r>
    </w:p>
    <w:p w14:paraId="0B862F23" w14:textId="77777777" w:rsidR="0010532A" w:rsidRPr="00A60B83" w:rsidRDefault="0010532A" w:rsidP="003E0DD5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60B83">
        <w:rPr>
          <w:rFonts w:ascii="Times New Roman" w:eastAsia="Times New Roman" w:hAnsi="Times New Roman"/>
          <w:sz w:val="24"/>
          <w:szCs w:val="24"/>
        </w:rPr>
        <w:t>Хартията за копирни машини следва да е произведена от 100 % целулоза, подходяща за двустранно и цветно копиране за високоскоростни копирни машини и лазерни принтери и факс апарати. Хартията трябва да бъде доставяна в оригинална опаковка на производителя, по 500 листа в пакет, окомплектовани в кашон.</w:t>
      </w:r>
    </w:p>
    <w:p w14:paraId="35CAFB3A" w14:textId="77777777" w:rsidR="0010532A" w:rsidRPr="00A60B83" w:rsidRDefault="0010532A" w:rsidP="003E0DD5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60B83">
        <w:rPr>
          <w:rFonts w:ascii="Times New Roman" w:eastAsia="Times New Roman" w:hAnsi="Times New Roman"/>
          <w:sz w:val="24"/>
          <w:szCs w:val="24"/>
        </w:rPr>
        <w:t xml:space="preserve">Хартията за копирни машини трябва да </w:t>
      </w:r>
      <w:r w:rsidR="00497176" w:rsidRPr="00A60B83">
        <w:rPr>
          <w:rFonts w:ascii="Times New Roman" w:eastAsia="Times New Roman" w:hAnsi="Times New Roman"/>
          <w:sz w:val="24"/>
          <w:szCs w:val="24"/>
        </w:rPr>
        <w:t>бъде</w:t>
      </w:r>
      <w:r w:rsidRPr="00A60B83">
        <w:rPr>
          <w:rFonts w:ascii="Times New Roman" w:eastAsia="Times New Roman" w:hAnsi="Times New Roman"/>
          <w:sz w:val="24"/>
          <w:szCs w:val="24"/>
        </w:rPr>
        <w:t xml:space="preserve"> оригинална (нова) и да отговаря на изискванията, посочени в техническата спецификация.</w:t>
      </w:r>
    </w:p>
    <w:p w14:paraId="273118FB" w14:textId="72CA6C1F" w:rsidR="00B07F86" w:rsidRPr="00B07F86" w:rsidRDefault="0010532A" w:rsidP="003E0DD5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07F86">
        <w:rPr>
          <w:rFonts w:ascii="Times New Roman" w:eastAsia="Times New Roman" w:hAnsi="Times New Roman"/>
          <w:sz w:val="24"/>
          <w:szCs w:val="24"/>
        </w:rPr>
        <w:t xml:space="preserve">Съответствието на предлаганата копирна хартия с техническите спецификации и показатели на техническата спецификация по обособена позиция </w:t>
      </w:r>
      <w:r w:rsidR="003E0DD5">
        <w:rPr>
          <w:rFonts w:ascii="Times New Roman" w:eastAsia="Times New Roman" w:hAnsi="Times New Roman"/>
          <w:sz w:val="24"/>
          <w:szCs w:val="24"/>
        </w:rPr>
        <w:t xml:space="preserve">№ 1, </w:t>
      </w:r>
      <w:r w:rsidRPr="00B07F86">
        <w:rPr>
          <w:rFonts w:ascii="Times New Roman" w:eastAsia="Times New Roman" w:hAnsi="Times New Roman"/>
          <w:sz w:val="24"/>
          <w:szCs w:val="24"/>
        </w:rPr>
        <w:t>Раздел II от документацията на Възложителя се удостоверява с представяне на протоколи от изпитване, проведено от акредитирана по ISO 17025</w:t>
      </w:r>
      <w:r w:rsidR="00B07F86" w:rsidRPr="00B07F86">
        <w:rPr>
          <w:rFonts w:ascii="Times New Roman" w:eastAsia="Times New Roman" w:hAnsi="Times New Roman"/>
          <w:sz w:val="24"/>
          <w:szCs w:val="24"/>
        </w:rPr>
        <w:t xml:space="preserve"> или </w:t>
      </w:r>
      <w:proofErr w:type="spellStart"/>
      <w:r w:rsidR="00B07F86" w:rsidRPr="00B07F86">
        <w:rPr>
          <w:rFonts w:ascii="Times New Roman" w:eastAsia="Times New Roman" w:hAnsi="Times New Roman"/>
          <w:sz w:val="24"/>
          <w:szCs w:val="24"/>
        </w:rPr>
        <w:t>еквивил</w:t>
      </w:r>
      <w:r w:rsidR="003E0DD5">
        <w:rPr>
          <w:rFonts w:ascii="Times New Roman" w:eastAsia="Times New Roman" w:hAnsi="Times New Roman"/>
          <w:sz w:val="24"/>
          <w:szCs w:val="24"/>
        </w:rPr>
        <w:t>ентна</w:t>
      </w:r>
      <w:proofErr w:type="spellEnd"/>
      <w:r w:rsidR="003E0D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7F86">
        <w:rPr>
          <w:rFonts w:ascii="Times New Roman" w:eastAsia="Times New Roman" w:hAnsi="Times New Roman"/>
          <w:sz w:val="24"/>
          <w:szCs w:val="24"/>
        </w:rPr>
        <w:t xml:space="preserve">лаборатория за съответния тип хартия - оригинал или заверено копие от участника, издаден не по-рано от 3 месеца преди датата за подаване на офертата. </w:t>
      </w:r>
      <w:r w:rsidR="00B07F86" w:rsidRPr="00B07F86">
        <w:rPr>
          <w:rFonts w:ascii="Times New Roman" w:eastAsia="Times New Roman" w:hAnsi="Times New Roman"/>
          <w:sz w:val="24"/>
          <w:szCs w:val="24"/>
        </w:rPr>
        <w:t xml:space="preserve">Възложителят </w:t>
      </w:r>
      <w:r w:rsidR="00B07F86">
        <w:rPr>
          <w:rFonts w:ascii="Times New Roman" w:eastAsia="Times New Roman" w:hAnsi="Times New Roman"/>
          <w:sz w:val="24"/>
          <w:szCs w:val="24"/>
        </w:rPr>
        <w:t xml:space="preserve">ще </w:t>
      </w:r>
      <w:r w:rsidR="00B07F86" w:rsidRPr="00B07F86">
        <w:rPr>
          <w:rFonts w:ascii="Times New Roman" w:eastAsia="Times New Roman" w:hAnsi="Times New Roman"/>
          <w:sz w:val="24"/>
          <w:szCs w:val="24"/>
        </w:rPr>
        <w:t>прием</w:t>
      </w:r>
      <w:r w:rsidR="00B07F86">
        <w:rPr>
          <w:rFonts w:ascii="Times New Roman" w:eastAsia="Times New Roman" w:hAnsi="Times New Roman"/>
          <w:sz w:val="24"/>
          <w:szCs w:val="24"/>
        </w:rPr>
        <w:t>е</w:t>
      </w:r>
      <w:r w:rsidR="00B07F86" w:rsidRPr="00B07F86">
        <w:rPr>
          <w:rFonts w:ascii="Times New Roman" w:eastAsia="Times New Roman" w:hAnsi="Times New Roman"/>
          <w:sz w:val="24"/>
          <w:szCs w:val="24"/>
        </w:rPr>
        <w:t xml:space="preserve"> и други подходящи доказателства за съответствие с изискванията, когато участникът по независещи от него причини няма възможност да осигури протоколите от изпитване или няма възможност да ги получи в съответните срокове и при условие че участникът докаже, че доставките отговарят на изискванията по-горе.</w:t>
      </w:r>
    </w:p>
    <w:p w14:paraId="7F0AC9E2" w14:textId="77777777" w:rsidR="0010532A" w:rsidRPr="00A60B83" w:rsidRDefault="0010532A" w:rsidP="003E0DD5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60B83">
        <w:rPr>
          <w:rFonts w:ascii="Times New Roman" w:eastAsia="Times New Roman" w:hAnsi="Times New Roman"/>
          <w:sz w:val="24"/>
          <w:szCs w:val="24"/>
        </w:rPr>
        <w:t>Удостоверителният документ</w:t>
      </w:r>
      <w:r w:rsidR="00497176">
        <w:rPr>
          <w:rFonts w:ascii="Times New Roman" w:eastAsia="Times New Roman" w:hAnsi="Times New Roman"/>
          <w:sz w:val="24"/>
          <w:szCs w:val="24"/>
        </w:rPr>
        <w:t>,</w:t>
      </w:r>
      <w:r w:rsidRPr="00A60B83">
        <w:rPr>
          <w:rFonts w:ascii="Times New Roman" w:eastAsia="Times New Roman" w:hAnsi="Times New Roman"/>
          <w:sz w:val="24"/>
          <w:szCs w:val="24"/>
        </w:rPr>
        <w:t xml:space="preserve"> свързан с показателите за хартията в таблицата</w:t>
      </w:r>
      <w:r w:rsidR="00497176">
        <w:rPr>
          <w:rFonts w:ascii="Times New Roman" w:eastAsia="Times New Roman" w:hAnsi="Times New Roman"/>
          <w:sz w:val="24"/>
          <w:szCs w:val="24"/>
        </w:rPr>
        <w:t>,</w:t>
      </w:r>
      <w:r w:rsidRPr="00A60B83">
        <w:rPr>
          <w:rFonts w:ascii="Times New Roman" w:eastAsia="Times New Roman" w:hAnsi="Times New Roman"/>
          <w:sz w:val="24"/>
          <w:szCs w:val="24"/>
        </w:rPr>
        <w:t xml:space="preserve"> следва да е на български език.</w:t>
      </w:r>
    </w:p>
    <w:p w14:paraId="5BEFF296" w14:textId="77777777" w:rsidR="0010532A" w:rsidRPr="00387A37" w:rsidRDefault="0010532A" w:rsidP="003E0DD5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60B83">
        <w:rPr>
          <w:rFonts w:ascii="Times New Roman" w:eastAsia="Times New Roman" w:hAnsi="Times New Roman"/>
          <w:sz w:val="24"/>
          <w:szCs w:val="24"/>
        </w:rPr>
        <w:t xml:space="preserve">Листата следва да са пакетирани след </w:t>
      </w:r>
      <w:r w:rsidRPr="00387A37">
        <w:rPr>
          <w:rFonts w:ascii="Times New Roman" w:eastAsia="Times New Roman" w:hAnsi="Times New Roman"/>
          <w:sz w:val="24"/>
          <w:szCs w:val="24"/>
        </w:rPr>
        <w:t>форматиране при пълно обезпрашаване, да не отделят частици, полепващи върху детайлите на машините и нарушаващи процеса на работата им.</w:t>
      </w:r>
    </w:p>
    <w:p w14:paraId="1F3A5EB4" w14:textId="6DE203C0" w:rsidR="00497176" w:rsidRPr="00387A37" w:rsidRDefault="0010532A" w:rsidP="003E0DD5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87A37">
        <w:rPr>
          <w:rFonts w:ascii="Times New Roman" w:eastAsia="Times New Roman" w:hAnsi="Times New Roman"/>
          <w:sz w:val="24"/>
          <w:szCs w:val="24"/>
          <w:lang w:eastAsia="ar-SA"/>
        </w:rPr>
        <w:t>Към предложението за изпълнение се прилага мостр</w:t>
      </w:r>
      <w:r w:rsidR="00C2402D" w:rsidRPr="00387A37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387A37">
        <w:rPr>
          <w:rFonts w:ascii="Times New Roman" w:eastAsia="Times New Roman" w:hAnsi="Times New Roman"/>
          <w:sz w:val="24"/>
          <w:szCs w:val="24"/>
          <w:lang w:eastAsia="ar-SA"/>
        </w:rPr>
        <w:t>. Мострите трябва да бъдат опаковани по подходящ начин – в запечатан непрозрачен устойчив кашон/и, запечатан с тиксо и с полагане на печат, който да не позволява отваряне, без да се наруши целостта му. Върху кашона/опаковката с мостра, участникът записва наименованието си,</w:t>
      </w:r>
      <w:r w:rsidR="0017703B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предмета на поръчката и</w:t>
      </w:r>
      <w:r w:rsidRPr="00387A37">
        <w:rPr>
          <w:rFonts w:ascii="Times New Roman" w:eastAsia="Times New Roman" w:hAnsi="Times New Roman"/>
          <w:sz w:val="24"/>
          <w:szCs w:val="24"/>
          <w:lang w:eastAsia="ar-SA"/>
        </w:rPr>
        <w:t xml:space="preserve"> обособената позиция, по която се </w:t>
      </w:r>
      <w:r w:rsidRPr="00387A3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представя мострата.</w:t>
      </w:r>
    </w:p>
    <w:p w14:paraId="1D4FDCAF" w14:textId="77777777" w:rsidR="00497176" w:rsidRPr="00387A37" w:rsidRDefault="0010532A" w:rsidP="003E0DD5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7A37">
        <w:rPr>
          <w:rFonts w:ascii="Times New Roman" w:eastAsia="Times New Roman" w:hAnsi="Times New Roman"/>
          <w:sz w:val="24"/>
          <w:szCs w:val="24"/>
          <w:lang w:eastAsia="ar-SA"/>
        </w:rPr>
        <w:t>- Мострата се представя едновременно с офертата на участника.</w:t>
      </w:r>
    </w:p>
    <w:p w14:paraId="1BD1EF62" w14:textId="77777777" w:rsidR="0010532A" w:rsidRPr="006B30FA" w:rsidRDefault="0010532A" w:rsidP="003E0DD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87A37">
        <w:rPr>
          <w:rFonts w:ascii="Times New Roman" w:eastAsia="Times New Roman" w:hAnsi="Times New Roman"/>
          <w:sz w:val="24"/>
          <w:szCs w:val="24"/>
          <w:lang w:eastAsia="ar-SA"/>
        </w:rPr>
        <w:t>- При оповестяване на съдържащите се в офертата документи</w:t>
      </w:r>
      <w:r w:rsidRPr="006B30FA">
        <w:rPr>
          <w:rFonts w:ascii="Times New Roman" w:eastAsia="Times New Roman" w:hAnsi="Times New Roman"/>
          <w:sz w:val="24"/>
          <w:szCs w:val="24"/>
          <w:lang w:eastAsia="ar-SA"/>
        </w:rPr>
        <w:t xml:space="preserve">, комисията отваря кашона/опаковката с мострата и сравнява съдържанието с данните от Предложение за изпълнение на поръчката. </w:t>
      </w:r>
    </w:p>
    <w:p w14:paraId="5FD932DB" w14:textId="77777777" w:rsidR="003F2437" w:rsidRPr="006B30FA" w:rsidRDefault="0010532A" w:rsidP="003E0DD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B30FA">
        <w:rPr>
          <w:rFonts w:ascii="Times New Roman" w:eastAsiaTheme="minorHAnsi" w:hAnsi="Times New Roman"/>
          <w:b/>
          <w:i/>
          <w:sz w:val="24"/>
          <w:szCs w:val="24"/>
        </w:rPr>
        <w:t>Забележка</w:t>
      </w:r>
      <w:r w:rsidR="003F2437" w:rsidRPr="006B30FA">
        <w:rPr>
          <w:rFonts w:ascii="Times New Roman" w:eastAsiaTheme="minorHAnsi" w:hAnsi="Times New Roman"/>
          <w:b/>
          <w:i/>
          <w:sz w:val="24"/>
          <w:szCs w:val="24"/>
        </w:rPr>
        <w:t xml:space="preserve"> 1</w:t>
      </w:r>
      <w:r w:rsidRPr="006B30FA">
        <w:rPr>
          <w:rFonts w:ascii="Times New Roman" w:eastAsiaTheme="minorHAnsi" w:hAnsi="Times New Roman"/>
          <w:b/>
          <w:i/>
          <w:sz w:val="24"/>
          <w:szCs w:val="24"/>
        </w:rPr>
        <w:t>:</w:t>
      </w:r>
      <w:r w:rsidR="003F2437" w:rsidRPr="006B30FA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Pr="006B30FA">
        <w:rPr>
          <w:rFonts w:ascii="Times New Roman" w:eastAsiaTheme="minorHAnsi" w:hAnsi="Times New Roman"/>
          <w:sz w:val="24"/>
          <w:szCs w:val="24"/>
        </w:rPr>
        <w:t>Непредставянето на мостра на предлагания от участника артикул ще се счита</w:t>
      </w:r>
      <w:r w:rsidR="003F2437" w:rsidRPr="006B30FA">
        <w:rPr>
          <w:rFonts w:ascii="Times New Roman" w:eastAsiaTheme="minorHAnsi" w:hAnsi="Times New Roman"/>
          <w:sz w:val="24"/>
          <w:szCs w:val="24"/>
        </w:rPr>
        <w:t xml:space="preserve"> за непълнота на </w:t>
      </w:r>
      <w:r w:rsidRPr="006B30FA">
        <w:rPr>
          <w:rFonts w:ascii="Times New Roman" w:eastAsiaTheme="minorHAnsi" w:hAnsi="Times New Roman"/>
          <w:sz w:val="24"/>
          <w:szCs w:val="24"/>
        </w:rPr>
        <w:t>офертата</w:t>
      </w:r>
      <w:r w:rsidR="003F2437" w:rsidRPr="006B30FA">
        <w:rPr>
          <w:rFonts w:ascii="Times New Roman" w:eastAsiaTheme="minorHAnsi" w:hAnsi="Times New Roman"/>
          <w:sz w:val="24"/>
          <w:szCs w:val="24"/>
        </w:rPr>
        <w:t xml:space="preserve"> и</w:t>
      </w:r>
      <w:r w:rsidRPr="006B30FA">
        <w:rPr>
          <w:rFonts w:ascii="Times New Roman" w:eastAsiaTheme="minorHAnsi" w:hAnsi="Times New Roman"/>
          <w:sz w:val="24"/>
          <w:szCs w:val="24"/>
        </w:rPr>
        <w:t xml:space="preserve"> </w:t>
      </w:r>
      <w:r w:rsidR="003F2437" w:rsidRPr="006B30FA">
        <w:rPr>
          <w:rFonts w:ascii="Times New Roman" w:eastAsiaTheme="minorHAnsi" w:hAnsi="Times New Roman"/>
          <w:sz w:val="24"/>
          <w:szCs w:val="24"/>
        </w:rPr>
        <w:t>е основание за отстраняване на участника на основание чл.107, ал.1 ЗОП.</w:t>
      </w:r>
    </w:p>
    <w:p w14:paraId="2A80D480" w14:textId="77777777" w:rsidR="0010532A" w:rsidRPr="006B30FA" w:rsidRDefault="003F2437" w:rsidP="003E0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30FA">
        <w:rPr>
          <w:rFonts w:ascii="Times New Roman" w:eastAsiaTheme="minorHAnsi" w:hAnsi="Times New Roman"/>
          <w:b/>
          <w:i/>
          <w:sz w:val="24"/>
          <w:szCs w:val="24"/>
        </w:rPr>
        <w:t xml:space="preserve">Забележка 2: </w:t>
      </w:r>
      <w:r w:rsidR="0010532A" w:rsidRPr="006B30FA">
        <w:rPr>
          <w:rFonts w:ascii="Times New Roman" w:eastAsia="Times New Roman" w:hAnsi="Times New Roman"/>
          <w:sz w:val="24"/>
          <w:szCs w:val="24"/>
          <w:lang w:eastAsia="bg-BG"/>
        </w:rPr>
        <w:t>Представянето на мостра, която не отговаря на техническите спецификации – функционални характеристики, установени от възложителя в документацията, се счита за непредставяне на мостра о</w:t>
      </w:r>
      <w:r w:rsidRPr="006B30FA">
        <w:rPr>
          <w:rFonts w:ascii="Times New Roman" w:eastAsia="Times New Roman" w:hAnsi="Times New Roman"/>
          <w:sz w:val="24"/>
          <w:szCs w:val="24"/>
          <w:lang w:eastAsia="bg-BG"/>
        </w:rPr>
        <w:t xml:space="preserve">т съответния предлаган артикул </w:t>
      </w:r>
      <w:r w:rsidRPr="006B30FA">
        <w:rPr>
          <w:rFonts w:ascii="Times New Roman" w:eastAsiaTheme="minorHAnsi" w:hAnsi="Times New Roman"/>
          <w:sz w:val="24"/>
          <w:szCs w:val="24"/>
        </w:rPr>
        <w:t>и е основание за отстраняване на участника на основание чл.107, ал.1 ЗОП</w:t>
      </w:r>
      <w:r w:rsidRPr="006B30F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2B64FD48" w14:textId="7EC4813A" w:rsidR="0010532A" w:rsidRPr="00A60B83" w:rsidRDefault="0010532A" w:rsidP="003E0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30FA">
        <w:rPr>
          <w:rFonts w:ascii="Times New Roman" w:eastAsia="Times New Roman" w:hAnsi="Times New Roman"/>
          <w:sz w:val="24"/>
          <w:szCs w:val="24"/>
          <w:lang w:eastAsia="bg-BG"/>
        </w:rPr>
        <w:t>Представен</w:t>
      </w:r>
      <w:r w:rsidR="002C243A">
        <w:rPr>
          <w:rFonts w:ascii="Times New Roman" w:eastAsia="Times New Roman" w:hAnsi="Times New Roman"/>
          <w:sz w:val="24"/>
          <w:szCs w:val="24"/>
          <w:lang w:eastAsia="bg-BG"/>
        </w:rPr>
        <w:t xml:space="preserve">ата </w:t>
      </w:r>
      <w:r w:rsidRPr="006B30FA">
        <w:rPr>
          <w:rFonts w:ascii="Times New Roman" w:eastAsia="Times New Roman" w:hAnsi="Times New Roman"/>
          <w:sz w:val="24"/>
          <w:szCs w:val="24"/>
          <w:lang w:eastAsia="bg-BG"/>
        </w:rPr>
        <w:t>мостр</w:t>
      </w:r>
      <w:r w:rsidR="002C243A">
        <w:rPr>
          <w:rFonts w:ascii="Times New Roman" w:eastAsia="Times New Roman" w:hAnsi="Times New Roman"/>
          <w:sz w:val="24"/>
          <w:szCs w:val="24"/>
          <w:lang w:eastAsia="bg-BG"/>
        </w:rPr>
        <w:t xml:space="preserve">а </w:t>
      </w:r>
      <w:r w:rsidRPr="006B30FA">
        <w:rPr>
          <w:rFonts w:ascii="Times New Roman" w:eastAsia="Times New Roman" w:hAnsi="Times New Roman"/>
          <w:sz w:val="24"/>
          <w:szCs w:val="24"/>
          <w:lang w:eastAsia="bg-BG"/>
        </w:rPr>
        <w:t>ще бъд</w:t>
      </w:r>
      <w:r w:rsidR="002C243A">
        <w:rPr>
          <w:rFonts w:ascii="Times New Roman" w:eastAsia="Times New Roman" w:hAnsi="Times New Roman"/>
          <w:sz w:val="24"/>
          <w:szCs w:val="24"/>
          <w:lang w:eastAsia="bg-BG"/>
        </w:rPr>
        <w:t xml:space="preserve">е </w:t>
      </w:r>
      <w:r w:rsidRPr="006B30FA">
        <w:rPr>
          <w:rFonts w:ascii="Times New Roman" w:eastAsia="Times New Roman" w:hAnsi="Times New Roman"/>
          <w:sz w:val="24"/>
          <w:szCs w:val="24"/>
          <w:lang w:eastAsia="bg-BG"/>
        </w:rPr>
        <w:t>използван</w:t>
      </w:r>
      <w:r w:rsidR="002C243A">
        <w:rPr>
          <w:rFonts w:ascii="Times New Roman" w:eastAsia="Times New Roman" w:hAnsi="Times New Roman"/>
          <w:sz w:val="24"/>
          <w:szCs w:val="24"/>
          <w:lang w:eastAsia="bg-BG"/>
        </w:rPr>
        <w:t xml:space="preserve">а </w:t>
      </w:r>
      <w:r w:rsidRPr="006B30FA">
        <w:rPr>
          <w:rFonts w:ascii="Times New Roman" w:eastAsia="Times New Roman" w:hAnsi="Times New Roman"/>
          <w:sz w:val="24"/>
          <w:szCs w:val="24"/>
          <w:lang w:eastAsia="bg-BG"/>
        </w:rPr>
        <w:t>и от назначената за отваряне, разглеждане, оценяване и класиране на офертите комисия за преценка на съответствието на предложени</w:t>
      </w:r>
      <w:r w:rsidR="002C243A">
        <w:rPr>
          <w:rFonts w:ascii="Times New Roman" w:eastAsia="Times New Roman" w:hAnsi="Times New Roman"/>
          <w:sz w:val="24"/>
          <w:szCs w:val="24"/>
          <w:lang w:eastAsia="bg-BG"/>
        </w:rPr>
        <w:t xml:space="preserve">я </w:t>
      </w:r>
      <w:r w:rsidRPr="006B30FA">
        <w:rPr>
          <w:rFonts w:ascii="Times New Roman" w:eastAsia="Times New Roman" w:hAnsi="Times New Roman"/>
          <w:sz w:val="24"/>
          <w:szCs w:val="24"/>
          <w:lang w:eastAsia="bg-BG"/>
        </w:rPr>
        <w:t>от участника артикул, както и за проверка на съответствието на доставеното от участника, избран за изпълнител, с изискванията на възложителя. В случай, че доставките не съответстват на предоставен</w:t>
      </w:r>
      <w:r w:rsidR="002C243A">
        <w:rPr>
          <w:rFonts w:ascii="Times New Roman" w:eastAsia="Times New Roman" w:hAnsi="Times New Roman"/>
          <w:sz w:val="24"/>
          <w:szCs w:val="24"/>
          <w:lang w:eastAsia="bg-BG"/>
        </w:rPr>
        <w:t xml:space="preserve">ата </w:t>
      </w:r>
      <w:r w:rsidRPr="00A60B83">
        <w:rPr>
          <w:rFonts w:ascii="Times New Roman" w:eastAsia="Times New Roman" w:hAnsi="Times New Roman"/>
          <w:sz w:val="24"/>
          <w:szCs w:val="24"/>
          <w:lang w:eastAsia="bg-BG"/>
        </w:rPr>
        <w:t>мостр</w:t>
      </w:r>
      <w:r w:rsidR="002C243A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bookmarkStart w:id="0" w:name="_GoBack"/>
      <w:bookmarkEnd w:id="0"/>
      <w:r w:rsidRPr="00A60B83">
        <w:rPr>
          <w:rFonts w:ascii="Times New Roman" w:eastAsia="Times New Roman" w:hAnsi="Times New Roman"/>
          <w:sz w:val="24"/>
          <w:szCs w:val="24"/>
          <w:lang w:eastAsia="bg-BG"/>
        </w:rPr>
        <w:t>, същите няма да бъдат приемани.</w:t>
      </w:r>
    </w:p>
    <w:p w14:paraId="5C557145" w14:textId="650E5EE5" w:rsidR="0010532A" w:rsidRPr="00A60B83" w:rsidRDefault="0010532A" w:rsidP="003E0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0B83">
        <w:rPr>
          <w:rFonts w:ascii="Times New Roman" w:eastAsia="Times New Roman" w:hAnsi="Times New Roman"/>
          <w:sz w:val="24"/>
          <w:szCs w:val="24"/>
          <w:lang w:eastAsia="bg-BG"/>
        </w:rPr>
        <w:t>Мостр</w:t>
      </w:r>
      <w:r w:rsidR="002C243A">
        <w:rPr>
          <w:rFonts w:ascii="Times New Roman" w:eastAsia="Times New Roman" w:hAnsi="Times New Roman"/>
          <w:sz w:val="24"/>
          <w:szCs w:val="24"/>
          <w:lang w:eastAsia="bg-BG"/>
        </w:rPr>
        <w:t xml:space="preserve">ата </w:t>
      </w:r>
      <w:r w:rsidRPr="00A60B83">
        <w:rPr>
          <w:rFonts w:ascii="Times New Roman" w:eastAsia="Times New Roman" w:hAnsi="Times New Roman"/>
          <w:sz w:val="24"/>
          <w:szCs w:val="24"/>
          <w:lang w:eastAsia="bg-BG"/>
        </w:rPr>
        <w:t xml:space="preserve">на участника, определен за изпълнител, се задържа до приключване на договора с цел проверка на съответствието на доставеното с изискванията на възложителя. </w:t>
      </w:r>
    </w:p>
    <w:p w14:paraId="54E75428" w14:textId="427DCFD5" w:rsidR="000E2E28" w:rsidRPr="00C2402D" w:rsidRDefault="0010532A" w:rsidP="003E0D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0B83">
        <w:rPr>
          <w:rFonts w:ascii="Times New Roman" w:eastAsia="Times New Roman" w:hAnsi="Times New Roman"/>
          <w:sz w:val="24"/>
          <w:szCs w:val="24"/>
          <w:lang w:eastAsia="bg-BG"/>
        </w:rPr>
        <w:t xml:space="preserve">Мострите на останалите участници се връщат в срок от 10 дни след сключване на договор за възлагане на поръчката или след </w:t>
      </w:r>
      <w:r w:rsidR="0017703B">
        <w:rPr>
          <w:rFonts w:ascii="Times New Roman" w:eastAsia="Times New Roman" w:hAnsi="Times New Roman"/>
          <w:sz w:val="24"/>
          <w:szCs w:val="24"/>
          <w:lang w:eastAsia="bg-BG"/>
        </w:rPr>
        <w:t xml:space="preserve">влизане в сила на </w:t>
      </w:r>
      <w:r w:rsidRPr="00A60B83">
        <w:rPr>
          <w:rFonts w:ascii="Times New Roman" w:eastAsia="Times New Roman" w:hAnsi="Times New Roman"/>
          <w:sz w:val="24"/>
          <w:szCs w:val="24"/>
          <w:lang w:eastAsia="bg-BG"/>
        </w:rPr>
        <w:t>прекратяване</w:t>
      </w:r>
      <w:r w:rsidR="0017703B"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Pr="00A60B83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процедурата.</w:t>
      </w:r>
    </w:p>
    <w:sectPr w:rsidR="000E2E28" w:rsidRPr="00C2402D" w:rsidSect="00497176">
      <w:footerReference w:type="default" r:id="rId8"/>
      <w:pgSz w:w="11906" w:h="16838"/>
      <w:pgMar w:top="1135" w:right="1417" w:bottom="851" w:left="1417" w:header="708" w:footer="43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EA98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EA985B" w16cid:durableId="21E7AA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4C996" w14:textId="77777777" w:rsidR="0052458F" w:rsidRDefault="0052458F" w:rsidP="0010532A">
      <w:pPr>
        <w:spacing w:after="0" w:line="240" w:lineRule="auto"/>
      </w:pPr>
      <w:r>
        <w:separator/>
      </w:r>
    </w:p>
  </w:endnote>
  <w:endnote w:type="continuationSeparator" w:id="0">
    <w:p w14:paraId="56F28346" w14:textId="77777777" w:rsidR="0052458F" w:rsidRDefault="0052458F" w:rsidP="0010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229102"/>
      <w:docPartObj>
        <w:docPartGallery w:val="Page Numbers (Bottom of Page)"/>
        <w:docPartUnique/>
      </w:docPartObj>
    </w:sdtPr>
    <w:sdtEndPr/>
    <w:sdtContent>
      <w:p w14:paraId="48C18827" w14:textId="77777777" w:rsidR="0010532A" w:rsidRDefault="001053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A3E">
          <w:rPr>
            <w:noProof/>
          </w:rPr>
          <w:t>2</w:t>
        </w:r>
        <w:r>
          <w:fldChar w:fldCharType="end"/>
        </w:r>
      </w:p>
    </w:sdtContent>
  </w:sdt>
  <w:p w14:paraId="439129D1" w14:textId="77777777" w:rsidR="0010532A" w:rsidRDefault="001053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BC399" w14:textId="77777777" w:rsidR="0052458F" w:rsidRDefault="0052458F" w:rsidP="0010532A">
      <w:pPr>
        <w:spacing w:after="0" w:line="240" w:lineRule="auto"/>
      </w:pPr>
      <w:r>
        <w:separator/>
      </w:r>
    </w:p>
  </w:footnote>
  <w:footnote w:type="continuationSeparator" w:id="0">
    <w:p w14:paraId="3A9CC328" w14:textId="77777777" w:rsidR="0052458F" w:rsidRDefault="0052458F" w:rsidP="00105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7CE1"/>
    <w:multiLevelType w:val="hybridMultilevel"/>
    <w:tmpl w:val="D01E94A6"/>
    <w:lvl w:ilvl="0" w:tplc="1C345B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2A"/>
    <w:rsid w:val="0010532A"/>
    <w:rsid w:val="0017703B"/>
    <w:rsid w:val="001B7BCA"/>
    <w:rsid w:val="002C243A"/>
    <w:rsid w:val="00387A37"/>
    <w:rsid w:val="003E0DD5"/>
    <w:rsid w:val="003F2437"/>
    <w:rsid w:val="003F7C5F"/>
    <w:rsid w:val="00497176"/>
    <w:rsid w:val="0052458F"/>
    <w:rsid w:val="005A47FD"/>
    <w:rsid w:val="006B30FA"/>
    <w:rsid w:val="00711EB3"/>
    <w:rsid w:val="008B5212"/>
    <w:rsid w:val="009E3CF9"/>
    <w:rsid w:val="00AD3BD9"/>
    <w:rsid w:val="00B07F86"/>
    <w:rsid w:val="00C2402D"/>
    <w:rsid w:val="00E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D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532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532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B07F8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07F8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17703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7703B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17703B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7703B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17703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532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532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B07F8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07F8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17703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7703B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17703B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7703B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17703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Любка Тотева Нерезова</dc:creator>
  <cp:lastModifiedBy>Теменужка Иванова Джурина</cp:lastModifiedBy>
  <cp:revision>6</cp:revision>
  <dcterms:created xsi:type="dcterms:W3CDTF">2020-02-07T07:51:00Z</dcterms:created>
  <dcterms:modified xsi:type="dcterms:W3CDTF">2020-02-13T07:27:00Z</dcterms:modified>
</cp:coreProperties>
</file>