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73" w:rsidRPr="004E1073" w:rsidRDefault="004E1073" w:rsidP="004E1073">
      <w:pPr>
        <w:tabs>
          <w:tab w:val="left" w:pos="-5670"/>
        </w:tabs>
        <w:spacing w:after="0" w:line="240" w:lineRule="auto"/>
        <w:ind w:right="27"/>
        <w:jc w:val="center"/>
        <w:rPr>
          <w:rFonts w:ascii="Times New Roman" w:eastAsia="Times New Roman" w:hAnsi="Times New Roman"/>
          <w:b/>
          <w:color w:val="808080"/>
          <w:spacing w:val="18"/>
          <w:sz w:val="32"/>
          <w:szCs w:val="32"/>
          <w:lang w:val="en-US" w:eastAsia="bg-BG"/>
        </w:rPr>
      </w:pPr>
      <w:bookmarkStart w:id="0" w:name="_GoBack"/>
      <w:bookmarkEnd w:id="0"/>
      <w:r w:rsidRPr="004E1073">
        <w:rPr>
          <w:rFonts w:eastAsia="Times New Roman"/>
          <w:noProof/>
          <w:sz w:val="30"/>
          <w:szCs w:val="30"/>
          <w:lang w:eastAsia="bg-BG"/>
        </w:rPr>
        <w:drawing>
          <wp:anchor distT="0" distB="0" distL="114300" distR="114300" simplePos="0" relativeHeight="251659264" behindDoc="0" locked="0" layoutInCell="1" allowOverlap="1" wp14:anchorId="73077675" wp14:editId="005859E6">
            <wp:simplePos x="0" y="0"/>
            <wp:positionH relativeFrom="column">
              <wp:posOffset>-635</wp:posOffset>
            </wp:positionH>
            <wp:positionV relativeFrom="paragraph">
              <wp:posOffset>70485</wp:posOffset>
            </wp:positionV>
            <wp:extent cx="720090" cy="720090"/>
            <wp:effectExtent l="0" t="0" r="3810" b="3810"/>
            <wp:wrapNone/>
            <wp:docPr id="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4E1073" w:rsidRPr="004E1073" w:rsidRDefault="004E1073" w:rsidP="004E1073">
      <w:pPr>
        <w:tabs>
          <w:tab w:val="center" w:pos="-6663"/>
          <w:tab w:val="left" w:pos="0"/>
          <w:tab w:val="right" w:pos="8931"/>
        </w:tabs>
        <w:spacing w:after="0" w:line="240" w:lineRule="auto"/>
        <w:jc w:val="center"/>
        <w:rPr>
          <w:rFonts w:ascii="Times New Roman" w:eastAsia="Times New Roman" w:hAnsi="Times New Roman"/>
          <w:color w:val="808080"/>
          <w:spacing w:val="18"/>
          <w:sz w:val="30"/>
          <w:szCs w:val="30"/>
          <w:lang w:eastAsia="bg-BG"/>
        </w:rPr>
      </w:pPr>
      <w:r w:rsidRPr="004E1073">
        <w:rPr>
          <w:rFonts w:ascii="Times New Roman" w:eastAsia="Times New Roman" w:hAnsi="Times New Roman"/>
          <w:color w:val="808080"/>
          <w:spacing w:val="18"/>
          <w:sz w:val="30"/>
          <w:szCs w:val="30"/>
          <w:lang w:eastAsia="bg-BG"/>
        </w:rPr>
        <w:t>РЕПУБЛИКА БЪЛГАРИЯ</w:t>
      </w:r>
    </w:p>
    <w:p w:rsidR="004E1073" w:rsidRPr="004E1073" w:rsidRDefault="004E1073" w:rsidP="004E1073">
      <w:pPr>
        <w:tabs>
          <w:tab w:val="center" w:pos="-6663"/>
          <w:tab w:val="left" w:pos="0"/>
          <w:tab w:val="right" w:pos="8931"/>
        </w:tabs>
        <w:spacing w:after="0" w:line="240" w:lineRule="auto"/>
        <w:jc w:val="center"/>
        <w:rPr>
          <w:rFonts w:ascii="Times New Roman" w:eastAsia="Times New Roman" w:hAnsi="Times New Roman"/>
          <w:color w:val="808080"/>
          <w:spacing w:val="18"/>
          <w:sz w:val="32"/>
          <w:szCs w:val="32"/>
          <w:lang w:eastAsia="bg-BG"/>
        </w:rPr>
      </w:pPr>
      <w:r w:rsidRPr="004E1073">
        <w:rPr>
          <w:rFonts w:ascii="Times New Roman" w:eastAsia="Times New Roman" w:hAnsi="Times New Roman"/>
          <w:color w:val="808080"/>
          <w:spacing w:val="18"/>
          <w:sz w:val="30"/>
          <w:szCs w:val="30"/>
          <w:lang w:eastAsia="bg-BG"/>
        </w:rPr>
        <w:t>СОФИЙСКИ РАЙОНЕН СЪД</w:t>
      </w:r>
    </w:p>
    <w:p w:rsidR="004E1073" w:rsidRPr="004E1073" w:rsidRDefault="004E1073" w:rsidP="004E1073">
      <w:pPr>
        <w:shd w:val="clear" w:color="auto" w:fill="FFFFFF"/>
        <w:autoSpaceDE w:val="0"/>
        <w:autoSpaceDN w:val="0"/>
        <w:adjustRightInd w:val="0"/>
        <w:spacing w:after="0" w:line="360" w:lineRule="auto"/>
        <w:ind w:left="4080"/>
        <w:jc w:val="both"/>
        <w:rPr>
          <w:rFonts w:ascii="Times New Roman" w:eastAsia="Times New Roman" w:hAnsi="Times New Roman"/>
          <w:b/>
          <w:bCs/>
          <w:sz w:val="26"/>
          <w:szCs w:val="26"/>
          <w:lang w:eastAsia="bg-BG"/>
        </w:rPr>
      </w:pPr>
    </w:p>
    <w:p w:rsidR="004E1073" w:rsidRPr="004E1073" w:rsidRDefault="004E1073" w:rsidP="004E1073">
      <w:pPr>
        <w:spacing w:after="0" w:line="240" w:lineRule="auto"/>
        <w:jc w:val="both"/>
        <w:rPr>
          <w:rFonts w:ascii="Times New Roman" w:eastAsia="Times New Roman" w:hAnsi="Times New Roman"/>
          <w:lang w:eastAsia="ar-SA"/>
        </w:rPr>
      </w:pPr>
    </w:p>
    <w:p w:rsidR="004E1073" w:rsidRPr="004E1073" w:rsidRDefault="004E1073" w:rsidP="004E1073">
      <w:pPr>
        <w:suppressAutoHyphens/>
        <w:spacing w:after="0" w:line="240" w:lineRule="auto"/>
        <w:ind w:left="4248"/>
        <w:jc w:val="both"/>
        <w:rPr>
          <w:rFonts w:ascii="Times New Roman" w:eastAsia="Times New Roman" w:hAnsi="Times New Roman"/>
          <w:b/>
          <w:position w:val="8"/>
          <w:sz w:val="24"/>
          <w:szCs w:val="24"/>
          <w:lang w:val="ru-RU" w:eastAsia="ar-SA"/>
        </w:rPr>
      </w:pPr>
      <w:r w:rsidRPr="004E1073">
        <w:rPr>
          <w:rFonts w:ascii="Times New Roman" w:eastAsia="Times New Roman" w:hAnsi="Times New Roman"/>
          <w:b/>
          <w:position w:val="8"/>
          <w:sz w:val="24"/>
          <w:szCs w:val="24"/>
          <w:lang w:eastAsia="ar-SA"/>
        </w:rPr>
        <w:t>УТВЪРДИЛ:</w:t>
      </w:r>
    </w:p>
    <w:p w:rsidR="004E1073" w:rsidRPr="004E1073" w:rsidRDefault="004E1073" w:rsidP="004E1073">
      <w:pPr>
        <w:suppressAutoHyphens/>
        <w:spacing w:after="0" w:line="240" w:lineRule="auto"/>
        <w:ind w:left="5664" w:firstLine="708"/>
        <w:jc w:val="both"/>
        <w:rPr>
          <w:rFonts w:ascii="Times New Roman" w:eastAsia="Times New Roman" w:hAnsi="Times New Roman"/>
          <w:sz w:val="24"/>
          <w:szCs w:val="24"/>
          <w:lang w:eastAsia="ar-SA"/>
        </w:rPr>
      </w:pPr>
    </w:p>
    <w:p w:rsidR="004E1073" w:rsidRPr="004E1073" w:rsidRDefault="004E1073" w:rsidP="004E1073">
      <w:pPr>
        <w:suppressAutoHyphens/>
        <w:spacing w:after="0" w:line="240" w:lineRule="auto"/>
        <w:ind w:left="4956"/>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w:t>
      </w:r>
    </w:p>
    <w:p w:rsidR="004E1073" w:rsidRPr="004E1073" w:rsidRDefault="004E1073" w:rsidP="004E1073">
      <w:pPr>
        <w:suppressAutoHyphens/>
        <w:spacing w:after="0" w:line="240" w:lineRule="auto"/>
        <w:ind w:left="4248" w:firstLine="708"/>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 xml:space="preserve">Съдия </w:t>
      </w:r>
      <w:r w:rsidR="00D4198D">
        <w:rPr>
          <w:rFonts w:ascii="Times New Roman" w:eastAsia="Times New Roman" w:hAnsi="Times New Roman"/>
          <w:sz w:val="24"/>
          <w:szCs w:val="24"/>
          <w:lang w:eastAsia="ar-SA"/>
        </w:rPr>
        <w:t>Александър Ангелов</w:t>
      </w:r>
    </w:p>
    <w:p w:rsidR="00DF4A82" w:rsidRDefault="00DF4A82" w:rsidP="004E1073">
      <w:pPr>
        <w:suppressAutoHyphens/>
        <w:spacing w:after="0" w:line="240" w:lineRule="auto"/>
        <w:ind w:left="4248"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Административен ръководител</w:t>
      </w:r>
    </w:p>
    <w:p w:rsidR="004E1073" w:rsidRDefault="004E1073" w:rsidP="004E1073">
      <w:pPr>
        <w:suppressAutoHyphens/>
        <w:spacing w:after="0" w:line="240" w:lineRule="auto"/>
        <w:ind w:left="4248" w:firstLine="708"/>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на Софийски районен съд</w:t>
      </w: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eastAsia="ar-SA"/>
        </w:rPr>
      </w:pPr>
    </w:p>
    <w:p w:rsidR="004E1073" w:rsidRDefault="004E1073" w:rsidP="004E1073">
      <w:pPr>
        <w:keepNext/>
        <w:suppressAutoHyphens/>
        <w:autoSpaceDN w:val="0"/>
        <w:spacing w:after="0" w:line="240" w:lineRule="auto"/>
        <w:jc w:val="center"/>
        <w:outlineLvl w:val="2"/>
        <w:rPr>
          <w:rFonts w:ascii="Times New Roman" w:eastAsia="Times New Roman" w:hAnsi="Times New Roman"/>
          <w:b/>
          <w:sz w:val="28"/>
          <w:szCs w:val="28"/>
        </w:rPr>
      </w:pPr>
      <w:r w:rsidRPr="004E1073">
        <w:rPr>
          <w:rFonts w:ascii="Times New Roman" w:eastAsia="Times New Roman" w:hAnsi="Times New Roman"/>
          <w:b/>
          <w:sz w:val="28"/>
          <w:szCs w:val="28"/>
        </w:rPr>
        <w:t>Д О К У М Е Н Т А Ц И Я</w:t>
      </w:r>
    </w:p>
    <w:p w:rsidR="0045189B" w:rsidRPr="004E1073" w:rsidRDefault="0045189B" w:rsidP="004E1073">
      <w:pPr>
        <w:keepNext/>
        <w:suppressAutoHyphens/>
        <w:autoSpaceDN w:val="0"/>
        <w:spacing w:after="0" w:line="240" w:lineRule="auto"/>
        <w:jc w:val="center"/>
        <w:outlineLvl w:val="2"/>
        <w:rPr>
          <w:rFonts w:ascii="Times New Roman" w:eastAsia="Times New Roman" w:hAnsi="Times New Roman"/>
          <w:b/>
          <w:sz w:val="28"/>
          <w:szCs w:val="28"/>
        </w:rPr>
      </w:pPr>
    </w:p>
    <w:p w:rsidR="0045189B" w:rsidRPr="00080C6A" w:rsidRDefault="0045189B" w:rsidP="0045189B">
      <w:pPr>
        <w:spacing w:after="0" w:line="240" w:lineRule="auto"/>
        <w:jc w:val="center"/>
        <w:rPr>
          <w:rFonts w:ascii="Times New Roman" w:eastAsia="Times New Roman" w:hAnsi="Times New Roman"/>
          <w:b/>
          <w:sz w:val="24"/>
          <w:szCs w:val="24"/>
        </w:rPr>
      </w:pPr>
      <w:r w:rsidRPr="00080C6A">
        <w:rPr>
          <w:rFonts w:ascii="Times New Roman" w:eastAsia="Times New Roman" w:hAnsi="Times New Roman"/>
          <w:b/>
          <w:sz w:val="24"/>
          <w:szCs w:val="24"/>
        </w:rPr>
        <w:t xml:space="preserve">ЗА </w:t>
      </w:r>
      <w:r>
        <w:rPr>
          <w:rFonts w:ascii="Times New Roman" w:eastAsia="Times New Roman" w:hAnsi="Times New Roman"/>
          <w:b/>
          <w:sz w:val="24"/>
          <w:szCs w:val="24"/>
        </w:rPr>
        <w:t xml:space="preserve">УЧАСТИЕ В ОТКРИТА ПРОЦЕДУРА </w:t>
      </w:r>
      <w:r w:rsidRPr="001E0BDE">
        <w:rPr>
          <w:rFonts w:ascii="Times New Roman" w:eastAsia="Times New Roman" w:hAnsi="Times New Roman"/>
          <w:b/>
          <w:sz w:val="24"/>
          <w:szCs w:val="24"/>
        </w:rPr>
        <w:t>ЗА ВЪЗЛАГАНЕ НА ОБЩЕСТВЕНА ПОРЪЧКА</w:t>
      </w:r>
      <w:r w:rsidR="000358BF">
        <w:rPr>
          <w:rFonts w:ascii="Times New Roman" w:eastAsia="Times New Roman" w:hAnsi="Times New Roman"/>
          <w:b/>
          <w:sz w:val="24"/>
          <w:szCs w:val="24"/>
          <w:lang w:val="en-US"/>
        </w:rPr>
        <w:t xml:space="preserve"> </w:t>
      </w:r>
      <w:r w:rsidRPr="00080C6A">
        <w:rPr>
          <w:rFonts w:ascii="Times New Roman" w:eastAsia="Times New Roman" w:hAnsi="Times New Roman"/>
          <w:b/>
          <w:sz w:val="24"/>
          <w:szCs w:val="24"/>
        </w:rPr>
        <w:t>С ПРЕДМЕТ:</w:t>
      </w:r>
    </w:p>
    <w:p w:rsidR="004E1073" w:rsidRPr="004E1073" w:rsidRDefault="00D4198D" w:rsidP="004E1073">
      <w:pPr>
        <w:spacing w:after="0" w:line="240" w:lineRule="auto"/>
        <w:jc w:val="center"/>
        <w:rPr>
          <w:rFonts w:ascii="Times New Roman" w:eastAsia="Times New Roman" w:hAnsi="Times New Roman"/>
          <w:b/>
          <w:sz w:val="24"/>
          <w:szCs w:val="24"/>
        </w:rPr>
      </w:pPr>
      <w:r w:rsidRPr="004E1073">
        <w:rPr>
          <w:rFonts w:ascii="Times New Roman" w:eastAsia="Times New Roman" w:hAnsi="Times New Roman"/>
          <w:b/>
          <w:sz w:val="24"/>
          <w:szCs w:val="24"/>
        </w:rPr>
        <w:t xml:space="preserve"> </w:t>
      </w:r>
      <w:r w:rsidR="004E1073" w:rsidRPr="004E1073">
        <w:rPr>
          <w:rFonts w:ascii="Times New Roman" w:eastAsia="Times New Roman" w:hAnsi="Times New Roman"/>
          <w:b/>
          <w:sz w:val="24"/>
          <w:szCs w:val="24"/>
        </w:rPr>
        <w:t xml:space="preserve">„ДОСТАВКА НА КАНЦЕЛАРСКИ </w:t>
      </w:r>
      <w:r w:rsidR="004E1073" w:rsidRPr="00D4198D">
        <w:rPr>
          <w:rFonts w:ascii="Times New Roman" w:eastAsia="Times New Roman" w:hAnsi="Times New Roman"/>
          <w:b/>
          <w:sz w:val="24"/>
          <w:szCs w:val="24"/>
        </w:rPr>
        <w:t>МАТЕРИАЛИ</w:t>
      </w:r>
      <w:r w:rsidR="00CD7836" w:rsidRPr="00D4198D">
        <w:rPr>
          <w:rFonts w:ascii="Times New Roman" w:eastAsia="Times New Roman" w:hAnsi="Times New Roman"/>
          <w:b/>
          <w:sz w:val="24"/>
          <w:szCs w:val="24"/>
        </w:rPr>
        <w:t xml:space="preserve"> </w:t>
      </w:r>
      <w:r w:rsidRPr="004E1073">
        <w:rPr>
          <w:rFonts w:ascii="Times New Roman" w:eastAsia="Times New Roman" w:hAnsi="Times New Roman"/>
          <w:b/>
          <w:sz w:val="24"/>
          <w:szCs w:val="24"/>
        </w:rPr>
        <w:t>ЗА Н</w:t>
      </w:r>
      <w:r>
        <w:rPr>
          <w:rFonts w:ascii="Times New Roman" w:eastAsia="Times New Roman" w:hAnsi="Times New Roman"/>
          <w:b/>
          <w:sz w:val="24"/>
          <w:szCs w:val="24"/>
        </w:rPr>
        <w:t>УЖДИТЕ НА СОФИЙСКИ РАЙОНЕН СЪД</w:t>
      </w:r>
      <w:r w:rsidRPr="00D4198D">
        <w:rPr>
          <w:rFonts w:ascii="Times New Roman" w:eastAsia="Times New Roman" w:hAnsi="Times New Roman"/>
          <w:b/>
          <w:sz w:val="24"/>
          <w:szCs w:val="24"/>
        </w:rPr>
        <w:t xml:space="preserve"> - </w:t>
      </w:r>
      <w:r w:rsidRPr="00D4198D">
        <w:rPr>
          <w:rFonts w:ascii="Times New Roman" w:eastAsia="Times New Roman" w:hAnsi="Times New Roman"/>
          <w:b/>
          <w:sz w:val="24"/>
          <w:szCs w:val="24"/>
          <w:lang w:eastAsia="ar-SA"/>
        </w:rPr>
        <w:t>КНИГИ, КАРТОНИ И БЛАНКИ ПО ГРАЖДАНСКИ И НАКАЗАТЕЛНИ ДЕЛА“, ВКЛЮЧЕНИ В СПИСЪКА НА СТОКИТЕ И УСЛУГИТЕ ПО ЧЛ. 12, АЛ. 1, Т. 1 ЗОП</w:t>
      </w:r>
      <w:r>
        <w:rPr>
          <w:rFonts w:ascii="Times New Roman" w:eastAsia="Times New Roman" w:hAnsi="Times New Roman"/>
          <w:b/>
          <w:sz w:val="24"/>
          <w:szCs w:val="24"/>
        </w:rPr>
        <w:t>”</w:t>
      </w:r>
    </w:p>
    <w:p w:rsidR="004E1073" w:rsidRPr="004E1073" w:rsidRDefault="004E1073" w:rsidP="004E1073">
      <w:pPr>
        <w:spacing w:after="0" w:line="240" w:lineRule="auto"/>
        <w:jc w:val="both"/>
        <w:rPr>
          <w:rFonts w:ascii="Times New Roman" w:eastAsia="Times New Roman" w:hAnsi="Times New Roman"/>
          <w:b/>
          <w:szCs w:val="20"/>
          <w:highlight w:val="lightGray"/>
        </w:rPr>
      </w:pPr>
    </w:p>
    <w:p w:rsidR="004E1073" w:rsidRPr="001F5EBB" w:rsidRDefault="004E1073" w:rsidP="004E1073">
      <w:pPr>
        <w:spacing w:after="0" w:line="240" w:lineRule="auto"/>
        <w:jc w:val="both"/>
        <w:rPr>
          <w:rFonts w:ascii="Times New Roman" w:eastAsia="Times New Roman" w:hAnsi="Times New Roman"/>
          <w:b/>
          <w:szCs w:val="20"/>
          <w:highlight w:val="lightGray"/>
          <w:lang w:val="ru-RU"/>
        </w:rPr>
      </w:pPr>
    </w:p>
    <w:p w:rsidR="004E1073" w:rsidRPr="004E1073" w:rsidRDefault="004E1073" w:rsidP="004E1073">
      <w:pPr>
        <w:spacing w:after="0" w:line="240" w:lineRule="auto"/>
        <w:jc w:val="both"/>
        <w:rPr>
          <w:rFonts w:ascii="Times New Roman" w:eastAsia="Times New Roman" w:hAnsi="Times New Roman"/>
          <w:b/>
          <w:szCs w:val="20"/>
          <w:highlight w:val="lightGray"/>
          <w:lang w:val="ru-RU"/>
        </w:rPr>
      </w:pPr>
    </w:p>
    <w:p w:rsidR="004E1073" w:rsidRPr="004E1073" w:rsidRDefault="004E1073" w:rsidP="004E1073">
      <w:pPr>
        <w:spacing w:after="0" w:line="240" w:lineRule="auto"/>
        <w:jc w:val="both"/>
        <w:rPr>
          <w:rFonts w:ascii="Times New Roman" w:eastAsia="Times New Roman" w:hAnsi="Times New Roman"/>
          <w:b/>
          <w:szCs w:val="20"/>
          <w:highlight w:val="lightGray"/>
          <w:lang w:val="ru-RU"/>
        </w:rPr>
      </w:pPr>
    </w:p>
    <w:p w:rsidR="00FB2F35" w:rsidRPr="007D0963" w:rsidRDefault="00FB2F35" w:rsidP="007D0963">
      <w:pPr>
        <w:spacing w:after="0" w:line="240" w:lineRule="auto"/>
        <w:jc w:val="center"/>
        <w:rPr>
          <w:rFonts w:ascii="Times New Roman" w:eastAsia="Times New Roman" w:hAnsi="Times New Roman"/>
          <w:b/>
          <w:sz w:val="24"/>
          <w:szCs w:val="24"/>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Default="004E1073"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Default="00D4198D" w:rsidP="007D0963">
      <w:pPr>
        <w:spacing w:after="0" w:line="240" w:lineRule="auto"/>
        <w:jc w:val="center"/>
        <w:rPr>
          <w:rFonts w:ascii="Times New Roman" w:eastAsia="Times New Roman" w:hAnsi="Times New Roman"/>
          <w:b/>
          <w:szCs w:val="20"/>
          <w:highlight w:val="lightGray"/>
          <w:lang w:val="ru-RU"/>
        </w:rPr>
      </w:pPr>
    </w:p>
    <w:p w:rsidR="00D4198D" w:rsidRPr="004E1073" w:rsidRDefault="00D4198D"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7D096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4E1073">
      <w:pPr>
        <w:spacing w:after="0" w:line="240" w:lineRule="auto"/>
        <w:jc w:val="center"/>
        <w:rPr>
          <w:rFonts w:ascii="Times New Roman" w:eastAsia="Times New Roman" w:hAnsi="Times New Roman"/>
          <w:b/>
          <w:szCs w:val="20"/>
          <w:highlight w:val="lightGray"/>
          <w:lang w:val="ru-RU"/>
        </w:rPr>
      </w:pPr>
    </w:p>
    <w:p w:rsidR="000358BF" w:rsidRPr="00DF4A82" w:rsidRDefault="00052890" w:rsidP="00D4198D">
      <w:pPr>
        <w:jc w:val="center"/>
        <w:rPr>
          <w:rFonts w:ascii="Times New Roman" w:eastAsia="Times New Roman" w:hAnsi="Times New Roman"/>
          <w:b/>
          <w:sz w:val="24"/>
          <w:szCs w:val="24"/>
          <w:lang w:eastAsia="ar-SA"/>
        </w:rPr>
      </w:pPr>
      <w:r w:rsidRPr="00052890">
        <w:rPr>
          <w:rFonts w:ascii="Times New Roman" w:eastAsia="Times New Roman" w:hAnsi="Times New Roman"/>
          <w:b/>
          <w:sz w:val="24"/>
          <w:szCs w:val="24"/>
          <w:lang w:eastAsia="ar-SA"/>
        </w:rPr>
        <w:t>Одобрена с</w:t>
      </w:r>
      <w:r w:rsidRPr="00052890">
        <w:rPr>
          <w:rFonts w:ascii="Times New Roman" w:eastAsia="Times New Roman" w:hAnsi="Times New Roman"/>
          <w:b/>
          <w:sz w:val="24"/>
          <w:szCs w:val="24"/>
          <w:lang w:val="ru-RU" w:eastAsia="ar-SA"/>
        </w:rPr>
        <w:t xml:space="preserve"> Решение №</w:t>
      </w:r>
      <w:r w:rsidR="00D4198D">
        <w:rPr>
          <w:rFonts w:ascii="Times New Roman" w:eastAsia="Times New Roman" w:hAnsi="Times New Roman"/>
          <w:b/>
          <w:sz w:val="24"/>
          <w:szCs w:val="24"/>
          <w:lang w:val="ru-RU" w:eastAsia="ar-SA"/>
        </w:rPr>
        <w:t xml:space="preserve"> </w:t>
      </w:r>
      <w:r w:rsidR="00B76B47">
        <w:rPr>
          <w:rFonts w:ascii="Times New Roman" w:eastAsia="Times New Roman" w:hAnsi="Times New Roman"/>
          <w:b/>
          <w:sz w:val="24"/>
          <w:szCs w:val="24"/>
          <w:lang w:val="en-US" w:eastAsia="ar-SA"/>
        </w:rPr>
        <w:t>5</w:t>
      </w:r>
      <w:r w:rsidRPr="00052890">
        <w:rPr>
          <w:rFonts w:ascii="Times New Roman" w:eastAsia="Times New Roman" w:hAnsi="Times New Roman"/>
          <w:b/>
          <w:sz w:val="24"/>
          <w:szCs w:val="24"/>
          <w:lang w:val="ru-RU" w:eastAsia="ar-SA"/>
        </w:rPr>
        <w:t>/</w:t>
      </w:r>
      <w:r w:rsidR="00604842">
        <w:rPr>
          <w:rFonts w:ascii="Times New Roman" w:eastAsia="Times New Roman" w:hAnsi="Times New Roman"/>
          <w:b/>
          <w:sz w:val="24"/>
          <w:szCs w:val="24"/>
          <w:lang w:eastAsia="ar-SA"/>
        </w:rPr>
        <w:t>….</w:t>
      </w:r>
      <w:r w:rsidR="00E02C6F">
        <w:rPr>
          <w:rFonts w:ascii="Times New Roman" w:eastAsia="Times New Roman" w:hAnsi="Times New Roman"/>
          <w:b/>
          <w:sz w:val="24"/>
          <w:szCs w:val="24"/>
          <w:lang w:eastAsia="ar-SA"/>
        </w:rPr>
        <w:t>.</w:t>
      </w:r>
      <w:r w:rsidR="00B76B47">
        <w:rPr>
          <w:rFonts w:ascii="Times New Roman" w:eastAsia="Times New Roman" w:hAnsi="Times New Roman"/>
          <w:b/>
          <w:sz w:val="24"/>
          <w:szCs w:val="24"/>
          <w:lang w:val="en-US" w:eastAsia="ar-SA"/>
        </w:rPr>
        <w:t>03</w:t>
      </w:r>
      <w:r w:rsidRPr="00052890">
        <w:rPr>
          <w:rFonts w:ascii="Times New Roman" w:eastAsia="Times New Roman" w:hAnsi="Times New Roman"/>
          <w:b/>
          <w:sz w:val="24"/>
          <w:szCs w:val="24"/>
          <w:lang w:val="ru-RU" w:eastAsia="ar-SA"/>
        </w:rPr>
        <w:t>.201</w:t>
      </w:r>
      <w:r w:rsidR="00E02C6F">
        <w:rPr>
          <w:rFonts w:ascii="Times New Roman" w:eastAsia="Times New Roman" w:hAnsi="Times New Roman"/>
          <w:b/>
          <w:sz w:val="24"/>
          <w:szCs w:val="24"/>
          <w:lang w:val="en-US" w:eastAsia="ar-SA"/>
        </w:rPr>
        <w:t>8</w:t>
      </w:r>
      <w:r w:rsidR="00D4198D">
        <w:rPr>
          <w:rFonts w:ascii="Times New Roman" w:eastAsia="Times New Roman" w:hAnsi="Times New Roman"/>
          <w:b/>
          <w:sz w:val="24"/>
          <w:szCs w:val="24"/>
          <w:lang w:val="ru-RU" w:eastAsia="ar-SA"/>
        </w:rPr>
        <w:t xml:space="preserve"> г</w:t>
      </w:r>
      <w:r w:rsidR="00DF4A82">
        <w:rPr>
          <w:rFonts w:ascii="Times New Roman" w:eastAsia="Times New Roman" w:hAnsi="Times New Roman"/>
          <w:b/>
          <w:sz w:val="24"/>
          <w:szCs w:val="24"/>
          <w:lang w:eastAsia="ar-SA"/>
        </w:rPr>
        <w:t>.</w:t>
      </w:r>
      <w:r w:rsidR="00CE10EA">
        <w:rPr>
          <w:rFonts w:ascii="Times New Roman" w:eastAsia="Times New Roman" w:hAnsi="Times New Roman"/>
          <w:b/>
          <w:sz w:val="24"/>
          <w:szCs w:val="24"/>
          <w:lang w:val="ru-RU" w:eastAsia="ar-SA"/>
        </w:rPr>
        <w:t xml:space="preserve"> </w:t>
      </w:r>
      <w:r w:rsidR="000358BF">
        <w:rPr>
          <w:rFonts w:ascii="Times New Roman" w:eastAsia="Times New Roman" w:hAnsi="Times New Roman"/>
          <w:b/>
          <w:sz w:val="24"/>
          <w:szCs w:val="24"/>
          <w:lang w:val="ru-RU" w:eastAsia="ar-SA"/>
        </w:rPr>
        <w:br w:type="page"/>
      </w:r>
    </w:p>
    <w:p w:rsidR="00052890" w:rsidRPr="00052890" w:rsidRDefault="00052890" w:rsidP="00052890">
      <w:pPr>
        <w:jc w:val="center"/>
        <w:rPr>
          <w:rFonts w:eastAsia="Times New Roman"/>
          <w:noProof/>
          <w:sz w:val="24"/>
          <w:szCs w:val="24"/>
          <w:lang w:eastAsia="bg-BG"/>
        </w:rPr>
      </w:pPr>
    </w:p>
    <w:p w:rsidR="004E1073" w:rsidRPr="004E1073" w:rsidRDefault="004E1073" w:rsidP="004E1073">
      <w:pPr>
        <w:suppressAutoHyphens/>
        <w:spacing w:after="0" w:line="240" w:lineRule="auto"/>
        <w:jc w:val="center"/>
        <w:rPr>
          <w:rFonts w:ascii="Times New Roman" w:eastAsia="Times New Roman" w:hAnsi="Times New Roman"/>
          <w:b/>
          <w:sz w:val="24"/>
          <w:szCs w:val="24"/>
          <w:lang w:eastAsia="ar-SA"/>
        </w:rPr>
      </w:pPr>
      <w:r w:rsidRPr="004E1073">
        <w:rPr>
          <w:rFonts w:ascii="Times New Roman" w:eastAsia="Times New Roman" w:hAnsi="Times New Roman"/>
          <w:b/>
          <w:sz w:val="24"/>
          <w:szCs w:val="24"/>
          <w:lang w:eastAsia="ar-SA"/>
        </w:rPr>
        <w:t>СЪДЪРЖАНИЕ НА ДОКУМЕНТАЦИЯТА</w:t>
      </w:r>
    </w:p>
    <w:p w:rsidR="004E1073" w:rsidRPr="004E1073" w:rsidRDefault="004E1073" w:rsidP="004E1073">
      <w:pPr>
        <w:suppressAutoHyphens/>
        <w:spacing w:after="0" w:line="240" w:lineRule="auto"/>
        <w:jc w:val="both"/>
        <w:rPr>
          <w:rFonts w:ascii="Times New Roman" w:eastAsia="Times New Roman" w:hAnsi="Times New Roman"/>
          <w:sz w:val="24"/>
          <w:szCs w:val="24"/>
          <w:lang w:eastAsia="ar-SA"/>
        </w:rPr>
      </w:pPr>
    </w:p>
    <w:p w:rsidR="004E1073" w:rsidRPr="004E1073" w:rsidRDefault="004E1073" w:rsidP="004E1073">
      <w:pPr>
        <w:suppressAutoHyphens/>
        <w:spacing w:after="0" w:line="240" w:lineRule="auto"/>
        <w:jc w:val="both"/>
        <w:rPr>
          <w:rFonts w:ascii="Times New Roman" w:eastAsia="Times New Roman" w:hAnsi="Times New Roman"/>
          <w:sz w:val="24"/>
          <w:szCs w:val="24"/>
          <w:lang w:eastAsia="ar-SA"/>
        </w:rPr>
      </w:pPr>
    </w:p>
    <w:p w:rsidR="007E7CED"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8"/>
          <w:szCs w:val="28"/>
        </w:rPr>
        <w:t xml:space="preserve">І. </w:t>
      </w:r>
      <w:hyperlink r:id="rId10" w:anchor="_I._Пълно_описание" w:history="1">
        <w:r w:rsidRPr="00D03C6C">
          <w:rPr>
            <w:rFonts w:ascii="Times New Roman" w:eastAsia="Times New Roman" w:hAnsi="Times New Roman"/>
            <w:b/>
            <w:sz w:val="24"/>
            <w:szCs w:val="24"/>
          </w:rPr>
          <w:t>ПЪЛНО ОПИСАНИЕ НА ПРЕДМЕТА НА ПОРЪЧКАТА</w:t>
        </w:r>
      </w:hyperlink>
      <w:r w:rsidRPr="00D03C6C">
        <w:rPr>
          <w:rFonts w:ascii="Times New Roman" w:eastAsia="Times New Roman" w:hAnsi="Times New Roman"/>
          <w:b/>
          <w:sz w:val="24"/>
          <w:szCs w:val="24"/>
        </w:rPr>
        <w:t xml:space="preserve">. </w:t>
      </w:r>
    </w:p>
    <w:p w:rsidR="004E1073" w:rsidRPr="00D03C6C" w:rsidRDefault="007E7CED"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 xml:space="preserve">ІІ. </w:t>
      </w:r>
      <w:hyperlink r:id="rId11" w:anchor="_II._Технически_спецификации." w:history="1">
        <w:r w:rsidR="004E1073" w:rsidRPr="00D03C6C">
          <w:rPr>
            <w:rFonts w:ascii="Times New Roman" w:eastAsia="Times New Roman" w:hAnsi="Times New Roman"/>
            <w:b/>
            <w:sz w:val="24"/>
            <w:szCs w:val="24"/>
          </w:rPr>
          <w:t>ТЕХНИЧЕСКИ СПЕЦИФИКАЦИИ ПО ОБОСОБЕНИ ПОЗИЦИИ</w:t>
        </w:r>
      </w:hyperlink>
      <w:r w:rsidR="004E1073" w:rsidRPr="00D03C6C">
        <w:rPr>
          <w:rFonts w:ascii="Times New Roman" w:eastAsia="Times New Roman" w:hAnsi="Times New Roman"/>
          <w:b/>
          <w:sz w:val="24"/>
          <w:szCs w:val="24"/>
        </w:rPr>
        <w:t>.</w:t>
      </w:r>
    </w:p>
    <w:p w:rsidR="004E1073" w:rsidRPr="00D03C6C" w:rsidRDefault="004E1073" w:rsidP="008105FD">
      <w:pPr>
        <w:keepNext/>
        <w:spacing w:after="0" w:line="305" w:lineRule="auto"/>
        <w:jc w:val="both"/>
        <w:outlineLvl w:val="0"/>
        <w:rPr>
          <w:rFonts w:ascii="Times New Roman" w:eastAsia="Times New Roman" w:hAnsi="Times New Roman"/>
          <w:sz w:val="24"/>
          <w:szCs w:val="24"/>
        </w:rPr>
      </w:pPr>
      <w:r w:rsidRPr="00D03C6C">
        <w:rPr>
          <w:rFonts w:ascii="Times New Roman" w:eastAsia="Times New Roman" w:hAnsi="Times New Roman"/>
          <w:b/>
          <w:sz w:val="24"/>
          <w:szCs w:val="24"/>
        </w:rPr>
        <w:t>ІІ</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hyperlink r:id="rId12" w:anchor="_ІІI._Изисквания_към_1" w:history="1">
        <w:r w:rsidRPr="00D03C6C">
          <w:rPr>
            <w:rFonts w:ascii="Times New Roman" w:eastAsia="Times New Roman" w:hAnsi="Times New Roman"/>
            <w:b/>
            <w:sz w:val="24"/>
            <w:szCs w:val="24"/>
          </w:rPr>
          <w:t>ИЗИСКВАНИЯ КЪМ УЧАСТНИЦИТЕ.</w:t>
        </w:r>
      </w:hyperlink>
    </w:p>
    <w:p w:rsidR="004E1073" w:rsidRPr="00D03C6C" w:rsidRDefault="004E1073" w:rsidP="008105FD">
      <w:pPr>
        <w:spacing w:after="0" w:line="305" w:lineRule="auto"/>
        <w:ind w:firstLine="567"/>
        <w:jc w:val="both"/>
        <w:rPr>
          <w:rFonts w:ascii="Times New Roman" w:eastAsia="Times New Roman" w:hAnsi="Times New Roman"/>
          <w:bCs/>
          <w:sz w:val="24"/>
          <w:szCs w:val="24"/>
          <w:lang w:eastAsia="bg-BG"/>
        </w:rPr>
      </w:pPr>
      <w:r w:rsidRPr="00D03C6C">
        <w:rPr>
          <w:rFonts w:ascii="Times New Roman" w:eastAsia="Times New Roman" w:hAnsi="Times New Roman"/>
          <w:b/>
          <w:bCs/>
          <w:sz w:val="24"/>
          <w:szCs w:val="24"/>
          <w:lang w:eastAsia="bg-BG"/>
        </w:rPr>
        <w:t>1.Общи изисквания.</w:t>
      </w:r>
    </w:p>
    <w:p w:rsidR="004E1073" w:rsidRPr="00D03C6C" w:rsidRDefault="004E1073" w:rsidP="008105FD">
      <w:pPr>
        <w:spacing w:after="0" w:line="305" w:lineRule="auto"/>
        <w:ind w:left="567"/>
        <w:jc w:val="both"/>
        <w:rPr>
          <w:rFonts w:ascii="Times New Roman" w:eastAsia="Times New Roman" w:hAnsi="Times New Roman"/>
          <w:b/>
          <w:sz w:val="24"/>
          <w:szCs w:val="24"/>
          <w:lang w:eastAsia="bg-BG"/>
        </w:rPr>
      </w:pPr>
      <w:r w:rsidRPr="00D03C6C">
        <w:rPr>
          <w:rFonts w:ascii="Times New Roman" w:eastAsia="Times New Roman" w:hAnsi="Times New Roman"/>
          <w:b/>
          <w:sz w:val="24"/>
          <w:szCs w:val="24"/>
          <w:lang w:eastAsia="bg-BG"/>
        </w:rPr>
        <w:t>2. Изисквания към лично състояние на участниците.</w:t>
      </w:r>
    </w:p>
    <w:p w:rsidR="004E1073" w:rsidRDefault="004E1073" w:rsidP="008105FD">
      <w:pPr>
        <w:spacing w:after="0" w:line="305" w:lineRule="auto"/>
        <w:ind w:firstLine="567"/>
        <w:jc w:val="both"/>
        <w:rPr>
          <w:rFonts w:ascii="Times New Roman" w:eastAsia="Times New Roman" w:hAnsi="Times New Roman"/>
          <w:b/>
          <w:sz w:val="24"/>
          <w:szCs w:val="24"/>
          <w:lang w:eastAsia="bg-BG"/>
        </w:rPr>
      </w:pPr>
      <w:r w:rsidRPr="00D03C6C">
        <w:rPr>
          <w:rFonts w:ascii="Times New Roman" w:eastAsia="Times New Roman" w:hAnsi="Times New Roman"/>
          <w:b/>
          <w:sz w:val="24"/>
          <w:szCs w:val="24"/>
          <w:lang w:eastAsia="bg-BG"/>
        </w:rPr>
        <w:t>3. Деклариране на обстоятелствата за лично състояние</w:t>
      </w:r>
      <w:r w:rsidR="00052890">
        <w:rPr>
          <w:rFonts w:ascii="Times New Roman" w:eastAsia="Times New Roman" w:hAnsi="Times New Roman"/>
          <w:b/>
          <w:sz w:val="24"/>
          <w:szCs w:val="24"/>
          <w:lang w:eastAsia="bg-BG"/>
        </w:rPr>
        <w:t>.</w:t>
      </w:r>
    </w:p>
    <w:p w:rsidR="00052890" w:rsidRPr="00D03C6C" w:rsidRDefault="00052890" w:rsidP="008105FD">
      <w:pPr>
        <w:spacing w:after="0" w:line="305"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 Други основания за изключване</w:t>
      </w:r>
    </w:p>
    <w:p w:rsidR="004E1073"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І</w:t>
      </w:r>
      <w:r w:rsidR="00052890">
        <w:rPr>
          <w:rFonts w:ascii="Times New Roman" w:eastAsia="Times New Roman" w:hAnsi="Times New Roman"/>
          <w:b/>
          <w:sz w:val="24"/>
          <w:szCs w:val="24"/>
        </w:rPr>
        <w:t>V</w:t>
      </w:r>
      <w:r w:rsidRPr="00D03C6C">
        <w:rPr>
          <w:rFonts w:ascii="Times New Roman" w:eastAsia="Times New Roman" w:hAnsi="Times New Roman"/>
          <w:b/>
          <w:sz w:val="24"/>
          <w:szCs w:val="24"/>
        </w:rPr>
        <w:t xml:space="preserve">. </w:t>
      </w:r>
      <w:hyperlink r:id="rId13" w:anchor="_ІV._КРИТЕРИЙ_ЗА_1" w:history="1">
        <w:r w:rsidR="008105FD" w:rsidRPr="00D03C6C">
          <w:rPr>
            <w:rFonts w:ascii="Times New Roman" w:eastAsia="Times New Roman" w:hAnsi="Times New Roman"/>
            <w:b/>
            <w:sz w:val="24"/>
            <w:szCs w:val="24"/>
          </w:rPr>
          <w:t>КРИТЕРИИ</w:t>
        </w:r>
        <w:r w:rsidRPr="00D03C6C">
          <w:rPr>
            <w:rFonts w:ascii="Times New Roman" w:eastAsia="Times New Roman" w:hAnsi="Times New Roman"/>
            <w:b/>
            <w:sz w:val="24"/>
            <w:szCs w:val="24"/>
          </w:rPr>
          <w:t xml:space="preserve"> ЗА ПОДБОР</w:t>
        </w:r>
      </w:hyperlink>
    </w:p>
    <w:p w:rsidR="004E1073"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 xml:space="preserve">V. </w:t>
      </w:r>
      <w:hyperlink r:id="rId14" w:anchor="_ІV._Критерий_за" w:history="1">
        <w:r w:rsidRPr="00D03C6C">
          <w:rPr>
            <w:rFonts w:ascii="Times New Roman" w:eastAsia="Times New Roman" w:hAnsi="Times New Roman"/>
            <w:b/>
            <w:sz w:val="24"/>
            <w:szCs w:val="24"/>
          </w:rPr>
          <w:t>КРИТЕРИ</w:t>
        </w:r>
        <w:r w:rsidR="008105FD" w:rsidRPr="00D03C6C">
          <w:rPr>
            <w:rFonts w:ascii="Times New Roman" w:eastAsia="Times New Roman" w:hAnsi="Times New Roman"/>
            <w:b/>
            <w:sz w:val="24"/>
            <w:szCs w:val="24"/>
          </w:rPr>
          <w:t>Й</w:t>
        </w:r>
        <w:r w:rsidRPr="00D03C6C">
          <w:rPr>
            <w:rFonts w:ascii="Times New Roman" w:eastAsia="Times New Roman" w:hAnsi="Times New Roman"/>
            <w:b/>
            <w:sz w:val="24"/>
            <w:szCs w:val="24"/>
          </w:rPr>
          <w:t xml:space="preserve"> ЗА ВЪЗЛАГАНЕ НА ПОРЪЧКАТА. </w:t>
        </w:r>
      </w:hyperlink>
    </w:p>
    <w:p w:rsidR="004E1073" w:rsidRPr="00D03C6C" w:rsidRDefault="004E1073" w:rsidP="008105FD">
      <w:pPr>
        <w:keepNext/>
        <w:spacing w:after="0" w:line="305" w:lineRule="auto"/>
        <w:jc w:val="both"/>
        <w:outlineLvl w:val="0"/>
        <w:rPr>
          <w:rFonts w:ascii="Times New Roman" w:eastAsia="Times New Roman" w:hAnsi="Times New Roman"/>
          <w:sz w:val="24"/>
          <w:szCs w:val="24"/>
        </w:rPr>
      </w:pPr>
      <w:bookmarkStart w:id="1" w:name="_VI._УКАЗАНИЯ_ЗА"/>
      <w:bookmarkEnd w:id="1"/>
      <w:r w:rsidRPr="00D03C6C">
        <w:rPr>
          <w:rFonts w:ascii="Times New Roman" w:eastAsia="Times New Roman" w:hAnsi="Times New Roman"/>
          <w:b/>
          <w:sz w:val="24"/>
          <w:szCs w:val="24"/>
        </w:rPr>
        <w:t>V</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hyperlink r:id="rId15" w:anchor="_VI._Указания_за_1" w:history="1">
        <w:r w:rsidRPr="00D03C6C">
          <w:rPr>
            <w:rFonts w:ascii="Times New Roman" w:eastAsia="Times New Roman" w:hAnsi="Times New Roman"/>
            <w:b/>
            <w:sz w:val="24"/>
            <w:szCs w:val="24"/>
          </w:rPr>
          <w:t>УКАЗАНИЯ ЗА ПОДГОТОВКАТА И ПОДАВАНЕ НА ОФЕРТИ</w:t>
        </w:r>
      </w:hyperlink>
    </w:p>
    <w:p w:rsidR="004E1073"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VI</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hyperlink r:id="rId16" w:anchor="_VII._ГАРАНЦИИ" w:history="1">
        <w:r w:rsidRPr="00D03C6C">
          <w:rPr>
            <w:rFonts w:ascii="Times New Roman" w:eastAsia="Times New Roman" w:hAnsi="Times New Roman"/>
            <w:b/>
            <w:sz w:val="24"/>
            <w:szCs w:val="24"/>
          </w:rPr>
          <w:t>ГАРАНЦИИ.</w:t>
        </w:r>
      </w:hyperlink>
    </w:p>
    <w:p w:rsidR="00052890" w:rsidRPr="00052890" w:rsidRDefault="004E1073" w:rsidP="00052890">
      <w:pPr>
        <w:spacing w:after="0"/>
        <w:rPr>
          <w:rFonts w:ascii="Times New Roman" w:eastAsia="Times New Roman" w:hAnsi="Times New Roman"/>
          <w:b/>
          <w:sz w:val="24"/>
          <w:szCs w:val="24"/>
        </w:rPr>
      </w:pPr>
      <w:r w:rsidRPr="00D03C6C">
        <w:rPr>
          <w:rFonts w:ascii="Times New Roman" w:eastAsia="Times New Roman" w:hAnsi="Times New Roman"/>
          <w:b/>
          <w:sz w:val="24"/>
          <w:szCs w:val="24"/>
        </w:rPr>
        <w:t>VII</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r w:rsidR="00052890">
        <w:rPr>
          <w:rFonts w:ascii="Times New Roman" w:eastAsia="Times New Roman" w:hAnsi="Times New Roman"/>
          <w:b/>
          <w:sz w:val="24"/>
          <w:szCs w:val="24"/>
        </w:rPr>
        <w:t>ПРОЕКТ НА ДОГОВОР</w:t>
      </w:r>
      <w:r w:rsidR="00052890" w:rsidRPr="00052890">
        <w:rPr>
          <w:rFonts w:ascii="Times New Roman" w:eastAsia="Times New Roman" w:hAnsi="Times New Roman"/>
          <w:b/>
          <w:sz w:val="24"/>
          <w:szCs w:val="24"/>
        </w:rPr>
        <w:t xml:space="preserve"> ЗА ВЪЗЛАГАНЕ НА ОБЩЕСТВЕНАТА ПОРЪЧКА.</w:t>
      </w:r>
    </w:p>
    <w:p w:rsidR="004E1073" w:rsidRPr="00D2643A" w:rsidRDefault="00052890" w:rsidP="00052890">
      <w:pPr>
        <w:keepNext/>
        <w:spacing w:after="0" w:line="305" w:lineRule="auto"/>
        <w:jc w:val="both"/>
        <w:outlineLvl w:val="0"/>
        <w:rPr>
          <w:rFonts w:ascii="Times New Roman" w:eastAsia="Times New Roman" w:hAnsi="Times New Roman"/>
          <w:sz w:val="24"/>
          <w:szCs w:val="24"/>
        </w:rPr>
      </w:pPr>
      <w:r>
        <w:rPr>
          <w:rFonts w:ascii="Times New Roman" w:eastAsia="Times New Roman" w:hAnsi="Times New Roman"/>
          <w:b/>
          <w:sz w:val="24"/>
          <w:szCs w:val="24"/>
        </w:rPr>
        <w:t xml:space="preserve">ІХ. </w:t>
      </w:r>
      <w:hyperlink r:id="rId17" w:anchor="_IX._ОБРАЗЦИ" w:history="1">
        <w:r w:rsidR="004E1073" w:rsidRPr="00D03C6C">
          <w:rPr>
            <w:rFonts w:ascii="Times New Roman" w:eastAsia="Times New Roman" w:hAnsi="Times New Roman"/>
            <w:b/>
            <w:sz w:val="24"/>
            <w:szCs w:val="24"/>
          </w:rPr>
          <w:t>ОБРАЗЦИ.</w:t>
        </w:r>
      </w:hyperlink>
    </w:p>
    <w:p w:rsidR="000358BF" w:rsidRDefault="000358BF">
      <w:pPr>
        <w:rPr>
          <w:rFonts w:ascii="Times New Roman" w:eastAsia="Times New Roman" w:hAnsi="Times New Roman"/>
          <w:bCs/>
          <w:sz w:val="24"/>
          <w:szCs w:val="24"/>
          <w:highlight w:val="lightGray"/>
          <w:lang w:eastAsia="ar-SA"/>
        </w:rPr>
      </w:pPr>
      <w:r>
        <w:rPr>
          <w:rFonts w:ascii="Times New Roman" w:eastAsia="Times New Roman" w:hAnsi="Times New Roman"/>
          <w:bCs/>
          <w:sz w:val="24"/>
          <w:szCs w:val="24"/>
          <w:highlight w:val="lightGray"/>
          <w:lang w:eastAsia="ar-SA"/>
        </w:rPr>
        <w:br w:type="page"/>
      </w:r>
    </w:p>
    <w:p w:rsidR="00D2643A" w:rsidRDefault="00D2643A" w:rsidP="004E1073">
      <w:pPr>
        <w:spacing w:after="0" w:line="240" w:lineRule="auto"/>
        <w:jc w:val="both"/>
        <w:rPr>
          <w:rFonts w:ascii="Times New Roman" w:eastAsia="Times New Roman" w:hAnsi="Times New Roman"/>
          <w:sz w:val="24"/>
          <w:szCs w:val="24"/>
          <w:highlight w:val="lightGray"/>
          <w:lang w:eastAsia="ar-SA"/>
        </w:rPr>
      </w:pPr>
    </w:p>
    <w:p w:rsidR="00052890" w:rsidRDefault="00052890" w:rsidP="004E1073">
      <w:pPr>
        <w:spacing w:after="0" w:line="240" w:lineRule="auto"/>
        <w:jc w:val="both"/>
        <w:rPr>
          <w:rFonts w:ascii="Times New Roman" w:eastAsia="Times New Roman" w:hAnsi="Times New Roman"/>
          <w:sz w:val="24"/>
          <w:szCs w:val="24"/>
          <w:highlight w:val="lightGray"/>
          <w:lang w:eastAsia="ar-SA"/>
        </w:rPr>
      </w:pPr>
    </w:p>
    <w:p w:rsidR="004E1073" w:rsidRPr="00D2643A" w:rsidRDefault="004E1073" w:rsidP="00D765AB">
      <w:pPr>
        <w:spacing w:after="0" w:line="240" w:lineRule="auto"/>
        <w:contextualSpacing/>
        <w:jc w:val="center"/>
        <w:rPr>
          <w:rFonts w:ascii="Times New Roman" w:eastAsia="Times New Roman" w:hAnsi="Times New Roman"/>
          <w:b/>
          <w:sz w:val="24"/>
          <w:szCs w:val="24"/>
          <w:u w:val="single"/>
        </w:rPr>
      </w:pPr>
      <w:r w:rsidRPr="00D2643A">
        <w:rPr>
          <w:rFonts w:ascii="Times New Roman" w:eastAsia="Times New Roman" w:hAnsi="Times New Roman"/>
          <w:b/>
          <w:sz w:val="24"/>
          <w:szCs w:val="24"/>
          <w:u w:val="single"/>
        </w:rPr>
        <w:t>І. Пълно описание на предмета на поръчката.</w:t>
      </w:r>
    </w:p>
    <w:p w:rsidR="00D765AB" w:rsidRDefault="00D765AB" w:rsidP="007D532E">
      <w:pPr>
        <w:suppressAutoHyphens/>
        <w:spacing w:after="0" w:line="240" w:lineRule="auto"/>
        <w:ind w:firstLine="567"/>
        <w:jc w:val="both"/>
        <w:rPr>
          <w:rFonts w:ascii="Times New Roman" w:eastAsia="Times New Roman" w:hAnsi="Times New Roman"/>
          <w:b/>
          <w:sz w:val="24"/>
          <w:szCs w:val="24"/>
          <w:lang w:eastAsia="ar-SA"/>
        </w:rPr>
      </w:pPr>
    </w:p>
    <w:p w:rsidR="00F01A18" w:rsidRDefault="004E1073" w:rsidP="007D532E">
      <w:pPr>
        <w:suppressAutoHyphens/>
        <w:spacing w:after="0" w:line="240" w:lineRule="auto"/>
        <w:ind w:firstLine="567"/>
        <w:jc w:val="both"/>
        <w:rPr>
          <w:rFonts w:ascii="Times New Roman" w:eastAsia="Times New Roman" w:hAnsi="Times New Roman"/>
          <w:b/>
          <w:sz w:val="24"/>
          <w:szCs w:val="24"/>
          <w:lang w:eastAsia="ar-SA"/>
        </w:rPr>
      </w:pPr>
      <w:r w:rsidRPr="00D2643A">
        <w:rPr>
          <w:rFonts w:ascii="Times New Roman" w:eastAsia="Times New Roman" w:hAnsi="Times New Roman"/>
          <w:b/>
          <w:sz w:val="24"/>
          <w:szCs w:val="24"/>
          <w:lang w:eastAsia="ar-SA"/>
        </w:rPr>
        <w:t xml:space="preserve">1. Информация за Възложителя. </w:t>
      </w:r>
    </w:p>
    <w:p w:rsidR="00B5386C" w:rsidRDefault="00F01A18"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hAnsi="Times New Roman"/>
          <w:sz w:val="24"/>
          <w:szCs w:val="24"/>
        </w:rPr>
        <w:t xml:space="preserve">Възложител на обществени поръчки по смисъла на чл.5, ал.2, т.7 от Закона за обществените поръчки </w:t>
      </w:r>
      <w:r>
        <w:rPr>
          <w:rFonts w:ascii="Times New Roman" w:hAnsi="Times New Roman"/>
          <w:sz w:val="24"/>
          <w:szCs w:val="24"/>
          <w:lang w:val="en-US"/>
        </w:rPr>
        <w:t>(</w:t>
      </w:r>
      <w:r>
        <w:rPr>
          <w:rFonts w:ascii="Times New Roman" w:hAnsi="Times New Roman"/>
          <w:sz w:val="24"/>
          <w:szCs w:val="24"/>
        </w:rPr>
        <w:t>ЗОП</w:t>
      </w:r>
      <w:r>
        <w:rPr>
          <w:rFonts w:ascii="Times New Roman" w:hAnsi="Times New Roman"/>
          <w:sz w:val="24"/>
          <w:szCs w:val="24"/>
          <w:lang w:val="en-US"/>
        </w:rPr>
        <w:t>)</w:t>
      </w:r>
      <w:r w:rsidR="00EF38C6">
        <w:rPr>
          <w:rFonts w:ascii="Times New Roman" w:hAnsi="Times New Roman"/>
          <w:sz w:val="24"/>
          <w:szCs w:val="24"/>
        </w:rPr>
        <w:t xml:space="preserve"> е административният ръководител </w:t>
      </w:r>
      <w:r w:rsidR="00B5386C">
        <w:rPr>
          <w:rFonts w:ascii="Times New Roman" w:hAnsi="Times New Roman"/>
          <w:sz w:val="24"/>
          <w:szCs w:val="24"/>
          <w:lang w:val="en-US"/>
        </w:rPr>
        <w:t>(</w:t>
      </w:r>
      <w:r w:rsidR="00616471">
        <w:rPr>
          <w:rFonts w:ascii="Times New Roman" w:hAnsi="Times New Roman"/>
          <w:sz w:val="24"/>
          <w:szCs w:val="24"/>
        </w:rPr>
        <w:t>п</w:t>
      </w:r>
      <w:r w:rsidR="00B5386C">
        <w:rPr>
          <w:rFonts w:ascii="Times New Roman" w:hAnsi="Times New Roman"/>
          <w:sz w:val="24"/>
          <w:szCs w:val="24"/>
        </w:rPr>
        <w:t>редседателят</w:t>
      </w:r>
      <w:r w:rsidR="00B5386C">
        <w:rPr>
          <w:rFonts w:ascii="Times New Roman" w:hAnsi="Times New Roman"/>
          <w:sz w:val="24"/>
          <w:szCs w:val="24"/>
          <w:lang w:val="en-US"/>
        </w:rPr>
        <w:t>)</w:t>
      </w:r>
      <w:r w:rsidR="00B5386C">
        <w:rPr>
          <w:rFonts w:ascii="Times New Roman" w:hAnsi="Times New Roman"/>
          <w:sz w:val="24"/>
          <w:szCs w:val="24"/>
        </w:rPr>
        <w:t xml:space="preserve"> </w:t>
      </w:r>
      <w:r w:rsidR="00EF38C6">
        <w:rPr>
          <w:rFonts w:ascii="Times New Roman" w:hAnsi="Times New Roman"/>
          <w:sz w:val="24"/>
          <w:szCs w:val="24"/>
        </w:rPr>
        <w:t>на</w:t>
      </w:r>
      <w:r w:rsidR="008E47B6">
        <w:t xml:space="preserve"> </w:t>
      </w:r>
      <w:hyperlink r:id="rId18" w:history="1">
        <w:r w:rsidR="008E47B6" w:rsidRPr="00616471">
          <w:rPr>
            <w:rFonts w:ascii="Times New Roman" w:eastAsia="Times New Roman" w:hAnsi="Times New Roman"/>
            <w:sz w:val="24"/>
            <w:szCs w:val="24"/>
            <w:lang w:eastAsia="ar-SA"/>
          </w:rPr>
          <w:t>Софийски районен съд</w:t>
        </w:r>
      </w:hyperlink>
      <w:r w:rsidR="00B5386C">
        <w:rPr>
          <w:rFonts w:ascii="Times New Roman" w:eastAsia="Times New Roman" w:hAnsi="Times New Roman"/>
          <w:sz w:val="24"/>
          <w:szCs w:val="24"/>
          <w:lang w:eastAsia="ar-SA"/>
        </w:rPr>
        <w:t>.</w:t>
      </w:r>
    </w:p>
    <w:p w:rsidR="005305AA" w:rsidRDefault="00B5386C"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Председателят </w:t>
      </w:r>
      <w:r w:rsidR="0085375D">
        <w:rPr>
          <w:rFonts w:ascii="Times New Roman" w:eastAsia="Times New Roman" w:hAnsi="Times New Roman"/>
          <w:sz w:val="24"/>
          <w:szCs w:val="24"/>
          <w:lang w:eastAsia="ar-SA"/>
        </w:rPr>
        <w:t xml:space="preserve">може със заповед по реда на чл.7, ал.1 ЗОП да определи длъжностно лице, което да организира и/или да възлага обществени поръчки, като тази възможност не може да се </w:t>
      </w:r>
      <w:proofErr w:type="spellStart"/>
      <w:r w:rsidR="0085375D">
        <w:rPr>
          <w:rFonts w:ascii="Times New Roman" w:eastAsia="Times New Roman" w:hAnsi="Times New Roman"/>
          <w:sz w:val="24"/>
          <w:szCs w:val="24"/>
          <w:lang w:eastAsia="ar-SA"/>
        </w:rPr>
        <w:t>изпълзва</w:t>
      </w:r>
      <w:proofErr w:type="spellEnd"/>
      <w:r w:rsidR="0085375D">
        <w:rPr>
          <w:rFonts w:ascii="Times New Roman" w:eastAsia="Times New Roman" w:hAnsi="Times New Roman"/>
          <w:sz w:val="24"/>
          <w:szCs w:val="24"/>
          <w:lang w:eastAsia="ar-SA"/>
        </w:rPr>
        <w:t xml:space="preserve"> за разделяне на обществени</w:t>
      </w:r>
      <w:r w:rsidR="005305AA">
        <w:rPr>
          <w:rFonts w:ascii="Times New Roman" w:eastAsia="Times New Roman" w:hAnsi="Times New Roman"/>
          <w:sz w:val="24"/>
          <w:szCs w:val="24"/>
          <w:lang w:eastAsia="ar-SA"/>
        </w:rPr>
        <w:t>те</w:t>
      </w:r>
      <w:r w:rsidR="0085375D">
        <w:rPr>
          <w:rFonts w:ascii="Times New Roman" w:eastAsia="Times New Roman" w:hAnsi="Times New Roman"/>
          <w:sz w:val="24"/>
          <w:szCs w:val="24"/>
          <w:lang w:eastAsia="ar-SA"/>
        </w:rPr>
        <w:t xml:space="preserve"> поръчки</w:t>
      </w:r>
      <w:r w:rsidR="005305AA">
        <w:rPr>
          <w:rFonts w:ascii="Times New Roman" w:eastAsia="Times New Roman" w:hAnsi="Times New Roman"/>
          <w:sz w:val="24"/>
          <w:szCs w:val="24"/>
          <w:lang w:eastAsia="ar-SA"/>
        </w:rPr>
        <w:t xml:space="preserve"> с цел </w:t>
      </w:r>
      <w:proofErr w:type="spellStart"/>
      <w:r w:rsidR="005305AA">
        <w:rPr>
          <w:rFonts w:ascii="Times New Roman" w:eastAsia="Times New Roman" w:hAnsi="Times New Roman"/>
          <w:sz w:val="24"/>
          <w:szCs w:val="24"/>
          <w:lang w:eastAsia="ar-SA"/>
        </w:rPr>
        <w:t>заобиколяне</w:t>
      </w:r>
      <w:proofErr w:type="spellEnd"/>
      <w:r w:rsidR="005305AA">
        <w:rPr>
          <w:rFonts w:ascii="Times New Roman" w:eastAsia="Times New Roman" w:hAnsi="Times New Roman"/>
          <w:sz w:val="24"/>
          <w:szCs w:val="24"/>
          <w:lang w:eastAsia="ar-SA"/>
        </w:rPr>
        <w:t xml:space="preserve"> на закона.</w:t>
      </w:r>
    </w:p>
    <w:p w:rsidR="0060520C" w:rsidRDefault="005305AA"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 изключение на случаите, при които със заповед е определено длъжностно лице, което да организира и/или да възлага обществени поръчки, в отсъствие на Възложителя</w:t>
      </w:r>
      <w:r w:rsidR="00D16E06">
        <w:rPr>
          <w:rFonts w:ascii="Times New Roman" w:eastAsia="Times New Roman" w:hAnsi="Times New Roman"/>
          <w:sz w:val="24"/>
          <w:szCs w:val="24"/>
          <w:lang w:eastAsia="ar-SA"/>
        </w:rPr>
        <w:t xml:space="preserve"> правомощията му, свързани с възлагане на обществени поръчки, се изпълняват </w:t>
      </w:r>
      <w:r w:rsidR="003938C5">
        <w:rPr>
          <w:rFonts w:ascii="Times New Roman" w:eastAsia="Times New Roman" w:hAnsi="Times New Roman"/>
          <w:sz w:val="24"/>
          <w:szCs w:val="24"/>
          <w:lang w:eastAsia="ar-SA"/>
        </w:rPr>
        <w:t>от лицето, което го замества съгласно нормативен, административен или друг акт, който</w:t>
      </w:r>
      <w:r w:rsidR="0060520C">
        <w:rPr>
          <w:rFonts w:ascii="Times New Roman" w:eastAsia="Times New Roman" w:hAnsi="Times New Roman"/>
          <w:sz w:val="24"/>
          <w:szCs w:val="24"/>
          <w:lang w:eastAsia="ar-SA"/>
        </w:rPr>
        <w:t xml:space="preserve"> определя представителството на Възложителя.</w:t>
      </w:r>
    </w:p>
    <w:p w:rsidR="00E01C6D" w:rsidRPr="00B76B47" w:rsidRDefault="00720F54" w:rsidP="00D4198D">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2. </w:t>
      </w:r>
      <w:r w:rsidR="00AC0D4A" w:rsidRPr="00D2643A">
        <w:rPr>
          <w:rFonts w:ascii="Times New Roman" w:eastAsia="Times New Roman" w:hAnsi="Times New Roman"/>
          <w:b/>
          <w:sz w:val="24"/>
          <w:szCs w:val="24"/>
          <w:lang w:eastAsia="ar-SA"/>
        </w:rPr>
        <w:t>Предмет на обществената поръчка</w:t>
      </w:r>
      <w:r w:rsidR="00AC0D4A" w:rsidRPr="00D2643A">
        <w:rPr>
          <w:rFonts w:ascii="Times New Roman" w:eastAsia="Times New Roman" w:hAnsi="Times New Roman"/>
          <w:sz w:val="24"/>
          <w:szCs w:val="24"/>
          <w:lang w:eastAsia="ar-SA"/>
        </w:rPr>
        <w:t>: „</w:t>
      </w:r>
      <w:r w:rsidR="00D4198D" w:rsidRPr="00D4198D">
        <w:rPr>
          <w:rFonts w:ascii="Times New Roman" w:eastAsia="Times New Roman" w:hAnsi="Times New Roman"/>
          <w:sz w:val="24"/>
          <w:szCs w:val="24"/>
        </w:rPr>
        <w:t>Д</w:t>
      </w:r>
      <w:r w:rsidR="00D4198D">
        <w:rPr>
          <w:rFonts w:ascii="Times New Roman" w:eastAsia="Times New Roman" w:hAnsi="Times New Roman"/>
          <w:sz w:val="24"/>
          <w:szCs w:val="24"/>
        </w:rPr>
        <w:t>оставка на канцеларски материали за нуждите на Софийски районен съд –</w:t>
      </w:r>
      <w:r w:rsidR="00D4198D" w:rsidRPr="00D4198D">
        <w:rPr>
          <w:rFonts w:ascii="Times New Roman" w:eastAsia="Times New Roman" w:hAnsi="Times New Roman"/>
          <w:sz w:val="24"/>
          <w:szCs w:val="24"/>
        </w:rPr>
        <w:t xml:space="preserve"> </w:t>
      </w:r>
      <w:r w:rsidR="00D4198D">
        <w:rPr>
          <w:rFonts w:ascii="Times New Roman" w:eastAsia="Times New Roman" w:hAnsi="Times New Roman"/>
          <w:sz w:val="24"/>
          <w:szCs w:val="24"/>
        </w:rPr>
        <w:t>книги, картони и бланки по граждански и наказателни дела</w:t>
      </w:r>
      <w:r w:rsidR="00D4198D" w:rsidRPr="00D4198D">
        <w:rPr>
          <w:rFonts w:ascii="Times New Roman" w:eastAsia="Times New Roman" w:hAnsi="Times New Roman"/>
          <w:sz w:val="24"/>
          <w:szCs w:val="24"/>
          <w:lang w:eastAsia="ar-SA"/>
        </w:rPr>
        <w:t>,</w:t>
      </w:r>
      <w:r w:rsidR="00D4198D">
        <w:rPr>
          <w:rFonts w:ascii="Times New Roman" w:eastAsia="Times New Roman" w:hAnsi="Times New Roman"/>
          <w:sz w:val="24"/>
          <w:szCs w:val="24"/>
          <w:lang w:eastAsia="ar-SA"/>
        </w:rPr>
        <w:t xml:space="preserve"> </w:t>
      </w:r>
      <w:r w:rsidR="00D4198D" w:rsidRPr="00B76B47">
        <w:rPr>
          <w:rFonts w:ascii="Times New Roman" w:eastAsia="Times New Roman" w:hAnsi="Times New Roman"/>
          <w:sz w:val="24"/>
          <w:szCs w:val="24"/>
          <w:lang w:eastAsia="ar-SA"/>
        </w:rPr>
        <w:t>включени в списъка на стоките и услугите по чл.12, ал.1, т.1 ЗОП</w:t>
      </w:r>
      <w:r w:rsidR="00E01C6D" w:rsidRPr="00B76B47">
        <w:rPr>
          <w:rFonts w:ascii="Times New Roman" w:eastAsia="Times New Roman" w:hAnsi="Times New Roman"/>
          <w:sz w:val="24"/>
          <w:szCs w:val="24"/>
          <w:lang w:eastAsia="ar-SA"/>
        </w:rPr>
        <w:t>“.</w:t>
      </w:r>
    </w:p>
    <w:p w:rsidR="007D0963" w:rsidRPr="00B76B47" w:rsidRDefault="00720F54"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B76B47">
        <w:rPr>
          <w:rFonts w:ascii="Times New Roman" w:eastAsia="Times New Roman" w:hAnsi="Times New Roman"/>
          <w:b/>
          <w:spacing w:val="1"/>
          <w:sz w:val="24"/>
          <w:szCs w:val="24"/>
          <w:lang w:eastAsia="ar-SA"/>
        </w:rPr>
        <w:t>3</w:t>
      </w:r>
      <w:r w:rsidR="004E1073" w:rsidRPr="00B76B47">
        <w:rPr>
          <w:rFonts w:ascii="Times New Roman" w:eastAsia="Times New Roman" w:hAnsi="Times New Roman"/>
          <w:b/>
          <w:spacing w:val="1"/>
          <w:sz w:val="24"/>
          <w:szCs w:val="24"/>
          <w:lang w:eastAsia="ar-SA"/>
        </w:rPr>
        <w:t>. Обект на поръчката:</w:t>
      </w:r>
      <w:r w:rsidR="004E1073" w:rsidRPr="00B76B47">
        <w:rPr>
          <w:rFonts w:ascii="Times New Roman" w:eastAsia="Times New Roman" w:hAnsi="Times New Roman"/>
          <w:spacing w:val="1"/>
          <w:sz w:val="24"/>
          <w:szCs w:val="24"/>
          <w:lang w:eastAsia="ar-SA"/>
        </w:rPr>
        <w:t xml:space="preserve"> </w:t>
      </w:r>
      <w:r w:rsidR="004E1073" w:rsidRPr="00B76B47">
        <w:rPr>
          <w:rFonts w:ascii="Times New Roman" w:eastAsia="Times New Roman" w:hAnsi="Times New Roman"/>
          <w:sz w:val="24"/>
          <w:szCs w:val="24"/>
          <w:lang w:eastAsia="ar-SA"/>
        </w:rPr>
        <w:t>„Доставк</w:t>
      </w:r>
      <w:r w:rsidR="00F86EE7" w:rsidRPr="00B76B47">
        <w:rPr>
          <w:rFonts w:ascii="Times New Roman" w:eastAsia="Times New Roman" w:hAnsi="Times New Roman"/>
          <w:sz w:val="24"/>
          <w:szCs w:val="24"/>
          <w:lang w:eastAsia="ar-SA"/>
        </w:rPr>
        <w:t>и</w:t>
      </w:r>
      <w:r w:rsidR="004E1073" w:rsidRPr="00B76B47">
        <w:rPr>
          <w:rFonts w:ascii="Times New Roman" w:eastAsia="Times New Roman" w:hAnsi="Times New Roman"/>
          <w:sz w:val="24"/>
          <w:szCs w:val="24"/>
          <w:lang w:eastAsia="ar-SA"/>
        </w:rPr>
        <w:t xml:space="preserve">”, по смисъла на чл.3, ал.1, т.2 </w:t>
      </w:r>
      <w:r w:rsidR="007D0963" w:rsidRPr="00B76B47">
        <w:rPr>
          <w:rFonts w:ascii="Times New Roman" w:eastAsia="Times New Roman" w:hAnsi="Times New Roman"/>
          <w:sz w:val="24"/>
          <w:szCs w:val="24"/>
          <w:lang w:eastAsia="ar-SA"/>
        </w:rPr>
        <w:t>ЗОП</w:t>
      </w:r>
    </w:p>
    <w:p w:rsidR="007E7CED" w:rsidRPr="00B76B47" w:rsidRDefault="00FE182D" w:rsidP="007D532E">
      <w:pPr>
        <w:tabs>
          <w:tab w:val="left" w:pos="993"/>
        </w:tabs>
        <w:suppressAutoHyphens/>
        <w:spacing w:after="0" w:line="240" w:lineRule="auto"/>
        <w:ind w:firstLine="567"/>
        <w:jc w:val="both"/>
        <w:rPr>
          <w:rFonts w:ascii="Times New Roman" w:hAnsi="Times New Roman"/>
          <w:sz w:val="24"/>
          <w:szCs w:val="24"/>
        </w:rPr>
      </w:pPr>
      <w:r w:rsidRPr="00B76B47">
        <w:rPr>
          <w:rFonts w:ascii="Times New Roman" w:hAnsi="Times New Roman"/>
          <w:sz w:val="24"/>
          <w:szCs w:val="24"/>
          <w:lang w:val="en-US"/>
        </w:rPr>
        <w:t xml:space="preserve">CPV </w:t>
      </w:r>
      <w:r w:rsidRPr="00B76B47">
        <w:rPr>
          <w:rFonts w:ascii="Times New Roman" w:hAnsi="Times New Roman"/>
          <w:sz w:val="24"/>
          <w:szCs w:val="24"/>
        </w:rPr>
        <w:t xml:space="preserve">код </w:t>
      </w:r>
      <w:r w:rsidR="00C32F9B" w:rsidRPr="00B76B47">
        <w:rPr>
          <w:rFonts w:ascii="Times New Roman" w:hAnsi="Times New Roman"/>
          <w:sz w:val="24"/>
          <w:szCs w:val="24"/>
        </w:rPr>
        <w:t>–</w:t>
      </w:r>
      <w:r w:rsidR="004F7D81" w:rsidRPr="00B76B47">
        <w:rPr>
          <w:rFonts w:ascii="Times New Roman" w:hAnsi="Times New Roman"/>
          <w:sz w:val="24"/>
          <w:szCs w:val="24"/>
        </w:rPr>
        <w:t xml:space="preserve"> </w:t>
      </w:r>
      <w:r w:rsidR="00D42C32" w:rsidRPr="00B76B47">
        <w:rPr>
          <w:rFonts w:ascii="Times New Roman" w:hAnsi="Times New Roman"/>
          <w:sz w:val="24"/>
          <w:szCs w:val="24"/>
        </w:rPr>
        <w:t>22458000</w:t>
      </w:r>
    </w:p>
    <w:p w:rsidR="007E7CED" w:rsidRPr="007E7CED" w:rsidRDefault="00720F54" w:rsidP="007D532E">
      <w:pPr>
        <w:tabs>
          <w:tab w:val="left" w:pos="993"/>
        </w:tabs>
        <w:suppressAutoHyphens/>
        <w:spacing w:after="0" w:line="240" w:lineRule="auto"/>
        <w:ind w:firstLine="567"/>
        <w:jc w:val="both"/>
        <w:rPr>
          <w:rFonts w:ascii="Times New Roman" w:eastAsia="Times New Roman" w:hAnsi="Times New Roman"/>
          <w:b/>
          <w:color w:val="000000"/>
          <w:sz w:val="24"/>
          <w:szCs w:val="24"/>
          <w:lang w:eastAsia="ar-SA"/>
        </w:rPr>
      </w:pPr>
      <w:r w:rsidRPr="00B76B47">
        <w:rPr>
          <w:rFonts w:ascii="Times New Roman" w:hAnsi="Times New Roman"/>
          <w:b/>
          <w:sz w:val="24"/>
          <w:szCs w:val="24"/>
        </w:rPr>
        <w:t>4</w:t>
      </w:r>
      <w:r w:rsidR="002353CA" w:rsidRPr="00B76B47">
        <w:rPr>
          <w:rFonts w:ascii="Times New Roman" w:eastAsia="Times New Roman" w:hAnsi="Times New Roman"/>
          <w:b/>
          <w:sz w:val="24"/>
          <w:szCs w:val="24"/>
          <w:lang w:eastAsia="ar-SA"/>
        </w:rPr>
        <w:t>.</w:t>
      </w:r>
      <w:r w:rsidR="007E7CED" w:rsidRPr="00B76B47">
        <w:rPr>
          <w:rFonts w:ascii="Times New Roman" w:eastAsia="Times New Roman" w:hAnsi="Times New Roman"/>
          <w:b/>
          <w:sz w:val="24"/>
          <w:szCs w:val="24"/>
          <w:lang w:eastAsia="ar-SA"/>
        </w:rPr>
        <w:t xml:space="preserve"> Правно основание </w:t>
      </w:r>
      <w:r w:rsidR="007E7CED" w:rsidRPr="007E7CED">
        <w:rPr>
          <w:rFonts w:ascii="Times New Roman" w:eastAsia="Times New Roman" w:hAnsi="Times New Roman"/>
          <w:b/>
          <w:color w:val="000000"/>
          <w:sz w:val="24"/>
          <w:szCs w:val="24"/>
          <w:lang w:eastAsia="ar-SA"/>
        </w:rPr>
        <w:t>за възлагане</w:t>
      </w:r>
    </w:p>
    <w:p w:rsidR="007E7CED" w:rsidRPr="00B76B47"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7E7CED">
        <w:rPr>
          <w:rFonts w:ascii="Times New Roman" w:eastAsia="Times New Roman" w:hAnsi="Times New Roman"/>
          <w:color w:val="000000"/>
          <w:sz w:val="24"/>
          <w:szCs w:val="24"/>
          <w:lang w:eastAsia="ar-SA"/>
        </w:rPr>
        <w:t>Съгласно разпоредбата на чл.20, ал.1, т.1</w:t>
      </w:r>
      <w:r w:rsidR="008E47B6">
        <w:rPr>
          <w:rFonts w:ascii="Times New Roman" w:eastAsia="Times New Roman" w:hAnsi="Times New Roman"/>
          <w:color w:val="000000"/>
          <w:sz w:val="24"/>
          <w:szCs w:val="24"/>
          <w:lang w:eastAsia="ar-SA"/>
        </w:rPr>
        <w:t xml:space="preserve"> </w:t>
      </w:r>
      <w:r w:rsidRPr="007E7CED">
        <w:rPr>
          <w:rFonts w:ascii="Times New Roman" w:eastAsia="Times New Roman" w:hAnsi="Times New Roman"/>
          <w:color w:val="000000"/>
          <w:sz w:val="24"/>
          <w:szCs w:val="24"/>
          <w:lang w:eastAsia="ar-SA"/>
        </w:rPr>
        <w:t xml:space="preserve">ЗОП, когато планираната за провеждане поръчка за доставки </w:t>
      </w:r>
      <w:r w:rsidRPr="00B76B47">
        <w:rPr>
          <w:rFonts w:ascii="Times New Roman" w:eastAsia="Times New Roman" w:hAnsi="Times New Roman"/>
          <w:color w:val="000000"/>
          <w:sz w:val="24"/>
          <w:szCs w:val="24"/>
          <w:lang w:eastAsia="ar-SA"/>
        </w:rPr>
        <w:t>и услуги е с прогнозна стойност по-голяма или равна на 264 033 лева без ДДС, Възложителят прилага процедурите по чл.18, ал.1, т.1-11 ЗОП. В случая, прогнозната стойност на обществена</w:t>
      </w:r>
      <w:r w:rsidR="00B367B8" w:rsidRPr="00B76B47">
        <w:rPr>
          <w:rFonts w:ascii="Times New Roman" w:eastAsia="Times New Roman" w:hAnsi="Times New Roman"/>
          <w:color w:val="000000"/>
          <w:sz w:val="24"/>
          <w:szCs w:val="24"/>
          <w:lang w:eastAsia="ar-SA"/>
        </w:rPr>
        <w:t>та</w:t>
      </w:r>
      <w:r w:rsidRPr="00B76B47">
        <w:rPr>
          <w:rFonts w:ascii="Times New Roman" w:eastAsia="Times New Roman" w:hAnsi="Times New Roman"/>
          <w:color w:val="000000"/>
          <w:sz w:val="24"/>
          <w:szCs w:val="24"/>
          <w:lang w:eastAsia="ar-SA"/>
        </w:rPr>
        <w:t xml:space="preserve"> поръчка </w:t>
      </w:r>
      <w:r w:rsidR="004F7D81" w:rsidRPr="00B76B47">
        <w:rPr>
          <w:rFonts w:ascii="Times New Roman" w:eastAsia="Times New Roman" w:hAnsi="Times New Roman"/>
          <w:color w:val="000000"/>
          <w:sz w:val="24"/>
          <w:szCs w:val="24"/>
          <w:lang w:eastAsia="ar-SA"/>
        </w:rPr>
        <w:t xml:space="preserve">е </w:t>
      </w:r>
      <w:r w:rsidR="004F7D81" w:rsidRPr="00B76B47">
        <w:rPr>
          <w:rFonts w:ascii="Times New Roman" w:hAnsi="Times New Roman"/>
          <w:bCs/>
          <w:sz w:val="24"/>
          <w:szCs w:val="24"/>
        </w:rPr>
        <w:t>54</w:t>
      </w:r>
      <w:r w:rsidR="008403A1" w:rsidRPr="00B76B47">
        <w:rPr>
          <w:rFonts w:ascii="Times New Roman" w:hAnsi="Times New Roman"/>
          <w:bCs/>
          <w:sz w:val="24"/>
          <w:szCs w:val="24"/>
        </w:rPr>
        <w:t>2</w:t>
      </w:r>
      <w:r w:rsidR="004F7D81" w:rsidRPr="00B76B47">
        <w:rPr>
          <w:rFonts w:ascii="Times New Roman" w:hAnsi="Times New Roman"/>
          <w:bCs/>
          <w:sz w:val="24"/>
          <w:szCs w:val="24"/>
        </w:rPr>
        <w:t> 0</w:t>
      </w:r>
      <w:r w:rsidR="008403A1" w:rsidRPr="00B76B47">
        <w:rPr>
          <w:rFonts w:ascii="Times New Roman" w:hAnsi="Times New Roman"/>
          <w:bCs/>
          <w:sz w:val="24"/>
          <w:szCs w:val="24"/>
        </w:rPr>
        <w:t>42</w:t>
      </w:r>
      <w:r w:rsidR="004F7D81" w:rsidRPr="00B76B47">
        <w:rPr>
          <w:rFonts w:ascii="Times New Roman" w:hAnsi="Times New Roman"/>
          <w:bCs/>
          <w:sz w:val="24"/>
          <w:szCs w:val="24"/>
        </w:rPr>
        <w:t xml:space="preserve">,00 (петстотин четиридесет и </w:t>
      </w:r>
      <w:r w:rsidR="008403A1" w:rsidRPr="00B76B47">
        <w:rPr>
          <w:rFonts w:ascii="Times New Roman" w:hAnsi="Times New Roman"/>
          <w:bCs/>
          <w:sz w:val="24"/>
          <w:szCs w:val="24"/>
        </w:rPr>
        <w:t>две</w:t>
      </w:r>
      <w:r w:rsidR="004F7D81" w:rsidRPr="00B76B47">
        <w:rPr>
          <w:rFonts w:ascii="Times New Roman" w:hAnsi="Times New Roman"/>
          <w:bCs/>
          <w:sz w:val="24"/>
          <w:szCs w:val="24"/>
        </w:rPr>
        <w:t xml:space="preserve"> хиляди</w:t>
      </w:r>
      <w:r w:rsidR="008403A1" w:rsidRPr="00B76B47">
        <w:rPr>
          <w:rFonts w:ascii="Times New Roman" w:hAnsi="Times New Roman"/>
          <w:bCs/>
          <w:sz w:val="24"/>
          <w:szCs w:val="24"/>
        </w:rPr>
        <w:t xml:space="preserve"> и четиридесет и два</w:t>
      </w:r>
      <w:r w:rsidR="004F7D81" w:rsidRPr="00B76B47">
        <w:rPr>
          <w:rFonts w:ascii="Times New Roman" w:hAnsi="Times New Roman"/>
          <w:bCs/>
          <w:sz w:val="24"/>
          <w:szCs w:val="24"/>
        </w:rPr>
        <w:t>) лева без вкл. ДДС</w:t>
      </w:r>
      <w:r w:rsidR="00F43501" w:rsidRPr="00B76B47">
        <w:rPr>
          <w:rFonts w:ascii="Times New Roman" w:eastAsia="Times New Roman" w:hAnsi="Times New Roman"/>
          <w:color w:val="000000"/>
          <w:sz w:val="24"/>
          <w:szCs w:val="24"/>
          <w:lang w:eastAsia="ar-SA"/>
        </w:rPr>
        <w:t>, което е основание настоящата обществена поръчка да бъде възложена чрез провеждане на открита процедура</w:t>
      </w:r>
      <w:r w:rsidR="00D42C32" w:rsidRPr="00B76B47">
        <w:rPr>
          <w:rFonts w:ascii="Times New Roman" w:eastAsia="Times New Roman" w:hAnsi="Times New Roman"/>
          <w:color w:val="000000"/>
          <w:sz w:val="24"/>
          <w:szCs w:val="24"/>
          <w:lang w:eastAsia="ar-SA"/>
        </w:rPr>
        <w:t>.</w:t>
      </w:r>
    </w:p>
    <w:p w:rsidR="002353CA" w:rsidRPr="00B76B47" w:rsidRDefault="00720F54"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B76B47">
        <w:rPr>
          <w:rFonts w:ascii="Times New Roman" w:eastAsia="Times New Roman" w:hAnsi="Times New Roman"/>
          <w:b/>
          <w:color w:val="000000"/>
          <w:sz w:val="24"/>
          <w:szCs w:val="24"/>
          <w:lang w:eastAsia="ar-SA"/>
        </w:rPr>
        <w:t>5</w:t>
      </w:r>
      <w:r w:rsidR="007E7CED" w:rsidRPr="00B76B47">
        <w:rPr>
          <w:rFonts w:ascii="Times New Roman" w:eastAsia="Times New Roman" w:hAnsi="Times New Roman"/>
          <w:b/>
          <w:color w:val="000000"/>
          <w:sz w:val="24"/>
          <w:szCs w:val="24"/>
          <w:lang w:eastAsia="ar-SA"/>
        </w:rPr>
        <w:t xml:space="preserve">. </w:t>
      </w:r>
      <w:r w:rsidR="002353CA" w:rsidRPr="00B76B47">
        <w:rPr>
          <w:rFonts w:ascii="Times New Roman" w:eastAsia="Times New Roman" w:hAnsi="Times New Roman"/>
          <w:b/>
          <w:color w:val="000000"/>
          <w:sz w:val="24"/>
          <w:szCs w:val="24"/>
          <w:lang w:eastAsia="ar-SA"/>
        </w:rPr>
        <w:t>Финансиране:</w:t>
      </w:r>
      <w:r w:rsidR="002353CA" w:rsidRPr="00B76B47">
        <w:rPr>
          <w:rFonts w:ascii="Times New Roman" w:eastAsia="Times New Roman" w:hAnsi="Times New Roman"/>
          <w:color w:val="000000"/>
          <w:sz w:val="24"/>
          <w:szCs w:val="24"/>
          <w:lang w:eastAsia="ar-SA"/>
        </w:rPr>
        <w:t xml:space="preserve"> Обществената поръчка се финансира със средства от бюджета на Софийски районен съд. </w:t>
      </w:r>
    </w:p>
    <w:p w:rsidR="007E7CED" w:rsidRPr="00B76B47" w:rsidRDefault="00720F54" w:rsidP="007D532E">
      <w:pPr>
        <w:tabs>
          <w:tab w:val="left" w:pos="993"/>
        </w:tabs>
        <w:suppressAutoHyphens/>
        <w:spacing w:after="0" w:line="240" w:lineRule="auto"/>
        <w:ind w:firstLine="567"/>
        <w:jc w:val="both"/>
        <w:rPr>
          <w:rFonts w:ascii="Times New Roman" w:eastAsia="Times New Roman" w:hAnsi="Times New Roman"/>
          <w:b/>
          <w:color w:val="000000"/>
          <w:sz w:val="24"/>
          <w:szCs w:val="24"/>
          <w:lang w:eastAsia="ar-SA"/>
        </w:rPr>
      </w:pPr>
      <w:r w:rsidRPr="00B76B47">
        <w:rPr>
          <w:rFonts w:ascii="Times New Roman" w:eastAsia="Times New Roman" w:hAnsi="Times New Roman"/>
          <w:b/>
          <w:color w:val="000000"/>
          <w:sz w:val="24"/>
          <w:szCs w:val="24"/>
          <w:lang w:eastAsia="ar-SA"/>
        </w:rPr>
        <w:t>6</w:t>
      </w:r>
      <w:r w:rsidR="007E7CED" w:rsidRPr="00B76B47">
        <w:rPr>
          <w:rFonts w:ascii="Times New Roman" w:eastAsia="Times New Roman" w:hAnsi="Times New Roman"/>
          <w:b/>
          <w:color w:val="000000"/>
          <w:sz w:val="24"/>
          <w:szCs w:val="24"/>
          <w:lang w:eastAsia="ar-SA"/>
        </w:rPr>
        <w:t>. Количество и обем</w:t>
      </w:r>
    </w:p>
    <w:p w:rsidR="007E7CED" w:rsidRPr="00B76B47"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B76B47">
        <w:rPr>
          <w:rFonts w:ascii="Times New Roman" w:eastAsia="Times New Roman" w:hAnsi="Times New Roman"/>
          <w:color w:val="000000"/>
          <w:sz w:val="24"/>
          <w:szCs w:val="24"/>
          <w:lang w:eastAsia="ar-SA"/>
        </w:rPr>
        <w:t>Прогнозния</w:t>
      </w:r>
      <w:r w:rsidR="008E47B6" w:rsidRPr="00B76B47">
        <w:rPr>
          <w:rFonts w:ascii="Times New Roman" w:eastAsia="Times New Roman" w:hAnsi="Times New Roman"/>
          <w:color w:val="000000"/>
          <w:sz w:val="24"/>
          <w:szCs w:val="24"/>
          <w:lang w:eastAsia="ar-SA"/>
        </w:rPr>
        <w:t>т</w:t>
      </w:r>
      <w:r w:rsidRPr="00B76B47">
        <w:rPr>
          <w:rFonts w:ascii="Times New Roman" w:eastAsia="Times New Roman" w:hAnsi="Times New Roman"/>
          <w:color w:val="000000"/>
          <w:sz w:val="24"/>
          <w:szCs w:val="24"/>
          <w:lang w:eastAsia="ar-SA"/>
        </w:rPr>
        <w:t xml:space="preserve"> вид и брой канцеларски материали е определен от Възложителя в техническото задание към настоящата документация. Възложителят си запазва правото да не заяви цялото посочено количество канцеларски </w:t>
      </w:r>
      <w:r w:rsidR="004F7D81" w:rsidRPr="00B76B47">
        <w:rPr>
          <w:rFonts w:ascii="Times New Roman" w:eastAsia="Times New Roman" w:hAnsi="Times New Roman"/>
          <w:color w:val="000000"/>
          <w:sz w:val="24"/>
          <w:szCs w:val="24"/>
          <w:lang w:eastAsia="ar-SA"/>
        </w:rPr>
        <w:t>материали</w:t>
      </w:r>
      <w:r w:rsidRPr="00B76B47">
        <w:rPr>
          <w:rFonts w:ascii="Times New Roman" w:eastAsia="Times New Roman" w:hAnsi="Times New Roman"/>
          <w:color w:val="000000"/>
          <w:sz w:val="24"/>
          <w:szCs w:val="24"/>
          <w:lang w:eastAsia="ar-SA"/>
        </w:rPr>
        <w:t>, по вид и/или по брой, без от това за него да произтичат каквито и да са неблагоприятни последици.</w:t>
      </w:r>
    </w:p>
    <w:p w:rsidR="002353CA" w:rsidRPr="00B76B47" w:rsidRDefault="00720F54"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B76B47">
        <w:rPr>
          <w:rFonts w:ascii="Times New Roman" w:eastAsia="Times New Roman" w:hAnsi="Times New Roman"/>
          <w:b/>
          <w:color w:val="000000"/>
          <w:sz w:val="24"/>
          <w:szCs w:val="24"/>
          <w:lang w:eastAsia="ar-SA"/>
        </w:rPr>
        <w:t>7</w:t>
      </w:r>
      <w:r w:rsidR="002353CA" w:rsidRPr="00B76B47">
        <w:rPr>
          <w:rFonts w:ascii="Times New Roman" w:eastAsia="Times New Roman" w:hAnsi="Times New Roman"/>
          <w:b/>
          <w:color w:val="000000"/>
          <w:sz w:val="24"/>
          <w:szCs w:val="24"/>
          <w:lang w:eastAsia="ar-SA"/>
        </w:rPr>
        <w:t>. Място на изпълнение на поръчката:</w:t>
      </w:r>
      <w:r w:rsidR="002353CA" w:rsidRPr="00B76B47">
        <w:rPr>
          <w:rFonts w:ascii="Times New Roman" w:eastAsia="Times New Roman" w:hAnsi="Times New Roman"/>
          <w:color w:val="000000"/>
          <w:sz w:val="24"/>
          <w:szCs w:val="24"/>
          <w:lang w:eastAsia="ar-SA"/>
        </w:rPr>
        <w:t xml:space="preserve"> СОФИЙСКИ РАЙОНЕН СЪД, гр. София, сградата на бул. „Ген. М. Д. </w:t>
      </w:r>
      <w:proofErr w:type="spellStart"/>
      <w:r w:rsidR="002353CA" w:rsidRPr="00B76B47">
        <w:rPr>
          <w:rFonts w:ascii="Times New Roman" w:eastAsia="Times New Roman" w:hAnsi="Times New Roman"/>
          <w:color w:val="000000"/>
          <w:sz w:val="24"/>
          <w:szCs w:val="24"/>
          <w:lang w:eastAsia="ar-SA"/>
        </w:rPr>
        <w:t>Скобелев</w:t>
      </w:r>
      <w:proofErr w:type="spellEnd"/>
      <w:r w:rsidR="002353CA" w:rsidRPr="00B76B47">
        <w:rPr>
          <w:rFonts w:ascii="Times New Roman" w:eastAsia="Times New Roman" w:hAnsi="Times New Roman"/>
          <w:color w:val="000000"/>
          <w:sz w:val="24"/>
          <w:szCs w:val="24"/>
          <w:lang w:eastAsia="ar-SA"/>
        </w:rPr>
        <w:t>” № 23 и сградата на бул. „Цар Борис ІІІ” № 54.</w:t>
      </w:r>
    </w:p>
    <w:p w:rsidR="002D0B7F" w:rsidRDefault="00720F54" w:rsidP="007D532E">
      <w:pPr>
        <w:tabs>
          <w:tab w:val="left" w:pos="993"/>
        </w:tabs>
        <w:suppressAutoHyphens/>
        <w:spacing w:after="0" w:line="240" w:lineRule="auto"/>
        <w:ind w:firstLine="567"/>
        <w:jc w:val="both"/>
        <w:rPr>
          <w:rFonts w:ascii="Times New Roman" w:eastAsia="Times New Roman" w:hAnsi="Times New Roman"/>
          <w:color w:val="000000"/>
          <w:sz w:val="24"/>
          <w:szCs w:val="24"/>
          <w:lang w:val="en-US" w:eastAsia="ar-SA"/>
        </w:rPr>
      </w:pPr>
      <w:r w:rsidRPr="00B76B47">
        <w:rPr>
          <w:rFonts w:ascii="Times New Roman" w:eastAsia="Times New Roman" w:hAnsi="Times New Roman"/>
          <w:b/>
          <w:color w:val="000000"/>
          <w:sz w:val="24"/>
          <w:szCs w:val="24"/>
          <w:lang w:eastAsia="ar-SA"/>
        </w:rPr>
        <w:t>8</w:t>
      </w:r>
      <w:r w:rsidR="002353CA" w:rsidRPr="00B76B47">
        <w:rPr>
          <w:rFonts w:ascii="Times New Roman" w:eastAsia="Times New Roman" w:hAnsi="Times New Roman"/>
          <w:b/>
          <w:color w:val="000000"/>
          <w:sz w:val="24"/>
          <w:szCs w:val="24"/>
          <w:lang w:eastAsia="ar-SA"/>
        </w:rPr>
        <w:t>. Срок за изпълнение на поръчката:</w:t>
      </w:r>
      <w:r w:rsidR="002353CA" w:rsidRPr="00150FF4">
        <w:rPr>
          <w:rFonts w:ascii="Times New Roman" w:eastAsia="Times New Roman" w:hAnsi="Times New Roman"/>
          <w:color w:val="000000"/>
          <w:sz w:val="24"/>
          <w:szCs w:val="24"/>
          <w:lang w:eastAsia="ar-SA"/>
        </w:rPr>
        <w:t xml:space="preserve"> </w:t>
      </w:r>
      <w:r w:rsidR="002D0B7F" w:rsidRPr="00150FF4">
        <w:rPr>
          <w:rFonts w:ascii="Times New Roman" w:eastAsia="Times New Roman" w:hAnsi="Times New Roman"/>
          <w:color w:val="000000"/>
          <w:sz w:val="24"/>
          <w:szCs w:val="24"/>
          <w:lang w:eastAsia="ar-SA"/>
        </w:rPr>
        <w:t xml:space="preserve"> </w:t>
      </w:r>
      <w:r w:rsidR="002D0B7F" w:rsidRPr="00150FF4">
        <w:rPr>
          <w:rFonts w:ascii="Times New Roman" w:eastAsia="Times New Roman" w:hAnsi="Times New Roman"/>
          <w:sz w:val="24"/>
          <w:szCs w:val="24"/>
        </w:rPr>
        <w:t xml:space="preserve">24 (двадесет и четири) месеца, считано от датата на подписване на договора </w:t>
      </w:r>
      <w:r w:rsidR="002D0B7F" w:rsidRPr="00150FF4">
        <w:rPr>
          <w:rFonts w:ascii="Times New Roman" w:eastAsia="Times New Roman" w:hAnsi="Times New Roman"/>
          <w:color w:val="000000"/>
          <w:sz w:val="24"/>
          <w:szCs w:val="24"/>
          <w:lang w:eastAsia="ar-SA"/>
        </w:rPr>
        <w:t>за възлагане на поръчката</w:t>
      </w:r>
      <w:r w:rsidR="002D0B7F" w:rsidRPr="00150FF4">
        <w:rPr>
          <w:rFonts w:ascii="Times New Roman" w:eastAsia="Times New Roman" w:hAnsi="Times New Roman"/>
          <w:sz w:val="24"/>
          <w:szCs w:val="24"/>
        </w:rPr>
        <w:t xml:space="preserve"> или до достигане на максимално допустимата прогнозна стойност на поръчката, в зависимост от това кое от двете обстоятелства настъпи първо.</w:t>
      </w:r>
    </w:p>
    <w:p w:rsidR="002353CA" w:rsidRDefault="002353CA" w:rsidP="007D532E">
      <w:pPr>
        <w:tabs>
          <w:tab w:val="left" w:pos="993"/>
        </w:tabs>
        <w:suppressAutoHyphens/>
        <w:spacing w:after="0" w:line="240" w:lineRule="auto"/>
        <w:ind w:firstLine="567"/>
        <w:jc w:val="both"/>
        <w:rPr>
          <w:rFonts w:ascii="Times New Roman" w:hAnsi="Times New Roman"/>
          <w:bCs/>
          <w:sz w:val="24"/>
          <w:szCs w:val="24"/>
        </w:rPr>
      </w:pPr>
      <w:r w:rsidRPr="00F43501">
        <w:rPr>
          <w:rFonts w:ascii="Times New Roman" w:eastAsia="Times New Roman" w:hAnsi="Times New Roman"/>
          <w:b/>
          <w:color w:val="000000"/>
          <w:sz w:val="24"/>
          <w:szCs w:val="24"/>
          <w:lang w:eastAsia="ar-SA"/>
        </w:rPr>
        <w:t>Срокът за изпълнение на всяка заявка на Възложителя:</w:t>
      </w:r>
      <w:r w:rsidRPr="002353CA">
        <w:rPr>
          <w:rFonts w:ascii="Times New Roman" w:eastAsia="Times New Roman" w:hAnsi="Times New Roman"/>
          <w:color w:val="000000"/>
          <w:sz w:val="24"/>
          <w:szCs w:val="24"/>
          <w:lang w:eastAsia="ar-SA"/>
        </w:rPr>
        <w:t xml:space="preserve"> не по-късно от 3 </w:t>
      </w:r>
      <w:r w:rsidR="00243B29">
        <w:rPr>
          <w:rFonts w:ascii="Times New Roman" w:eastAsia="Times New Roman" w:hAnsi="Times New Roman"/>
          <w:color w:val="000000"/>
          <w:sz w:val="24"/>
          <w:szCs w:val="24"/>
          <w:lang w:eastAsia="ar-SA"/>
        </w:rPr>
        <w:t xml:space="preserve">(три) </w:t>
      </w:r>
      <w:r w:rsidRPr="002353CA">
        <w:rPr>
          <w:rFonts w:ascii="Times New Roman" w:eastAsia="Times New Roman" w:hAnsi="Times New Roman"/>
          <w:color w:val="000000"/>
          <w:sz w:val="24"/>
          <w:szCs w:val="24"/>
          <w:lang w:eastAsia="ar-SA"/>
        </w:rPr>
        <w:t>работни дни, считано от датата на получаване на заявката.</w:t>
      </w:r>
      <w:r w:rsidR="00E23984" w:rsidRPr="00687E45">
        <w:rPr>
          <w:rFonts w:ascii="Times New Roman" w:hAnsi="Times New Roman"/>
          <w:bCs/>
          <w:sz w:val="24"/>
          <w:szCs w:val="24"/>
        </w:rPr>
        <w:t>*</w:t>
      </w:r>
    </w:p>
    <w:p w:rsidR="00D765AB" w:rsidRDefault="00D765AB" w:rsidP="007D532E">
      <w:pPr>
        <w:tabs>
          <w:tab w:val="left" w:pos="993"/>
        </w:tabs>
        <w:suppressAutoHyphens/>
        <w:spacing w:after="0" w:line="240" w:lineRule="auto"/>
        <w:ind w:firstLine="567"/>
        <w:jc w:val="both"/>
        <w:rPr>
          <w:rFonts w:ascii="Times New Roman" w:eastAsia="Times New Roman" w:hAnsi="Times New Roman"/>
          <w:i/>
          <w:color w:val="000000"/>
          <w:sz w:val="24"/>
          <w:szCs w:val="24"/>
          <w:lang w:eastAsia="ar-SA"/>
        </w:rPr>
      </w:pPr>
    </w:p>
    <w:p w:rsidR="00A16A3E" w:rsidRDefault="00A16A3E" w:rsidP="007D532E">
      <w:pPr>
        <w:tabs>
          <w:tab w:val="left" w:pos="993"/>
        </w:tabs>
        <w:suppressAutoHyphens/>
        <w:spacing w:after="0" w:line="240" w:lineRule="auto"/>
        <w:ind w:firstLine="567"/>
        <w:jc w:val="both"/>
        <w:rPr>
          <w:rFonts w:ascii="Times New Roman" w:eastAsia="Times New Roman" w:hAnsi="Times New Roman"/>
          <w:i/>
          <w:color w:val="000000"/>
          <w:sz w:val="24"/>
          <w:szCs w:val="24"/>
          <w:lang w:eastAsia="ar-SA"/>
        </w:rPr>
      </w:pPr>
      <w:r w:rsidRPr="00A16A3E">
        <w:rPr>
          <w:rFonts w:ascii="Times New Roman" w:eastAsia="Times New Roman" w:hAnsi="Times New Roman"/>
          <w:i/>
          <w:color w:val="000000"/>
          <w:sz w:val="24"/>
          <w:szCs w:val="24"/>
          <w:lang w:eastAsia="ar-SA"/>
        </w:rPr>
        <w:t xml:space="preserve">* </w:t>
      </w:r>
      <w:r w:rsidRPr="00A16A3E">
        <w:rPr>
          <w:rFonts w:ascii="Times New Roman" w:eastAsia="Times New Roman" w:hAnsi="Times New Roman"/>
          <w:b/>
          <w:i/>
          <w:color w:val="000000"/>
          <w:sz w:val="24"/>
          <w:szCs w:val="24"/>
          <w:lang w:eastAsia="ar-SA"/>
        </w:rPr>
        <w:t xml:space="preserve">Представянето на оферта, съдържаща в Техническото предложение за изпълнение на поръчката или в друг документ на участника срок за доставка (изпълнение на заявка на Възложителя), който е по-дълъг от определения от Възложителя, а така също и оферирането на различни срокове за доставка на различни артикули от предмета на </w:t>
      </w:r>
      <w:r w:rsidR="004F7D81">
        <w:rPr>
          <w:rFonts w:ascii="Times New Roman" w:eastAsia="Times New Roman" w:hAnsi="Times New Roman"/>
          <w:b/>
          <w:i/>
          <w:color w:val="000000"/>
          <w:sz w:val="24"/>
          <w:szCs w:val="24"/>
          <w:lang w:eastAsia="ar-SA"/>
        </w:rPr>
        <w:t>поръчката</w:t>
      </w:r>
      <w:r w:rsidRPr="00A16A3E">
        <w:rPr>
          <w:rFonts w:ascii="Times New Roman" w:eastAsia="Times New Roman" w:hAnsi="Times New Roman"/>
          <w:b/>
          <w:i/>
          <w:color w:val="000000"/>
          <w:sz w:val="24"/>
          <w:szCs w:val="24"/>
          <w:lang w:eastAsia="ar-SA"/>
        </w:rPr>
        <w:t>, са основания за отстраняването на този участник от по-нататъшно участие в процедурата поради представяне на оферта, неотговаряща на предварително обявените от Възложителя условия.</w:t>
      </w:r>
      <w:r w:rsidRPr="00A16A3E">
        <w:rPr>
          <w:rFonts w:ascii="Times New Roman" w:eastAsia="Times New Roman" w:hAnsi="Times New Roman"/>
          <w:i/>
          <w:color w:val="000000"/>
          <w:sz w:val="24"/>
          <w:szCs w:val="24"/>
          <w:lang w:eastAsia="ar-SA"/>
        </w:rPr>
        <w:t xml:space="preserve"> </w:t>
      </w:r>
    </w:p>
    <w:p w:rsidR="00A16A3E" w:rsidRPr="002353CA" w:rsidRDefault="00A16A3E"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p>
    <w:p w:rsidR="00AC0D4A" w:rsidRPr="00E14BBD" w:rsidRDefault="00720F54" w:rsidP="007D532E">
      <w:pPr>
        <w:tabs>
          <w:tab w:val="left" w:pos="993"/>
        </w:tabs>
        <w:suppressAutoHyphens/>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w:t>
      </w:r>
      <w:r w:rsidR="004E1073" w:rsidRPr="00D2643A">
        <w:rPr>
          <w:rFonts w:ascii="Times New Roman" w:eastAsia="Times New Roman" w:hAnsi="Times New Roman"/>
          <w:b/>
          <w:sz w:val="24"/>
          <w:szCs w:val="24"/>
          <w:lang w:eastAsia="ar-SA"/>
        </w:rPr>
        <w:t xml:space="preserve">. </w:t>
      </w:r>
      <w:r w:rsidR="00AC0D4A">
        <w:rPr>
          <w:rFonts w:ascii="Times New Roman" w:eastAsia="Times New Roman" w:hAnsi="Times New Roman"/>
          <w:b/>
          <w:sz w:val="24"/>
          <w:szCs w:val="24"/>
          <w:lang w:eastAsia="ar-SA"/>
        </w:rPr>
        <w:t xml:space="preserve">Прогнозна стойност: </w:t>
      </w:r>
    </w:p>
    <w:p w:rsidR="00AC0D4A" w:rsidRPr="00B76B47" w:rsidRDefault="00AC0D4A" w:rsidP="007D532E">
      <w:pPr>
        <w:tabs>
          <w:tab w:val="num" w:pos="993"/>
          <w:tab w:val="left" w:pos="1134"/>
        </w:tabs>
        <w:spacing w:after="0" w:line="240" w:lineRule="auto"/>
        <w:ind w:firstLine="567"/>
        <w:jc w:val="both"/>
        <w:rPr>
          <w:rFonts w:ascii="Times New Roman" w:hAnsi="Times New Roman"/>
          <w:bCs/>
          <w:sz w:val="24"/>
          <w:szCs w:val="24"/>
        </w:rPr>
      </w:pPr>
      <w:r w:rsidRPr="00E14BBD">
        <w:rPr>
          <w:rFonts w:ascii="Times New Roman" w:hAnsi="Times New Roman"/>
          <w:bCs/>
          <w:sz w:val="24"/>
          <w:szCs w:val="24"/>
        </w:rPr>
        <w:lastRenderedPageBreak/>
        <w:t xml:space="preserve">Общата прогнозна стойност на поръчката </w:t>
      </w:r>
      <w:r w:rsidRPr="00B76B47">
        <w:rPr>
          <w:rFonts w:ascii="Times New Roman" w:hAnsi="Times New Roman"/>
          <w:bCs/>
          <w:sz w:val="24"/>
          <w:szCs w:val="24"/>
        </w:rPr>
        <w:t xml:space="preserve">е в размер до </w:t>
      </w:r>
      <w:r w:rsidR="008403A1" w:rsidRPr="00B76B47">
        <w:rPr>
          <w:rFonts w:ascii="Times New Roman" w:hAnsi="Times New Roman"/>
          <w:bCs/>
          <w:sz w:val="24"/>
          <w:szCs w:val="24"/>
        </w:rPr>
        <w:t>542 042,00 (петстотин четиридесет и две хиляди и четиридесет и два</w:t>
      </w:r>
      <w:r w:rsidR="004F7D81" w:rsidRPr="00B76B47">
        <w:rPr>
          <w:rFonts w:ascii="Times New Roman" w:hAnsi="Times New Roman"/>
          <w:bCs/>
          <w:sz w:val="24"/>
          <w:szCs w:val="24"/>
        </w:rPr>
        <w:t>) лева без вкл. ДДС</w:t>
      </w:r>
      <w:r w:rsidRPr="00B76B47">
        <w:rPr>
          <w:rFonts w:ascii="Times New Roman" w:hAnsi="Times New Roman"/>
          <w:bCs/>
          <w:sz w:val="24"/>
          <w:szCs w:val="24"/>
        </w:rPr>
        <w:t xml:space="preserve">, за видове и количества, съгласно техническата спецификация на Възложителя по </w:t>
      </w:r>
      <w:r w:rsidR="004F7D81" w:rsidRPr="00B76B47">
        <w:rPr>
          <w:rFonts w:ascii="Times New Roman" w:hAnsi="Times New Roman"/>
          <w:bCs/>
          <w:sz w:val="24"/>
          <w:szCs w:val="24"/>
        </w:rPr>
        <w:t>поръчката</w:t>
      </w:r>
      <w:r w:rsidR="00D03C6C" w:rsidRPr="00B76B47">
        <w:rPr>
          <w:rFonts w:ascii="Times New Roman" w:hAnsi="Times New Roman"/>
          <w:bCs/>
          <w:sz w:val="24"/>
          <w:szCs w:val="24"/>
        </w:rPr>
        <w:t>.</w:t>
      </w:r>
    </w:p>
    <w:p w:rsidR="00AC0D4A" w:rsidRPr="00B76B47" w:rsidRDefault="00AC0D4A" w:rsidP="007D532E">
      <w:pPr>
        <w:pStyle w:val="aa"/>
        <w:tabs>
          <w:tab w:val="left" w:pos="1134"/>
        </w:tabs>
        <w:spacing w:after="0"/>
        <w:ind w:left="0" w:firstLine="567"/>
        <w:rPr>
          <w:b/>
          <w:bCs/>
          <w:lang w:eastAsia="bg-BG"/>
        </w:rPr>
      </w:pPr>
      <w:r w:rsidRPr="00B76B47">
        <w:rPr>
          <w:b/>
          <w:bCs/>
          <w:lang w:eastAsia="bg-BG"/>
        </w:rPr>
        <w:t xml:space="preserve">Предложения, които надвишават прогнозната стойност </w:t>
      </w:r>
      <w:r w:rsidR="004F7D81" w:rsidRPr="00B76B47">
        <w:rPr>
          <w:b/>
          <w:bCs/>
          <w:lang w:eastAsia="bg-BG"/>
        </w:rPr>
        <w:t>на поръчката</w:t>
      </w:r>
      <w:r w:rsidRPr="00B76B47">
        <w:rPr>
          <w:b/>
          <w:bCs/>
          <w:lang w:eastAsia="bg-BG"/>
        </w:rPr>
        <w:t>, ще бъдат отхвърлени и участниците отстранени от участие в процедурата.</w:t>
      </w:r>
    </w:p>
    <w:p w:rsidR="00AC0D4A" w:rsidRPr="00B76B47" w:rsidRDefault="00AC0D4A" w:rsidP="002353CA">
      <w:pPr>
        <w:tabs>
          <w:tab w:val="left" w:pos="993"/>
        </w:tabs>
        <w:suppressAutoHyphens/>
        <w:spacing w:after="0" w:line="240" w:lineRule="auto"/>
        <w:ind w:firstLine="708"/>
        <w:jc w:val="both"/>
        <w:rPr>
          <w:rFonts w:ascii="Times New Roman" w:eastAsia="Times New Roman" w:hAnsi="Times New Roman"/>
          <w:b/>
          <w:sz w:val="24"/>
          <w:szCs w:val="24"/>
          <w:lang w:eastAsia="ar-SA"/>
        </w:rPr>
      </w:pPr>
    </w:p>
    <w:p w:rsidR="004E1073" w:rsidRPr="00B76B47" w:rsidRDefault="00AC0D4A" w:rsidP="00AC0D4A">
      <w:pPr>
        <w:tabs>
          <w:tab w:val="left" w:pos="993"/>
        </w:tabs>
        <w:suppressAutoHyphens/>
        <w:spacing w:after="0" w:line="240" w:lineRule="auto"/>
        <w:jc w:val="center"/>
        <w:rPr>
          <w:rFonts w:ascii="Times New Roman" w:eastAsia="Times New Roman" w:hAnsi="Times New Roman"/>
          <w:b/>
          <w:sz w:val="24"/>
          <w:szCs w:val="24"/>
          <w:u w:val="single"/>
        </w:rPr>
      </w:pPr>
      <w:r w:rsidRPr="00B76B47">
        <w:rPr>
          <w:rFonts w:ascii="Times New Roman" w:eastAsia="Times New Roman" w:hAnsi="Times New Roman"/>
          <w:b/>
          <w:sz w:val="24"/>
          <w:szCs w:val="24"/>
          <w:u w:val="single"/>
        </w:rPr>
        <w:t xml:space="preserve">ІІ. </w:t>
      </w:r>
      <w:r w:rsidR="007E7CED" w:rsidRPr="00B76B47">
        <w:rPr>
          <w:rFonts w:ascii="Times New Roman" w:eastAsia="Times New Roman" w:hAnsi="Times New Roman"/>
          <w:b/>
          <w:sz w:val="24"/>
          <w:szCs w:val="24"/>
          <w:u w:val="single"/>
        </w:rPr>
        <w:t>Техническ</w:t>
      </w:r>
      <w:r w:rsidR="004F7D81" w:rsidRPr="00B76B47">
        <w:rPr>
          <w:rFonts w:ascii="Times New Roman" w:eastAsia="Times New Roman" w:hAnsi="Times New Roman"/>
          <w:b/>
          <w:sz w:val="24"/>
          <w:szCs w:val="24"/>
          <w:u w:val="single"/>
        </w:rPr>
        <w:t>а</w:t>
      </w:r>
      <w:r w:rsidR="007E7CED" w:rsidRPr="00B76B47">
        <w:rPr>
          <w:rFonts w:ascii="Times New Roman" w:eastAsia="Times New Roman" w:hAnsi="Times New Roman"/>
          <w:b/>
          <w:sz w:val="24"/>
          <w:szCs w:val="24"/>
          <w:u w:val="single"/>
        </w:rPr>
        <w:t xml:space="preserve"> спецификаци</w:t>
      </w:r>
      <w:r w:rsidR="004F7D81" w:rsidRPr="00B76B47">
        <w:rPr>
          <w:rFonts w:ascii="Times New Roman" w:eastAsia="Times New Roman" w:hAnsi="Times New Roman"/>
          <w:b/>
          <w:sz w:val="24"/>
          <w:szCs w:val="24"/>
          <w:u w:val="single"/>
        </w:rPr>
        <w:t>я</w:t>
      </w:r>
    </w:p>
    <w:p w:rsidR="008A55DF" w:rsidRPr="00B76B47" w:rsidRDefault="008A55DF" w:rsidP="004E1073">
      <w:pPr>
        <w:tabs>
          <w:tab w:val="left" w:pos="993"/>
        </w:tabs>
        <w:suppressAutoHyphens/>
        <w:spacing w:after="0" w:line="240" w:lineRule="auto"/>
        <w:jc w:val="both"/>
        <w:rPr>
          <w:rFonts w:ascii="Times New Roman" w:eastAsia="Times New Roman" w:hAnsi="Times New Roman"/>
          <w:sz w:val="24"/>
          <w:szCs w:val="24"/>
          <w:lang w:eastAsia="ar-SA"/>
        </w:rPr>
      </w:pPr>
    </w:p>
    <w:tbl>
      <w:tblPr>
        <w:tblW w:w="9786" w:type="dxa"/>
        <w:tblInd w:w="65" w:type="dxa"/>
        <w:tblCellMar>
          <w:left w:w="70" w:type="dxa"/>
          <w:right w:w="70" w:type="dxa"/>
        </w:tblCellMar>
        <w:tblLook w:val="0000" w:firstRow="0" w:lastRow="0" w:firstColumn="0" w:lastColumn="0" w:noHBand="0" w:noVBand="0"/>
      </w:tblPr>
      <w:tblGrid>
        <w:gridCol w:w="803"/>
        <w:gridCol w:w="2265"/>
        <w:gridCol w:w="3387"/>
        <w:gridCol w:w="869"/>
        <w:gridCol w:w="2462"/>
      </w:tblGrid>
      <w:tr w:rsidR="00B76B47" w:rsidRPr="00B76B47" w:rsidTr="004B451D">
        <w:trPr>
          <w:trHeight w:val="607"/>
        </w:trPr>
        <w:tc>
          <w:tcPr>
            <w:tcW w:w="9786" w:type="dxa"/>
            <w:gridSpan w:val="5"/>
            <w:tcBorders>
              <w:top w:val="single" w:sz="4" w:space="0" w:color="auto"/>
              <w:left w:val="single" w:sz="4" w:space="0" w:color="auto"/>
              <w:bottom w:val="single" w:sz="4" w:space="0" w:color="auto"/>
              <w:right w:val="single" w:sz="4" w:space="0" w:color="auto"/>
            </w:tcBorders>
            <w:vAlign w:val="bottom"/>
          </w:tcPr>
          <w:p w:rsidR="008A55DF" w:rsidRPr="00B76B47" w:rsidRDefault="008A55DF" w:rsidP="008A55DF">
            <w:pPr>
              <w:spacing w:after="0" w:line="240" w:lineRule="auto"/>
              <w:jc w:val="center"/>
              <w:rPr>
                <w:rFonts w:ascii="Times New Roman" w:eastAsia="Times New Roman" w:hAnsi="Times New Roman"/>
                <w:b/>
                <w:bCs/>
                <w:sz w:val="20"/>
                <w:szCs w:val="20"/>
                <w:lang w:eastAsia="bg-BG"/>
              </w:rPr>
            </w:pPr>
            <w:r w:rsidRPr="00B76B47">
              <w:rPr>
                <w:rFonts w:ascii="Times New Roman" w:eastAsia="Times New Roman" w:hAnsi="Times New Roman"/>
                <w:b/>
                <w:bCs/>
                <w:sz w:val="24"/>
                <w:szCs w:val="24"/>
                <w:lang w:eastAsia="bg-BG"/>
              </w:rPr>
              <w:t xml:space="preserve">Техническа спецификация на обществена поръчка с предмет </w:t>
            </w:r>
            <w:r w:rsidRPr="00B76B47">
              <w:rPr>
                <w:rFonts w:ascii="Times New Roman" w:eastAsia="Times New Roman" w:hAnsi="Times New Roman"/>
                <w:b/>
                <w:sz w:val="24"/>
                <w:szCs w:val="24"/>
              </w:rPr>
              <w:t>„Доставка на канцеларски материали за нуждите на Софийски районен съд – книги, картони и бланки по граждански и наказателни дела, включени в списъка на стоките и услугите по чл.12, ал.1, т.1 ЗОП”</w:t>
            </w:r>
          </w:p>
        </w:tc>
      </w:tr>
      <w:tr w:rsidR="00B76B47" w:rsidRPr="00B76B47" w:rsidTr="005922E8">
        <w:trPr>
          <w:trHeight w:val="607"/>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b/>
                <w:bCs/>
                <w:sz w:val="20"/>
                <w:szCs w:val="20"/>
                <w:lang w:eastAsia="bg-BG"/>
              </w:rPr>
            </w:pPr>
            <w:r w:rsidRPr="00B76B47">
              <w:rPr>
                <w:rFonts w:ascii="Times New Roman" w:eastAsia="Times New Roman" w:hAnsi="Times New Roman"/>
                <w:b/>
                <w:bCs/>
                <w:sz w:val="20"/>
                <w:szCs w:val="20"/>
                <w:lang w:eastAsia="bg-BG"/>
              </w:rPr>
              <w:t>№ по ред</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b/>
                <w:bCs/>
                <w:sz w:val="20"/>
                <w:szCs w:val="20"/>
                <w:lang w:eastAsia="bg-BG"/>
              </w:rPr>
            </w:pPr>
            <w:r w:rsidRPr="00B76B47">
              <w:rPr>
                <w:rFonts w:ascii="Times New Roman" w:eastAsia="Times New Roman" w:hAnsi="Times New Roman"/>
                <w:b/>
                <w:bCs/>
                <w:sz w:val="20"/>
                <w:szCs w:val="20"/>
                <w:lang w:eastAsia="bg-BG"/>
              </w:rPr>
              <w:t>Наименование</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b/>
                <w:bCs/>
                <w:sz w:val="20"/>
                <w:szCs w:val="20"/>
                <w:lang w:eastAsia="bg-BG"/>
              </w:rPr>
            </w:pPr>
            <w:r w:rsidRPr="00B76B47">
              <w:rPr>
                <w:rFonts w:ascii="Times New Roman" w:eastAsia="Times New Roman" w:hAnsi="Times New Roman"/>
                <w:b/>
                <w:bCs/>
                <w:sz w:val="20"/>
                <w:szCs w:val="20"/>
                <w:lang w:eastAsia="bg-BG"/>
              </w:rPr>
              <w:t>Описание</w:t>
            </w:r>
          </w:p>
        </w:tc>
        <w:tc>
          <w:tcPr>
            <w:tcW w:w="869"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b/>
                <w:bCs/>
                <w:sz w:val="20"/>
                <w:szCs w:val="20"/>
                <w:lang w:eastAsia="bg-BG"/>
              </w:rPr>
            </w:pPr>
            <w:r w:rsidRPr="00B76B47">
              <w:rPr>
                <w:rFonts w:ascii="Times New Roman" w:eastAsia="Times New Roman" w:hAnsi="Times New Roman"/>
                <w:b/>
                <w:bCs/>
                <w:sz w:val="20"/>
                <w:szCs w:val="20"/>
                <w:lang w:eastAsia="bg-BG"/>
              </w:rPr>
              <w:t>Мярка</w:t>
            </w:r>
          </w:p>
        </w:tc>
        <w:tc>
          <w:tcPr>
            <w:tcW w:w="2462"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b/>
                <w:bCs/>
                <w:sz w:val="20"/>
                <w:szCs w:val="20"/>
                <w:lang w:eastAsia="bg-BG"/>
              </w:rPr>
            </w:pPr>
            <w:r w:rsidRPr="00B76B47">
              <w:rPr>
                <w:rFonts w:ascii="Times New Roman" w:eastAsia="Times New Roman" w:hAnsi="Times New Roman"/>
                <w:b/>
                <w:bCs/>
                <w:sz w:val="20"/>
                <w:szCs w:val="20"/>
                <w:lang w:eastAsia="bg-BG"/>
              </w:rPr>
              <w:t>Приблизително  количество за 24 м.</w:t>
            </w:r>
          </w:p>
        </w:tc>
      </w:tr>
      <w:tr w:rsidR="00B76B47" w:rsidRPr="00B76B47" w:rsidTr="005922E8">
        <w:trPr>
          <w:trHeight w:val="1275"/>
        </w:trPr>
        <w:tc>
          <w:tcPr>
            <w:tcW w:w="803" w:type="dxa"/>
            <w:vMerge w:val="restart"/>
            <w:tcBorders>
              <w:top w:val="single" w:sz="4" w:space="0" w:color="auto"/>
              <w:left w:val="single" w:sz="4" w:space="0" w:color="auto"/>
              <w:bottom w:val="single" w:sz="4" w:space="0" w:color="auto"/>
              <w:right w:val="single" w:sz="4" w:space="0" w:color="auto"/>
            </w:tcBorders>
            <w:vAlign w:val="bottom"/>
          </w:tcPr>
          <w:p w:rsidR="00CB24B7" w:rsidRPr="00B76B47" w:rsidRDefault="00CB24B7"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
        </w:tc>
        <w:tc>
          <w:tcPr>
            <w:tcW w:w="2265" w:type="dxa"/>
            <w:vMerge w:val="restart"/>
            <w:tcBorders>
              <w:top w:val="single" w:sz="4" w:space="0" w:color="auto"/>
              <w:left w:val="nil"/>
              <w:right w:val="single" w:sz="4" w:space="0" w:color="auto"/>
            </w:tcBorders>
            <w:vAlign w:val="bottom"/>
          </w:tcPr>
          <w:p w:rsidR="00CB24B7" w:rsidRPr="00B76B47" w:rsidRDefault="00CB24B7" w:rsidP="00E72B07">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Книга </w:t>
            </w: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 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869"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2000</w:t>
            </w:r>
          </w:p>
        </w:tc>
      </w:tr>
      <w:tr w:rsidR="00B76B47" w:rsidRPr="00B76B47" w:rsidTr="005922E8">
        <w:trPr>
          <w:trHeight w:val="76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B76B47">
              <w:rPr>
                <w:rFonts w:ascii="Times New Roman" w:eastAsia="Times New Roman" w:hAnsi="Times New Roman"/>
                <w:sz w:val="20"/>
                <w:szCs w:val="20"/>
                <w:lang w:eastAsia="bg-BG"/>
              </w:rPr>
              <w:t>, черен</w:t>
            </w:r>
            <w:r w:rsidRPr="00B76B47">
              <w:rPr>
                <w:rFonts w:ascii="Times New Roman" w:eastAsia="Times New Roman" w:hAnsi="Times New Roman"/>
                <w:sz w:val="20"/>
                <w:szCs w:val="20"/>
                <w:lang w:eastAsia="bg-BG"/>
              </w:rPr>
              <w:t xml:space="preserve">; Размери 21 х 29, 7 см; </w:t>
            </w:r>
          </w:p>
        </w:tc>
        <w:tc>
          <w:tcPr>
            <w:tcW w:w="869" w:type="dxa"/>
            <w:vMerge/>
            <w:tcBorders>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c>
          <w:tcPr>
            <w:tcW w:w="2462" w:type="dxa"/>
            <w:vMerge/>
            <w:tcBorders>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r>
      <w:tr w:rsidR="00B76B47" w:rsidRPr="00B76B47" w:rsidTr="005922E8">
        <w:trPr>
          <w:trHeight w:val="25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100</w:t>
            </w:r>
          </w:p>
        </w:tc>
        <w:tc>
          <w:tcPr>
            <w:tcW w:w="869" w:type="dxa"/>
            <w:vMerge/>
            <w:tcBorders>
              <w:left w:val="nil"/>
              <w:bottom w:val="single" w:sz="4" w:space="0" w:color="auto"/>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c>
          <w:tcPr>
            <w:tcW w:w="2462" w:type="dxa"/>
            <w:vMerge/>
            <w:tcBorders>
              <w:left w:val="nil"/>
              <w:bottom w:val="single" w:sz="4" w:space="0" w:color="auto"/>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r>
      <w:tr w:rsidR="00B76B47" w:rsidRPr="00B76B47" w:rsidTr="005922E8">
        <w:trPr>
          <w:trHeight w:val="1275"/>
        </w:trPr>
        <w:tc>
          <w:tcPr>
            <w:tcW w:w="803" w:type="dxa"/>
            <w:vMerge w:val="restart"/>
            <w:tcBorders>
              <w:top w:val="single" w:sz="4" w:space="0" w:color="auto"/>
              <w:left w:val="single" w:sz="4" w:space="0" w:color="auto"/>
              <w:bottom w:val="single" w:sz="4" w:space="0" w:color="auto"/>
              <w:right w:val="single" w:sz="4" w:space="0" w:color="auto"/>
            </w:tcBorders>
            <w:vAlign w:val="bottom"/>
          </w:tcPr>
          <w:p w:rsidR="00CB24B7" w:rsidRPr="00B76B47" w:rsidRDefault="00CB24B7"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2</w:t>
            </w:r>
          </w:p>
        </w:tc>
        <w:tc>
          <w:tcPr>
            <w:tcW w:w="2265" w:type="dxa"/>
            <w:vMerge w:val="restart"/>
            <w:tcBorders>
              <w:top w:val="single" w:sz="4" w:space="0" w:color="auto"/>
              <w:left w:val="nil"/>
              <w:right w:val="single" w:sz="4" w:space="0" w:color="auto"/>
            </w:tcBorders>
            <w:vAlign w:val="bottom"/>
          </w:tcPr>
          <w:p w:rsidR="00CB24B7" w:rsidRPr="00B76B47" w:rsidRDefault="00CB24B7" w:rsidP="00E72B07">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Книга </w:t>
            </w: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869"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500</w:t>
            </w:r>
          </w:p>
        </w:tc>
      </w:tr>
      <w:tr w:rsidR="00B76B47" w:rsidRPr="00B76B47" w:rsidTr="005922E8">
        <w:trPr>
          <w:trHeight w:val="76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B76B47">
              <w:rPr>
                <w:rFonts w:ascii="Times New Roman" w:eastAsia="Times New Roman" w:hAnsi="Times New Roman"/>
                <w:sz w:val="20"/>
                <w:szCs w:val="20"/>
                <w:lang w:eastAsia="bg-BG"/>
              </w:rPr>
              <w:t xml:space="preserve"> , черен</w:t>
            </w:r>
            <w:r w:rsidRPr="00B76B47">
              <w:rPr>
                <w:rFonts w:ascii="Times New Roman" w:eastAsia="Times New Roman" w:hAnsi="Times New Roman"/>
                <w:sz w:val="20"/>
                <w:szCs w:val="20"/>
                <w:lang w:eastAsia="bg-BG"/>
              </w:rPr>
              <w:t xml:space="preserve">; Размери 42 х 29, 7 см; </w:t>
            </w:r>
          </w:p>
        </w:tc>
        <w:tc>
          <w:tcPr>
            <w:tcW w:w="869" w:type="dxa"/>
            <w:vMerge/>
            <w:tcBorders>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c>
          <w:tcPr>
            <w:tcW w:w="2462" w:type="dxa"/>
            <w:vMerge/>
            <w:tcBorders>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r>
      <w:tr w:rsidR="00B76B47" w:rsidRPr="00B76B47" w:rsidTr="005922E8">
        <w:trPr>
          <w:trHeight w:val="25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100</w:t>
            </w:r>
          </w:p>
        </w:tc>
        <w:tc>
          <w:tcPr>
            <w:tcW w:w="869" w:type="dxa"/>
            <w:vMerge/>
            <w:tcBorders>
              <w:left w:val="nil"/>
              <w:bottom w:val="single" w:sz="4" w:space="0" w:color="auto"/>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c>
          <w:tcPr>
            <w:tcW w:w="2462" w:type="dxa"/>
            <w:vMerge/>
            <w:tcBorders>
              <w:left w:val="nil"/>
              <w:bottom w:val="single" w:sz="4" w:space="0" w:color="auto"/>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r>
      <w:tr w:rsidR="00B76B47" w:rsidRPr="00B76B47" w:rsidTr="005922E8">
        <w:trPr>
          <w:trHeight w:val="1275"/>
        </w:trPr>
        <w:tc>
          <w:tcPr>
            <w:tcW w:w="803" w:type="dxa"/>
            <w:vMerge w:val="restart"/>
            <w:tcBorders>
              <w:top w:val="single" w:sz="4" w:space="0" w:color="auto"/>
              <w:left w:val="single" w:sz="4" w:space="0" w:color="auto"/>
              <w:bottom w:val="single" w:sz="4" w:space="0" w:color="auto"/>
              <w:right w:val="single" w:sz="4" w:space="0" w:color="auto"/>
            </w:tcBorders>
            <w:vAlign w:val="bottom"/>
          </w:tcPr>
          <w:p w:rsidR="00CB24B7" w:rsidRPr="00B76B47" w:rsidRDefault="00CB24B7"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3</w:t>
            </w:r>
          </w:p>
        </w:tc>
        <w:tc>
          <w:tcPr>
            <w:tcW w:w="2265" w:type="dxa"/>
            <w:vMerge w:val="restart"/>
            <w:tcBorders>
              <w:top w:val="single" w:sz="4" w:space="0" w:color="auto"/>
              <w:left w:val="nil"/>
              <w:right w:val="single" w:sz="4" w:space="0" w:color="auto"/>
            </w:tcBorders>
            <w:vAlign w:val="bottom"/>
          </w:tcPr>
          <w:p w:rsidR="00CB24B7" w:rsidRPr="00B76B47" w:rsidRDefault="00CB24B7" w:rsidP="00CB24B7">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Книга </w:t>
            </w: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869"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1000</w:t>
            </w:r>
          </w:p>
        </w:tc>
      </w:tr>
      <w:tr w:rsidR="00B76B47" w:rsidRPr="00B76B47" w:rsidTr="005922E8">
        <w:trPr>
          <w:trHeight w:val="76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1F0EF0">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B76B47">
              <w:rPr>
                <w:rFonts w:ascii="Times New Roman" w:eastAsia="Times New Roman" w:hAnsi="Times New Roman"/>
                <w:sz w:val="20"/>
                <w:szCs w:val="20"/>
                <w:lang w:eastAsia="bg-BG"/>
              </w:rPr>
              <w:t>, черен</w:t>
            </w:r>
            <w:r w:rsidRPr="00B76B47">
              <w:rPr>
                <w:rFonts w:ascii="Times New Roman" w:eastAsia="Times New Roman" w:hAnsi="Times New Roman"/>
                <w:sz w:val="20"/>
                <w:szCs w:val="20"/>
                <w:lang w:eastAsia="bg-BG"/>
              </w:rPr>
              <w:t xml:space="preserve">; Размери 25 х 35 см; </w:t>
            </w:r>
          </w:p>
        </w:tc>
        <w:tc>
          <w:tcPr>
            <w:tcW w:w="869" w:type="dxa"/>
            <w:vMerge/>
            <w:tcBorders>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c>
          <w:tcPr>
            <w:tcW w:w="2462" w:type="dxa"/>
            <w:vMerge/>
            <w:tcBorders>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r>
      <w:tr w:rsidR="00B76B47" w:rsidRPr="00B76B47" w:rsidTr="005922E8">
        <w:trPr>
          <w:trHeight w:val="25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100</w:t>
            </w:r>
          </w:p>
        </w:tc>
        <w:tc>
          <w:tcPr>
            <w:tcW w:w="869" w:type="dxa"/>
            <w:vMerge/>
            <w:tcBorders>
              <w:left w:val="nil"/>
              <w:bottom w:val="single" w:sz="4" w:space="0" w:color="auto"/>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c>
          <w:tcPr>
            <w:tcW w:w="2462" w:type="dxa"/>
            <w:vMerge/>
            <w:tcBorders>
              <w:left w:val="nil"/>
              <w:bottom w:val="single" w:sz="4" w:space="0" w:color="auto"/>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r>
      <w:tr w:rsidR="00B76B47" w:rsidRPr="00B76B47" w:rsidTr="005922E8">
        <w:trPr>
          <w:trHeight w:val="1275"/>
        </w:trPr>
        <w:tc>
          <w:tcPr>
            <w:tcW w:w="803" w:type="dxa"/>
            <w:vMerge w:val="restart"/>
            <w:tcBorders>
              <w:top w:val="single" w:sz="4" w:space="0" w:color="auto"/>
              <w:left w:val="single" w:sz="4" w:space="0" w:color="auto"/>
              <w:bottom w:val="single" w:sz="4" w:space="0" w:color="auto"/>
              <w:right w:val="single" w:sz="4" w:space="0" w:color="auto"/>
            </w:tcBorders>
            <w:vAlign w:val="bottom"/>
          </w:tcPr>
          <w:p w:rsidR="00CB24B7" w:rsidRPr="00B76B47" w:rsidRDefault="00CB24B7"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4</w:t>
            </w:r>
          </w:p>
        </w:tc>
        <w:tc>
          <w:tcPr>
            <w:tcW w:w="2265" w:type="dxa"/>
            <w:vMerge w:val="restart"/>
            <w:tcBorders>
              <w:top w:val="single" w:sz="4" w:space="0" w:color="auto"/>
              <w:left w:val="nil"/>
              <w:right w:val="single" w:sz="4" w:space="0" w:color="auto"/>
            </w:tcBorders>
            <w:vAlign w:val="bottom"/>
          </w:tcPr>
          <w:p w:rsidR="00CB24B7" w:rsidRPr="00B76B47" w:rsidRDefault="00CB24B7" w:rsidP="00CB24B7">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Книга</w:t>
            </w: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869"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1000</w:t>
            </w:r>
          </w:p>
        </w:tc>
      </w:tr>
      <w:tr w:rsidR="00B76B47" w:rsidRPr="00B76B47" w:rsidTr="005922E8">
        <w:trPr>
          <w:trHeight w:val="76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1F0EF0">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B76B47">
              <w:rPr>
                <w:rFonts w:ascii="Times New Roman" w:eastAsia="Times New Roman" w:hAnsi="Times New Roman"/>
                <w:sz w:val="20"/>
                <w:szCs w:val="20"/>
                <w:lang w:eastAsia="bg-BG"/>
              </w:rPr>
              <w:t>, черен</w:t>
            </w:r>
            <w:r w:rsidRPr="00B76B47">
              <w:rPr>
                <w:rFonts w:ascii="Times New Roman" w:eastAsia="Times New Roman" w:hAnsi="Times New Roman"/>
                <w:sz w:val="20"/>
                <w:szCs w:val="20"/>
                <w:lang w:eastAsia="bg-BG"/>
              </w:rPr>
              <w:t xml:space="preserve">; Размери 21 х 29, 7 см; </w:t>
            </w:r>
          </w:p>
        </w:tc>
        <w:tc>
          <w:tcPr>
            <w:tcW w:w="869" w:type="dxa"/>
            <w:vMerge/>
            <w:tcBorders>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c>
          <w:tcPr>
            <w:tcW w:w="2462" w:type="dxa"/>
            <w:vMerge/>
            <w:tcBorders>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r>
      <w:tr w:rsidR="00B76B47" w:rsidRPr="00B76B47" w:rsidTr="005922E8">
        <w:trPr>
          <w:trHeight w:val="25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150</w:t>
            </w:r>
          </w:p>
        </w:tc>
        <w:tc>
          <w:tcPr>
            <w:tcW w:w="869" w:type="dxa"/>
            <w:vMerge/>
            <w:tcBorders>
              <w:left w:val="nil"/>
              <w:bottom w:val="single" w:sz="4" w:space="0" w:color="auto"/>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c>
          <w:tcPr>
            <w:tcW w:w="2462" w:type="dxa"/>
            <w:vMerge/>
            <w:tcBorders>
              <w:left w:val="nil"/>
              <w:bottom w:val="single" w:sz="4" w:space="0" w:color="auto"/>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r>
      <w:tr w:rsidR="00B76B47" w:rsidRPr="00B76B47" w:rsidTr="005922E8">
        <w:trPr>
          <w:trHeight w:val="1275"/>
        </w:trPr>
        <w:tc>
          <w:tcPr>
            <w:tcW w:w="803" w:type="dxa"/>
            <w:vMerge w:val="restart"/>
            <w:tcBorders>
              <w:top w:val="single" w:sz="4" w:space="0" w:color="auto"/>
              <w:left w:val="single" w:sz="4" w:space="0" w:color="auto"/>
              <w:bottom w:val="single" w:sz="4" w:space="0" w:color="auto"/>
              <w:right w:val="single" w:sz="4" w:space="0" w:color="auto"/>
            </w:tcBorders>
            <w:vAlign w:val="bottom"/>
          </w:tcPr>
          <w:p w:rsidR="00CB24B7" w:rsidRPr="00B76B47" w:rsidRDefault="00CB24B7"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lastRenderedPageBreak/>
              <w:t>5</w:t>
            </w:r>
          </w:p>
        </w:tc>
        <w:tc>
          <w:tcPr>
            <w:tcW w:w="2265" w:type="dxa"/>
            <w:vMerge w:val="restart"/>
            <w:tcBorders>
              <w:top w:val="single" w:sz="4" w:space="0" w:color="auto"/>
              <w:left w:val="nil"/>
              <w:right w:val="single" w:sz="4" w:space="0" w:color="auto"/>
            </w:tcBorders>
            <w:vAlign w:val="bottom"/>
          </w:tcPr>
          <w:p w:rsidR="00CB24B7" w:rsidRPr="00B76B47" w:rsidRDefault="00CB24B7" w:rsidP="00CB24B7">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Книга </w:t>
            </w: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869"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200</w:t>
            </w:r>
          </w:p>
        </w:tc>
      </w:tr>
      <w:tr w:rsidR="00B76B47" w:rsidRPr="00B76B47" w:rsidTr="005922E8">
        <w:trPr>
          <w:trHeight w:val="76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1F0EF0">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B76B47">
              <w:rPr>
                <w:rFonts w:ascii="Times New Roman" w:eastAsia="Times New Roman" w:hAnsi="Times New Roman"/>
                <w:sz w:val="20"/>
                <w:szCs w:val="20"/>
                <w:lang w:eastAsia="bg-BG"/>
              </w:rPr>
              <w:t>, черен</w:t>
            </w:r>
            <w:r w:rsidRPr="00B76B47">
              <w:rPr>
                <w:rFonts w:ascii="Times New Roman" w:eastAsia="Times New Roman" w:hAnsi="Times New Roman"/>
                <w:sz w:val="20"/>
                <w:szCs w:val="20"/>
                <w:lang w:eastAsia="bg-BG"/>
              </w:rPr>
              <w:t xml:space="preserve">; Размери 42 х 29, 7 см; </w:t>
            </w:r>
          </w:p>
        </w:tc>
        <w:tc>
          <w:tcPr>
            <w:tcW w:w="869" w:type="dxa"/>
            <w:vMerge/>
            <w:tcBorders>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c>
          <w:tcPr>
            <w:tcW w:w="2462" w:type="dxa"/>
            <w:vMerge/>
            <w:tcBorders>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r>
      <w:tr w:rsidR="00B76B47" w:rsidRPr="00B76B47" w:rsidTr="005922E8">
        <w:trPr>
          <w:trHeight w:val="25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150</w:t>
            </w:r>
          </w:p>
        </w:tc>
        <w:tc>
          <w:tcPr>
            <w:tcW w:w="869" w:type="dxa"/>
            <w:vMerge/>
            <w:tcBorders>
              <w:left w:val="nil"/>
              <w:bottom w:val="single" w:sz="4" w:space="0" w:color="auto"/>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c>
          <w:tcPr>
            <w:tcW w:w="2462" w:type="dxa"/>
            <w:vMerge/>
            <w:tcBorders>
              <w:left w:val="nil"/>
              <w:bottom w:val="single" w:sz="4" w:space="0" w:color="auto"/>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p>
        </w:tc>
      </w:tr>
      <w:tr w:rsidR="00B76B47" w:rsidRPr="00B76B47" w:rsidTr="005922E8">
        <w:trPr>
          <w:trHeight w:val="1275"/>
        </w:trPr>
        <w:tc>
          <w:tcPr>
            <w:tcW w:w="803" w:type="dxa"/>
            <w:vMerge w:val="restart"/>
            <w:tcBorders>
              <w:top w:val="single" w:sz="4" w:space="0" w:color="auto"/>
              <w:left w:val="single" w:sz="4" w:space="0" w:color="auto"/>
              <w:bottom w:val="single" w:sz="4" w:space="0" w:color="auto"/>
              <w:right w:val="single" w:sz="4" w:space="0" w:color="auto"/>
            </w:tcBorders>
            <w:vAlign w:val="bottom"/>
          </w:tcPr>
          <w:p w:rsidR="00CB24B7" w:rsidRPr="00B76B47" w:rsidRDefault="00CB24B7"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6</w:t>
            </w:r>
          </w:p>
        </w:tc>
        <w:tc>
          <w:tcPr>
            <w:tcW w:w="2265" w:type="dxa"/>
            <w:vMerge w:val="restart"/>
            <w:tcBorders>
              <w:top w:val="single" w:sz="4" w:space="0" w:color="auto"/>
              <w:left w:val="nil"/>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Книга</w:t>
            </w: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869"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vMerge w:val="restart"/>
            <w:tcBorders>
              <w:top w:val="single" w:sz="4" w:space="0" w:color="auto"/>
              <w:left w:val="nil"/>
              <w:right w:val="single" w:sz="4" w:space="0" w:color="auto"/>
            </w:tcBorders>
            <w:vAlign w:val="bottom"/>
          </w:tcPr>
          <w:p w:rsidR="00CB24B7" w:rsidRPr="00B76B47" w:rsidRDefault="00CB24B7"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200</w:t>
            </w:r>
          </w:p>
        </w:tc>
      </w:tr>
      <w:tr w:rsidR="00B76B47" w:rsidRPr="00B76B47" w:rsidTr="005922E8">
        <w:trPr>
          <w:trHeight w:val="76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1F0EF0">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B76B47">
              <w:rPr>
                <w:rFonts w:ascii="Times New Roman" w:eastAsia="Times New Roman" w:hAnsi="Times New Roman"/>
                <w:sz w:val="20"/>
                <w:szCs w:val="20"/>
                <w:lang w:eastAsia="bg-BG"/>
              </w:rPr>
              <w:t>, черен</w:t>
            </w:r>
            <w:r w:rsidRPr="00B76B47">
              <w:rPr>
                <w:rFonts w:ascii="Times New Roman" w:eastAsia="Times New Roman" w:hAnsi="Times New Roman"/>
                <w:sz w:val="20"/>
                <w:szCs w:val="20"/>
                <w:lang w:eastAsia="bg-BG"/>
              </w:rPr>
              <w:t xml:space="preserve">; Размери 25 х 35 см; </w:t>
            </w:r>
          </w:p>
        </w:tc>
        <w:tc>
          <w:tcPr>
            <w:tcW w:w="869" w:type="dxa"/>
            <w:vMerge/>
            <w:tcBorders>
              <w:left w:val="nil"/>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462" w:type="dxa"/>
            <w:vMerge/>
            <w:tcBorders>
              <w:left w:val="nil"/>
              <w:right w:val="single" w:sz="4" w:space="0" w:color="auto"/>
            </w:tcBorders>
            <w:vAlign w:val="bottom"/>
          </w:tcPr>
          <w:p w:rsidR="00CB24B7" w:rsidRPr="00B76B47" w:rsidRDefault="00CB24B7" w:rsidP="004E1073">
            <w:pPr>
              <w:spacing w:after="0" w:line="240" w:lineRule="auto"/>
              <w:jc w:val="right"/>
              <w:rPr>
                <w:rFonts w:ascii="Times New Roman" w:eastAsia="Times New Roman" w:hAnsi="Times New Roman"/>
                <w:sz w:val="20"/>
                <w:szCs w:val="20"/>
                <w:lang w:eastAsia="bg-BG"/>
              </w:rPr>
            </w:pPr>
          </w:p>
        </w:tc>
      </w:tr>
      <w:tr w:rsidR="00B76B47" w:rsidRPr="00B76B47" w:rsidTr="005922E8">
        <w:trPr>
          <w:trHeight w:val="255"/>
        </w:trPr>
        <w:tc>
          <w:tcPr>
            <w:tcW w:w="803" w:type="dxa"/>
            <w:vMerge/>
            <w:tcBorders>
              <w:top w:val="single" w:sz="4" w:space="0" w:color="auto"/>
              <w:left w:val="single" w:sz="4" w:space="0" w:color="auto"/>
              <w:bottom w:val="single" w:sz="4" w:space="0" w:color="auto"/>
              <w:right w:val="single" w:sz="4" w:space="0" w:color="auto"/>
            </w:tcBorders>
            <w:vAlign w:val="center"/>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265" w:type="dxa"/>
            <w:vMerge/>
            <w:tcBorders>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3387" w:type="dxa"/>
            <w:tcBorders>
              <w:top w:val="single" w:sz="4" w:space="0" w:color="auto"/>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150</w:t>
            </w:r>
          </w:p>
        </w:tc>
        <w:tc>
          <w:tcPr>
            <w:tcW w:w="869" w:type="dxa"/>
            <w:vMerge/>
            <w:tcBorders>
              <w:left w:val="nil"/>
              <w:bottom w:val="single" w:sz="4" w:space="0" w:color="auto"/>
              <w:right w:val="single" w:sz="4" w:space="0" w:color="auto"/>
            </w:tcBorders>
            <w:vAlign w:val="bottom"/>
          </w:tcPr>
          <w:p w:rsidR="00CB24B7" w:rsidRPr="00B76B47" w:rsidRDefault="00CB24B7" w:rsidP="004E1073">
            <w:pPr>
              <w:spacing w:after="0" w:line="240" w:lineRule="auto"/>
              <w:rPr>
                <w:rFonts w:ascii="Times New Roman" w:eastAsia="Times New Roman" w:hAnsi="Times New Roman"/>
                <w:sz w:val="20"/>
                <w:szCs w:val="20"/>
                <w:lang w:eastAsia="bg-BG"/>
              </w:rPr>
            </w:pPr>
          </w:p>
        </w:tc>
        <w:tc>
          <w:tcPr>
            <w:tcW w:w="2462" w:type="dxa"/>
            <w:vMerge/>
            <w:tcBorders>
              <w:left w:val="nil"/>
              <w:bottom w:val="single" w:sz="4" w:space="0" w:color="auto"/>
              <w:right w:val="single" w:sz="4" w:space="0" w:color="auto"/>
            </w:tcBorders>
            <w:vAlign w:val="bottom"/>
          </w:tcPr>
          <w:p w:rsidR="00CB24B7" w:rsidRPr="00B76B47" w:rsidRDefault="00CB24B7" w:rsidP="004E1073">
            <w:pPr>
              <w:spacing w:after="0" w:line="240" w:lineRule="auto"/>
              <w:jc w:val="right"/>
              <w:rPr>
                <w:rFonts w:ascii="Times New Roman" w:eastAsia="Times New Roman" w:hAnsi="Times New Roman"/>
                <w:sz w:val="20"/>
                <w:szCs w:val="20"/>
                <w:lang w:eastAsia="bg-BG"/>
              </w:rPr>
            </w:pPr>
          </w:p>
        </w:tc>
      </w:tr>
      <w:tr w:rsidR="00B76B47" w:rsidRPr="00B76B47" w:rsidTr="005922E8">
        <w:trPr>
          <w:trHeight w:val="765"/>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7</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Бланки</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1F0EF0">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Офсет 70 гр., Печат 1 + 0</w:t>
            </w:r>
            <w:r w:rsidR="001F0EF0" w:rsidRPr="00B76B47">
              <w:rPr>
                <w:rFonts w:ascii="Times New Roman" w:eastAsia="Times New Roman" w:hAnsi="Times New Roman"/>
                <w:sz w:val="20"/>
                <w:szCs w:val="20"/>
                <w:lang w:eastAsia="bg-BG"/>
              </w:rPr>
              <w:t xml:space="preserve"> (едностранен), черен</w:t>
            </w:r>
            <w:r w:rsidRPr="00B76B47">
              <w:rPr>
                <w:rFonts w:ascii="Times New Roman" w:eastAsia="Times New Roman" w:hAnsi="Times New Roman"/>
                <w:sz w:val="20"/>
                <w:szCs w:val="20"/>
                <w:lang w:eastAsia="bg-BG"/>
              </w:rPr>
              <w:t xml:space="preserve">, Туткалени в кочани (блок) по 100 листа; Размери 15 х 21; </w:t>
            </w:r>
          </w:p>
        </w:tc>
        <w:tc>
          <w:tcPr>
            <w:tcW w:w="869" w:type="dxa"/>
            <w:tcBorders>
              <w:top w:val="single" w:sz="4" w:space="0" w:color="auto"/>
              <w:left w:val="nil"/>
              <w:bottom w:val="single" w:sz="4" w:space="0" w:color="auto"/>
              <w:right w:val="single" w:sz="4" w:space="0" w:color="auto"/>
            </w:tcBorders>
            <w:vAlign w:val="bottom"/>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bottom"/>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15000</w:t>
            </w:r>
          </w:p>
        </w:tc>
      </w:tr>
      <w:tr w:rsidR="00B76B47" w:rsidRPr="00B76B47" w:rsidTr="005922E8">
        <w:trPr>
          <w:trHeight w:val="765"/>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8</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Бланки</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1F0EF0">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Офсет 70 гр., Печат 1 + 0</w:t>
            </w:r>
            <w:r w:rsidR="001F0EF0" w:rsidRPr="00B76B47">
              <w:rPr>
                <w:rFonts w:ascii="Times New Roman" w:eastAsia="Times New Roman" w:hAnsi="Times New Roman"/>
                <w:sz w:val="20"/>
                <w:szCs w:val="20"/>
                <w:lang w:eastAsia="bg-BG"/>
              </w:rPr>
              <w:t xml:space="preserve"> (едностранен), черен</w:t>
            </w:r>
            <w:r w:rsidRPr="00B76B47">
              <w:rPr>
                <w:rFonts w:ascii="Times New Roman" w:eastAsia="Times New Roman" w:hAnsi="Times New Roman"/>
                <w:sz w:val="20"/>
                <w:szCs w:val="20"/>
                <w:lang w:eastAsia="bg-BG"/>
              </w:rPr>
              <w:t xml:space="preserve">, Туткалени в кочани (блок) по 100 листа; Размери 21 х 29, 7 см; </w:t>
            </w:r>
          </w:p>
        </w:tc>
        <w:tc>
          <w:tcPr>
            <w:tcW w:w="869" w:type="dxa"/>
            <w:tcBorders>
              <w:top w:val="single" w:sz="4" w:space="0" w:color="auto"/>
              <w:left w:val="nil"/>
              <w:bottom w:val="single" w:sz="4" w:space="0" w:color="auto"/>
              <w:right w:val="single" w:sz="4" w:space="0" w:color="auto"/>
            </w:tcBorders>
            <w:vAlign w:val="bottom"/>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bottom"/>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2000</w:t>
            </w:r>
          </w:p>
        </w:tc>
      </w:tr>
      <w:tr w:rsidR="00B76B47" w:rsidRPr="00B76B47" w:rsidTr="005922E8">
        <w:trPr>
          <w:trHeight w:val="765"/>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9</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Бланки</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1F0EF0">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Офсет 70 гр., Печат 1 + 1</w:t>
            </w:r>
            <w:r w:rsidR="001F0EF0" w:rsidRPr="00B76B47">
              <w:rPr>
                <w:rFonts w:ascii="Times New Roman" w:eastAsia="Times New Roman" w:hAnsi="Times New Roman"/>
                <w:sz w:val="20"/>
                <w:szCs w:val="20"/>
                <w:lang w:eastAsia="bg-BG"/>
              </w:rPr>
              <w:t xml:space="preserve"> (двустранен), черен</w:t>
            </w:r>
            <w:r w:rsidRPr="00B76B47">
              <w:rPr>
                <w:rFonts w:ascii="Times New Roman" w:eastAsia="Times New Roman" w:hAnsi="Times New Roman"/>
                <w:sz w:val="20"/>
                <w:szCs w:val="20"/>
                <w:lang w:eastAsia="bg-BG"/>
              </w:rPr>
              <w:t xml:space="preserve">, Туткалени в кочани (блок) по 100 листа; Размери 15 х 21; </w:t>
            </w:r>
          </w:p>
        </w:tc>
        <w:tc>
          <w:tcPr>
            <w:tcW w:w="869" w:type="dxa"/>
            <w:tcBorders>
              <w:top w:val="single" w:sz="4" w:space="0" w:color="auto"/>
              <w:left w:val="nil"/>
              <w:bottom w:val="single" w:sz="4" w:space="0" w:color="auto"/>
              <w:right w:val="single" w:sz="4" w:space="0" w:color="auto"/>
            </w:tcBorders>
            <w:vAlign w:val="bottom"/>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bottom"/>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200</w:t>
            </w:r>
          </w:p>
        </w:tc>
      </w:tr>
      <w:tr w:rsidR="00B76B47" w:rsidRPr="00B76B47" w:rsidTr="005922E8">
        <w:trPr>
          <w:trHeight w:val="765"/>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10</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Бланки</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1F0EF0">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Офсет 70 гр., Печат 1 + 1</w:t>
            </w:r>
            <w:r w:rsidR="001F0EF0" w:rsidRPr="00B76B47">
              <w:rPr>
                <w:rFonts w:ascii="Times New Roman" w:eastAsia="Times New Roman" w:hAnsi="Times New Roman"/>
                <w:sz w:val="20"/>
                <w:szCs w:val="20"/>
                <w:lang w:eastAsia="bg-BG"/>
              </w:rPr>
              <w:t xml:space="preserve"> (двустранен), черен</w:t>
            </w:r>
            <w:r w:rsidRPr="00B76B47">
              <w:rPr>
                <w:rFonts w:ascii="Times New Roman" w:eastAsia="Times New Roman" w:hAnsi="Times New Roman"/>
                <w:sz w:val="20"/>
                <w:szCs w:val="20"/>
                <w:lang w:eastAsia="bg-BG"/>
              </w:rPr>
              <w:t xml:space="preserve">, Туткалени в кочани (блок) по 100 листа; Размери 21 х 29, 7 см; </w:t>
            </w:r>
          </w:p>
        </w:tc>
        <w:tc>
          <w:tcPr>
            <w:tcW w:w="869" w:type="dxa"/>
            <w:tcBorders>
              <w:top w:val="single" w:sz="4" w:space="0" w:color="auto"/>
              <w:left w:val="nil"/>
              <w:bottom w:val="single" w:sz="4" w:space="0" w:color="auto"/>
              <w:right w:val="single" w:sz="4" w:space="0" w:color="auto"/>
            </w:tcBorders>
            <w:vAlign w:val="bottom"/>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bottom"/>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1500</w:t>
            </w:r>
          </w:p>
        </w:tc>
      </w:tr>
      <w:tr w:rsidR="00B76B47" w:rsidRPr="00B76B47" w:rsidTr="005922E8">
        <w:trPr>
          <w:trHeight w:val="1530"/>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11</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Бланки</w:t>
            </w:r>
          </w:p>
        </w:tc>
        <w:tc>
          <w:tcPr>
            <w:tcW w:w="3387" w:type="dxa"/>
            <w:tcBorders>
              <w:top w:val="single" w:sz="4" w:space="0" w:color="auto"/>
              <w:left w:val="nil"/>
              <w:bottom w:val="single" w:sz="4" w:space="0" w:color="auto"/>
              <w:right w:val="single" w:sz="4" w:space="0" w:color="auto"/>
            </w:tcBorders>
            <w:vAlign w:val="bottom"/>
          </w:tcPr>
          <w:p w:rsidR="00243B29" w:rsidRPr="00B76B47" w:rsidRDefault="004E1073" w:rsidP="00243B29">
            <w:pPr>
              <w:spacing w:after="0" w:line="240" w:lineRule="auto"/>
              <w:rPr>
                <w:rFonts w:ascii="Times New Roman" w:eastAsia="Times New Roman" w:hAnsi="Times New Roman"/>
                <w:sz w:val="20"/>
                <w:szCs w:val="20"/>
                <w:lang w:eastAsia="bg-BG"/>
              </w:rPr>
            </w:pPr>
            <w:proofErr w:type="spellStart"/>
            <w:r w:rsidRPr="00B76B47">
              <w:rPr>
                <w:rFonts w:ascii="Times New Roman" w:eastAsia="Times New Roman" w:hAnsi="Times New Roman"/>
                <w:sz w:val="20"/>
                <w:szCs w:val="20"/>
                <w:lang w:eastAsia="bg-BG"/>
              </w:rPr>
              <w:t>химизирана</w:t>
            </w:r>
            <w:proofErr w:type="spellEnd"/>
            <w:r w:rsidRPr="00B76B47">
              <w:rPr>
                <w:rFonts w:ascii="Times New Roman" w:eastAsia="Times New Roman" w:hAnsi="Times New Roman"/>
                <w:sz w:val="20"/>
                <w:szCs w:val="20"/>
                <w:lang w:eastAsia="bg-BG"/>
              </w:rPr>
              <w:t xml:space="preserve"> хартия (три пласта), форма 214б, Хартия СВ:CFB;CF50гр., Печат 1 + 0</w:t>
            </w:r>
            <w:r w:rsidR="001F0EF0" w:rsidRPr="00B76B47">
              <w:rPr>
                <w:rFonts w:ascii="Times New Roman" w:eastAsia="Times New Roman" w:hAnsi="Times New Roman"/>
                <w:sz w:val="20"/>
                <w:szCs w:val="20"/>
                <w:lang w:eastAsia="bg-BG"/>
              </w:rPr>
              <w:t xml:space="preserve"> (едностранен)</w:t>
            </w:r>
            <w:r w:rsidRPr="00B76B47">
              <w:rPr>
                <w:rFonts w:ascii="Times New Roman" w:eastAsia="Times New Roman" w:hAnsi="Times New Roman"/>
                <w:sz w:val="20"/>
                <w:szCs w:val="20"/>
                <w:lang w:eastAsia="bg-BG"/>
              </w:rPr>
              <w:t>; Размери 12 х 21; Туткалени в кочани  по 100 бройки с подвързия картон 350 гр.</w:t>
            </w:r>
            <w:r w:rsidR="00243B29" w:rsidRPr="00B76B47">
              <w:rPr>
                <w:rFonts w:ascii="Times New Roman" w:eastAsia="Times New Roman" w:hAnsi="Times New Roman"/>
                <w:sz w:val="20"/>
                <w:szCs w:val="20"/>
                <w:lang w:eastAsia="bg-BG"/>
              </w:rPr>
              <w:t>)</w:t>
            </w:r>
          </w:p>
          <w:p w:rsidR="004E1073" w:rsidRPr="00B76B47" w:rsidRDefault="004E1073" w:rsidP="00243B29">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Да отговарят на изискванията на банките за преводи.</w:t>
            </w:r>
          </w:p>
        </w:tc>
        <w:tc>
          <w:tcPr>
            <w:tcW w:w="869"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center"/>
          </w:tcPr>
          <w:p w:rsidR="004E1073" w:rsidRPr="00B76B47" w:rsidRDefault="009B64E5"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3</w:t>
            </w:r>
            <w:r w:rsidR="004E1073" w:rsidRPr="00B76B47">
              <w:rPr>
                <w:rFonts w:ascii="Times New Roman" w:eastAsia="Times New Roman" w:hAnsi="Times New Roman"/>
                <w:sz w:val="20"/>
                <w:szCs w:val="20"/>
                <w:lang w:eastAsia="bg-BG"/>
              </w:rPr>
              <w:t>000</w:t>
            </w:r>
          </w:p>
        </w:tc>
      </w:tr>
      <w:tr w:rsidR="00B76B47" w:rsidRPr="00B76B47" w:rsidTr="005922E8">
        <w:trPr>
          <w:trHeight w:val="1275"/>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12</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7078AB">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Картон </w:t>
            </w:r>
            <w:r w:rsidR="007078AB" w:rsidRPr="00B76B47">
              <w:rPr>
                <w:rFonts w:ascii="Times New Roman" w:eastAsia="Times New Roman" w:hAnsi="Times New Roman"/>
                <w:sz w:val="20"/>
                <w:szCs w:val="20"/>
                <w:lang w:eastAsia="bg-BG"/>
              </w:rPr>
              <w:t>заместител по чл. 84</w:t>
            </w:r>
            <w:r w:rsidRPr="00B76B47">
              <w:rPr>
                <w:rFonts w:ascii="Times New Roman" w:eastAsia="Times New Roman" w:hAnsi="Times New Roman"/>
                <w:sz w:val="20"/>
                <w:szCs w:val="20"/>
                <w:lang w:eastAsia="bg-BG"/>
              </w:rPr>
              <w:t>, ал. 1 ПАС /Приложение № 6/</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1F0EF0">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Картон 300 гр. 100 % целулоза бяло/</w:t>
            </w:r>
            <w:proofErr w:type="spellStart"/>
            <w:r w:rsidRPr="00B76B47">
              <w:rPr>
                <w:rFonts w:ascii="Times New Roman" w:eastAsia="Times New Roman" w:hAnsi="Times New Roman"/>
                <w:sz w:val="20"/>
                <w:szCs w:val="20"/>
                <w:lang w:eastAsia="bg-BG"/>
              </w:rPr>
              <w:t>бяло</w:t>
            </w:r>
            <w:proofErr w:type="spellEnd"/>
            <w:r w:rsidRPr="00B76B47">
              <w:rPr>
                <w:rFonts w:ascii="Times New Roman" w:eastAsia="Times New Roman" w:hAnsi="Times New Roman"/>
                <w:sz w:val="20"/>
                <w:szCs w:val="20"/>
                <w:lang w:eastAsia="bg-BG"/>
              </w:rPr>
              <w:t xml:space="preserve">; Печат 1 + 1 </w:t>
            </w:r>
            <w:r w:rsidR="001F0EF0" w:rsidRPr="00B76B47">
              <w:rPr>
                <w:rFonts w:ascii="Times New Roman" w:eastAsia="Times New Roman" w:hAnsi="Times New Roman"/>
                <w:sz w:val="20"/>
                <w:szCs w:val="20"/>
                <w:lang w:eastAsia="bg-BG"/>
              </w:rPr>
              <w:t xml:space="preserve">(двустранен), </w:t>
            </w:r>
            <w:r w:rsidRPr="00B76B47">
              <w:rPr>
                <w:rFonts w:ascii="Times New Roman" w:eastAsia="Times New Roman" w:hAnsi="Times New Roman"/>
                <w:sz w:val="20"/>
                <w:szCs w:val="20"/>
                <w:lang w:eastAsia="bg-BG"/>
              </w:rPr>
              <w:t xml:space="preserve">червен от двете страни; Размери 320 мм широчина и 234 мм дължина, с показалец с размери 20 мм широчина и 130 мм дължина </w:t>
            </w:r>
          </w:p>
        </w:tc>
        <w:tc>
          <w:tcPr>
            <w:tcW w:w="869"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600000</w:t>
            </w:r>
          </w:p>
        </w:tc>
      </w:tr>
      <w:tr w:rsidR="00B76B47" w:rsidRPr="00B76B47" w:rsidTr="005922E8">
        <w:trPr>
          <w:trHeight w:val="416"/>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13</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Папка дело</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Мукава. Облекло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 Печат на титулната страница; шнур № 5 рязан на топло 6 бр. х 40 см; Гръб от книговезко платно; Размери 24 х 34</w:t>
            </w:r>
          </w:p>
        </w:tc>
        <w:tc>
          <w:tcPr>
            <w:tcW w:w="869"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20000</w:t>
            </w:r>
          </w:p>
        </w:tc>
      </w:tr>
      <w:tr w:rsidR="00B76B47" w:rsidRPr="00B76B47" w:rsidTr="005922E8">
        <w:trPr>
          <w:trHeight w:val="1020"/>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14</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7078AB" w:rsidP="007078AB">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Папка – джоб по чл. 84</w:t>
            </w:r>
            <w:r w:rsidR="004E1073" w:rsidRPr="00B76B47">
              <w:rPr>
                <w:rFonts w:ascii="Times New Roman" w:eastAsia="Times New Roman" w:hAnsi="Times New Roman"/>
                <w:sz w:val="20"/>
                <w:szCs w:val="20"/>
                <w:lang w:eastAsia="bg-BG"/>
              </w:rPr>
              <w:t>, ал. 2 ПАС/ приложение № 6А/</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325 мм широчина, 240 мм дължина; Предната корица на папката джоб е изрязана под ъгъл 45%; Лепена и </w:t>
            </w:r>
            <w:proofErr w:type="spellStart"/>
            <w:r w:rsidRPr="00B76B47">
              <w:rPr>
                <w:rFonts w:ascii="Times New Roman" w:eastAsia="Times New Roman" w:hAnsi="Times New Roman"/>
                <w:sz w:val="20"/>
                <w:szCs w:val="20"/>
                <w:lang w:eastAsia="bg-BG"/>
              </w:rPr>
              <w:t>щанцована</w:t>
            </w:r>
            <w:proofErr w:type="spellEnd"/>
            <w:r w:rsidRPr="00B76B47">
              <w:rPr>
                <w:rFonts w:ascii="Times New Roman" w:eastAsia="Times New Roman" w:hAnsi="Times New Roman"/>
                <w:sz w:val="20"/>
                <w:szCs w:val="20"/>
                <w:lang w:eastAsia="bg-BG"/>
              </w:rPr>
              <w:t>;</w:t>
            </w:r>
          </w:p>
        </w:tc>
        <w:tc>
          <w:tcPr>
            <w:tcW w:w="869"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center"/>
          </w:tcPr>
          <w:p w:rsidR="004E1073" w:rsidRPr="00B76B47" w:rsidRDefault="009B64E5"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3</w:t>
            </w:r>
            <w:r w:rsidR="004E1073" w:rsidRPr="00B76B47">
              <w:rPr>
                <w:rFonts w:ascii="Times New Roman" w:eastAsia="Times New Roman" w:hAnsi="Times New Roman"/>
                <w:sz w:val="20"/>
                <w:szCs w:val="20"/>
                <w:lang w:eastAsia="bg-BG"/>
              </w:rPr>
              <w:t>0000</w:t>
            </w:r>
          </w:p>
        </w:tc>
      </w:tr>
      <w:tr w:rsidR="00B76B47" w:rsidRPr="00B76B47" w:rsidTr="005922E8">
        <w:trPr>
          <w:trHeight w:val="1020"/>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lastRenderedPageBreak/>
              <w:t>15</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7078AB">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Папка – джоб по чл. 8</w:t>
            </w:r>
            <w:r w:rsidR="007078AB" w:rsidRPr="00B76B47">
              <w:rPr>
                <w:rFonts w:ascii="Times New Roman" w:eastAsia="Times New Roman" w:hAnsi="Times New Roman"/>
                <w:sz w:val="20"/>
                <w:szCs w:val="20"/>
                <w:lang w:eastAsia="bg-BG"/>
              </w:rPr>
              <w:t>4</w:t>
            </w:r>
            <w:r w:rsidRPr="00B76B47">
              <w:rPr>
                <w:rFonts w:ascii="Times New Roman" w:eastAsia="Times New Roman" w:hAnsi="Times New Roman"/>
                <w:sz w:val="20"/>
                <w:szCs w:val="20"/>
                <w:lang w:eastAsia="bg-BG"/>
              </w:rPr>
              <w:t>, ал. 2 ПАС / приложение № 6А/</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325 мм широчина, 240 мм дължина; Предната корица на папката джоб е изрязана наполовина /запазена долна част/ Лепена и </w:t>
            </w:r>
            <w:proofErr w:type="spellStart"/>
            <w:r w:rsidRPr="00B76B47">
              <w:rPr>
                <w:rFonts w:ascii="Times New Roman" w:eastAsia="Times New Roman" w:hAnsi="Times New Roman"/>
                <w:sz w:val="20"/>
                <w:szCs w:val="20"/>
                <w:lang w:eastAsia="bg-BG"/>
              </w:rPr>
              <w:t>щанцована</w:t>
            </w:r>
            <w:proofErr w:type="spellEnd"/>
            <w:r w:rsidRPr="00B76B47">
              <w:rPr>
                <w:rFonts w:ascii="Times New Roman" w:eastAsia="Times New Roman" w:hAnsi="Times New Roman"/>
                <w:sz w:val="20"/>
                <w:szCs w:val="20"/>
                <w:lang w:eastAsia="bg-BG"/>
              </w:rPr>
              <w:t>;</w:t>
            </w:r>
          </w:p>
        </w:tc>
        <w:tc>
          <w:tcPr>
            <w:tcW w:w="869"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center"/>
          </w:tcPr>
          <w:p w:rsidR="004E1073" w:rsidRPr="00B76B47" w:rsidRDefault="009B64E5"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7</w:t>
            </w:r>
            <w:r w:rsidR="004E1073" w:rsidRPr="00B76B47">
              <w:rPr>
                <w:rFonts w:ascii="Times New Roman" w:eastAsia="Times New Roman" w:hAnsi="Times New Roman"/>
                <w:sz w:val="20"/>
                <w:szCs w:val="20"/>
                <w:lang w:eastAsia="bg-BG"/>
              </w:rPr>
              <w:t>0000</w:t>
            </w:r>
          </w:p>
        </w:tc>
      </w:tr>
      <w:tr w:rsidR="00B76B47" w:rsidRPr="00B76B47" w:rsidTr="005922E8">
        <w:trPr>
          <w:trHeight w:val="510"/>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16</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7078AB">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Стикер по чл. 60, ал. </w:t>
            </w:r>
            <w:r w:rsidR="007078AB" w:rsidRPr="00B76B47">
              <w:rPr>
                <w:rFonts w:ascii="Times New Roman" w:eastAsia="Times New Roman" w:hAnsi="Times New Roman"/>
                <w:sz w:val="20"/>
                <w:szCs w:val="20"/>
                <w:lang w:eastAsia="bg-BG"/>
              </w:rPr>
              <w:t>4</w:t>
            </w:r>
            <w:r w:rsidRPr="00B76B47">
              <w:rPr>
                <w:rFonts w:ascii="Times New Roman" w:eastAsia="Times New Roman" w:hAnsi="Times New Roman"/>
                <w:sz w:val="20"/>
                <w:szCs w:val="20"/>
                <w:lang w:eastAsia="bg-BG"/>
              </w:rPr>
              <w:t xml:space="preserve"> ПАС</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картон 450 гр., печат 1+ 0</w:t>
            </w:r>
            <w:r w:rsidR="001F0EF0" w:rsidRPr="00B76B47">
              <w:rPr>
                <w:rFonts w:ascii="Times New Roman" w:eastAsia="Times New Roman" w:hAnsi="Times New Roman"/>
                <w:sz w:val="20"/>
                <w:szCs w:val="20"/>
                <w:lang w:eastAsia="bg-BG"/>
              </w:rPr>
              <w:t xml:space="preserve"> (едностранен), черен</w:t>
            </w:r>
            <w:r w:rsidRPr="00B76B47">
              <w:rPr>
                <w:rFonts w:ascii="Times New Roman" w:eastAsia="Times New Roman" w:hAnsi="Times New Roman"/>
                <w:sz w:val="20"/>
                <w:szCs w:val="20"/>
                <w:lang w:eastAsia="bg-BG"/>
              </w:rPr>
              <w:t>, с една перфорация, размер 6 Х 8 см</w:t>
            </w:r>
          </w:p>
        </w:tc>
        <w:tc>
          <w:tcPr>
            <w:tcW w:w="869"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300000</w:t>
            </w:r>
          </w:p>
        </w:tc>
      </w:tr>
      <w:tr w:rsidR="00B76B47" w:rsidRPr="00B76B47" w:rsidTr="00D42C32">
        <w:trPr>
          <w:trHeight w:val="2295"/>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17</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D42C32">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Папки за делата по чл. 8</w:t>
            </w:r>
            <w:r w:rsidR="007078AB" w:rsidRPr="00B76B47">
              <w:rPr>
                <w:rFonts w:ascii="Times New Roman" w:eastAsia="Times New Roman" w:hAnsi="Times New Roman"/>
                <w:sz w:val="20"/>
                <w:szCs w:val="20"/>
                <w:lang w:eastAsia="bg-BG"/>
              </w:rPr>
              <w:t>2</w:t>
            </w:r>
            <w:r w:rsidRPr="00B76B47">
              <w:rPr>
                <w:rFonts w:ascii="Times New Roman" w:eastAsia="Times New Roman" w:hAnsi="Times New Roman"/>
                <w:sz w:val="20"/>
                <w:szCs w:val="20"/>
                <w:lang w:eastAsia="bg-BG"/>
              </w:rPr>
              <w:t xml:space="preserve">  ПАС</w:t>
            </w:r>
          </w:p>
        </w:tc>
        <w:tc>
          <w:tcPr>
            <w:tcW w:w="3387" w:type="dxa"/>
            <w:tcBorders>
              <w:top w:val="single" w:sz="4" w:space="0" w:color="auto"/>
              <w:left w:val="nil"/>
              <w:bottom w:val="single" w:sz="4" w:space="0" w:color="auto"/>
              <w:right w:val="single" w:sz="4" w:space="0" w:color="auto"/>
            </w:tcBorders>
            <w:vAlign w:val="center"/>
          </w:tcPr>
          <w:p w:rsidR="004E1073" w:rsidRPr="00B76B47" w:rsidRDefault="004E1073" w:rsidP="00F372EE">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Картон 450 гр.; 240 мм дължина и 310 мм широчина, гръб – 25 мм широчина и 4 </w:t>
            </w:r>
            <w:proofErr w:type="spellStart"/>
            <w:r w:rsidRPr="00B76B47">
              <w:rPr>
                <w:rFonts w:ascii="Times New Roman" w:eastAsia="Times New Roman" w:hAnsi="Times New Roman"/>
                <w:sz w:val="20"/>
                <w:szCs w:val="20"/>
                <w:lang w:eastAsia="bg-BG"/>
              </w:rPr>
              <w:t>бига</w:t>
            </w:r>
            <w:proofErr w:type="spellEnd"/>
            <w:r w:rsidRPr="00B76B47">
              <w:rPr>
                <w:rFonts w:ascii="Times New Roman" w:eastAsia="Times New Roman" w:hAnsi="Times New Roman"/>
                <w:sz w:val="20"/>
                <w:szCs w:val="20"/>
                <w:lang w:eastAsia="bg-BG"/>
              </w:rPr>
              <w:t>,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w:t>
            </w:r>
          </w:p>
          <w:p w:rsidR="0071658C" w:rsidRPr="00B76B47" w:rsidRDefault="0071658C" w:rsidP="00F372EE">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Мастилата, които се използват не трябва да предизвикват алергии</w:t>
            </w:r>
            <w:r w:rsidR="00DC6BF3" w:rsidRPr="00B76B47">
              <w:rPr>
                <w:rFonts w:ascii="Times New Roman" w:eastAsia="Times New Roman" w:hAnsi="Times New Roman"/>
                <w:sz w:val="20"/>
                <w:szCs w:val="20"/>
                <w:lang w:eastAsia="bg-BG"/>
              </w:rPr>
              <w:t>.</w:t>
            </w:r>
          </w:p>
          <w:p w:rsidR="007078AB" w:rsidRPr="00B76B47" w:rsidRDefault="007078AB" w:rsidP="00F372EE">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Цветове зелен, червен, бял, </w:t>
            </w:r>
            <w:proofErr w:type="spellStart"/>
            <w:r w:rsidRPr="00B76B47">
              <w:rPr>
                <w:rFonts w:ascii="Times New Roman" w:eastAsia="Times New Roman" w:hAnsi="Times New Roman"/>
                <w:sz w:val="20"/>
                <w:szCs w:val="20"/>
                <w:lang w:eastAsia="bg-BG"/>
              </w:rPr>
              <w:t>манила</w:t>
            </w:r>
            <w:proofErr w:type="spellEnd"/>
          </w:p>
        </w:tc>
        <w:tc>
          <w:tcPr>
            <w:tcW w:w="869"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center"/>
          </w:tcPr>
          <w:p w:rsidR="004E1073" w:rsidRPr="00B76B47" w:rsidRDefault="009B64E5"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6</w:t>
            </w:r>
            <w:r w:rsidR="004E1073" w:rsidRPr="00B76B47">
              <w:rPr>
                <w:rFonts w:ascii="Times New Roman" w:eastAsia="Times New Roman" w:hAnsi="Times New Roman"/>
                <w:sz w:val="20"/>
                <w:szCs w:val="20"/>
                <w:lang w:eastAsia="bg-BG"/>
              </w:rPr>
              <w:t>00000</w:t>
            </w:r>
          </w:p>
        </w:tc>
      </w:tr>
      <w:tr w:rsidR="00B76B47" w:rsidRPr="00B76B47" w:rsidTr="005922E8">
        <w:trPr>
          <w:trHeight w:val="255"/>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18</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Машинка за папка</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перце от пластмаса с дължина 24 см</w:t>
            </w:r>
          </w:p>
        </w:tc>
        <w:tc>
          <w:tcPr>
            <w:tcW w:w="869"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100000</w:t>
            </w:r>
          </w:p>
        </w:tc>
      </w:tr>
      <w:tr w:rsidR="00B76B47" w:rsidRPr="00B76B47" w:rsidTr="005922E8">
        <w:trPr>
          <w:trHeight w:val="255"/>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19</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Машинка за папка</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перце от пластмаса с дължина 30 см</w:t>
            </w:r>
          </w:p>
        </w:tc>
        <w:tc>
          <w:tcPr>
            <w:tcW w:w="869"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40000</w:t>
            </w:r>
          </w:p>
        </w:tc>
      </w:tr>
      <w:tr w:rsidR="00B76B47" w:rsidRPr="00B76B47" w:rsidTr="005922E8">
        <w:trPr>
          <w:trHeight w:val="255"/>
        </w:trPr>
        <w:tc>
          <w:tcPr>
            <w:tcW w:w="803" w:type="dxa"/>
            <w:tcBorders>
              <w:top w:val="single" w:sz="4" w:space="0" w:color="auto"/>
              <w:left w:val="single" w:sz="4" w:space="0" w:color="auto"/>
              <w:bottom w:val="single" w:sz="4" w:space="0" w:color="auto"/>
              <w:right w:val="single" w:sz="4" w:space="0" w:color="auto"/>
            </w:tcBorders>
            <w:vAlign w:val="bottom"/>
          </w:tcPr>
          <w:p w:rsidR="004E1073" w:rsidRPr="00B76B47" w:rsidRDefault="004E1073"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20</w:t>
            </w:r>
          </w:p>
        </w:tc>
        <w:tc>
          <w:tcPr>
            <w:tcW w:w="2265" w:type="dxa"/>
            <w:tcBorders>
              <w:top w:val="single" w:sz="4" w:space="0" w:color="auto"/>
              <w:left w:val="nil"/>
              <w:bottom w:val="single" w:sz="4" w:space="0" w:color="auto"/>
              <w:right w:val="single" w:sz="4" w:space="0" w:color="auto"/>
            </w:tcBorders>
            <w:vAlign w:val="bottom"/>
          </w:tcPr>
          <w:p w:rsidR="004E1073" w:rsidRPr="00B76B47" w:rsidRDefault="004E1073"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Персонален бележник</w:t>
            </w:r>
          </w:p>
        </w:tc>
        <w:tc>
          <w:tcPr>
            <w:tcW w:w="3387" w:type="dxa"/>
            <w:tcBorders>
              <w:top w:val="single" w:sz="4" w:space="0" w:color="auto"/>
              <w:left w:val="nil"/>
              <w:bottom w:val="single" w:sz="4" w:space="0" w:color="auto"/>
              <w:right w:val="single" w:sz="4" w:space="0" w:color="auto"/>
            </w:tcBorders>
            <w:vAlign w:val="bottom"/>
          </w:tcPr>
          <w:p w:rsidR="004E1073" w:rsidRPr="00B76B47" w:rsidRDefault="004E1073" w:rsidP="00BA12AD">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w:t>
            </w:r>
            <w:r w:rsidR="00BA12AD" w:rsidRPr="00B76B47">
              <w:rPr>
                <w:rFonts w:ascii="Times New Roman" w:eastAsia="Times New Roman" w:hAnsi="Times New Roman"/>
                <w:sz w:val="20"/>
                <w:szCs w:val="20"/>
                <w:lang w:eastAsia="bg-BG"/>
              </w:rPr>
              <w:t xml:space="preserve">Формат А5, с дати, страници на тялото – всеки работен ден от годината на отделна страница, корица кожа, с ластик, прихванат за задната корица – за поставяне на химикал. От вътрешната страна на задната корица е залепен хартиен плик за поставяне на дребни вещи и документи. На първа страница е положен печат с форма и големина, </w:t>
            </w:r>
            <w:proofErr w:type="spellStart"/>
            <w:r w:rsidR="00BA12AD" w:rsidRPr="00B76B47">
              <w:rPr>
                <w:rFonts w:ascii="Times New Roman" w:eastAsia="Times New Roman" w:hAnsi="Times New Roman"/>
                <w:sz w:val="20"/>
                <w:szCs w:val="20"/>
                <w:lang w:eastAsia="bg-BG"/>
              </w:rPr>
              <w:t>позовляващи</w:t>
            </w:r>
            <w:proofErr w:type="spellEnd"/>
            <w:r w:rsidR="00BA12AD" w:rsidRPr="00B76B47">
              <w:rPr>
                <w:rFonts w:ascii="Times New Roman" w:eastAsia="Times New Roman" w:hAnsi="Times New Roman"/>
                <w:sz w:val="20"/>
                <w:szCs w:val="20"/>
                <w:lang w:eastAsia="bg-BG"/>
              </w:rPr>
              <w:t xml:space="preserve"> вътре да се впишат отделение и номер на състав. Страниците са от висококачествена хар</w:t>
            </w:r>
            <w:r w:rsidR="00DC6BF3" w:rsidRPr="00B76B47">
              <w:rPr>
                <w:rFonts w:ascii="Times New Roman" w:eastAsia="Times New Roman" w:hAnsi="Times New Roman"/>
                <w:sz w:val="20"/>
                <w:szCs w:val="20"/>
                <w:lang w:eastAsia="bg-BG"/>
              </w:rPr>
              <w:t>т</w:t>
            </w:r>
            <w:r w:rsidR="00BA12AD" w:rsidRPr="00B76B47">
              <w:rPr>
                <w:rFonts w:ascii="Times New Roman" w:eastAsia="Times New Roman" w:hAnsi="Times New Roman"/>
                <w:sz w:val="20"/>
                <w:szCs w:val="20"/>
                <w:lang w:eastAsia="bg-BG"/>
              </w:rPr>
              <w:t>ия.</w:t>
            </w:r>
          </w:p>
        </w:tc>
        <w:tc>
          <w:tcPr>
            <w:tcW w:w="869"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center"/>
          </w:tcPr>
          <w:p w:rsidR="004E1073" w:rsidRPr="00B76B47" w:rsidRDefault="004E1073"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500</w:t>
            </w:r>
          </w:p>
        </w:tc>
      </w:tr>
      <w:tr w:rsidR="00B76B47" w:rsidRPr="00B76B47" w:rsidTr="005922E8">
        <w:trPr>
          <w:trHeight w:val="255"/>
        </w:trPr>
        <w:tc>
          <w:tcPr>
            <w:tcW w:w="803" w:type="dxa"/>
            <w:tcBorders>
              <w:top w:val="single" w:sz="4" w:space="0" w:color="auto"/>
              <w:left w:val="single" w:sz="4" w:space="0" w:color="auto"/>
              <w:bottom w:val="single" w:sz="4" w:space="0" w:color="auto"/>
              <w:right w:val="single" w:sz="4" w:space="0" w:color="auto"/>
            </w:tcBorders>
            <w:vAlign w:val="bottom"/>
          </w:tcPr>
          <w:p w:rsidR="00F372EE" w:rsidRPr="00B76B47" w:rsidRDefault="00F372EE" w:rsidP="004E1073">
            <w:pPr>
              <w:spacing w:after="0" w:line="240" w:lineRule="auto"/>
              <w:jc w:val="right"/>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21</w:t>
            </w:r>
          </w:p>
        </w:tc>
        <w:tc>
          <w:tcPr>
            <w:tcW w:w="2265" w:type="dxa"/>
            <w:tcBorders>
              <w:top w:val="single" w:sz="4" w:space="0" w:color="auto"/>
              <w:left w:val="nil"/>
              <w:bottom w:val="single" w:sz="4" w:space="0" w:color="auto"/>
              <w:right w:val="single" w:sz="4" w:space="0" w:color="auto"/>
            </w:tcBorders>
            <w:vAlign w:val="bottom"/>
          </w:tcPr>
          <w:p w:rsidR="00F372EE" w:rsidRPr="00B76B47" w:rsidRDefault="00F372EE" w:rsidP="004E1073">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Папка с джоб</w:t>
            </w:r>
          </w:p>
        </w:tc>
        <w:tc>
          <w:tcPr>
            <w:tcW w:w="3387" w:type="dxa"/>
            <w:tcBorders>
              <w:top w:val="single" w:sz="4" w:space="0" w:color="auto"/>
              <w:left w:val="nil"/>
              <w:bottom w:val="single" w:sz="4" w:space="0" w:color="auto"/>
              <w:right w:val="single" w:sz="4" w:space="0" w:color="auto"/>
            </w:tcBorders>
            <w:vAlign w:val="bottom"/>
          </w:tcPr>
          <w:p w:rsidR="00F372EE" w:rsidRPr="00B76B47" w:rsidRDefault="00F372EE" w:rsidP="00B76B47">
            <w:pPr>
              <w:spacing w:after="0" w:line="240" w:lineRule="auto"/>
              <w:rPr>
                <w:rFonts w:ascii="Times New Roman" w:eastAsia="Times New Roman" w:hAnsi="Times New Roman"/>
                <w:sz w:val="20"/>
                <w:szCs w:val="20"/>
                <w:lang w:val="en-US" w:eastAsia="bg-BG"/>
              </w:rPr>
            </w:pPr>
            <w:r w:rsidRPr="00B76B47">
              <w:rPr>
                <w:rFonts w:ascii="Times New Roman" w:eastAsia="Times New Roman" w:hAnsi="Times New Roman"/>
                <w:sz w:val="20"/>
                <w:szCs w:val="20"/>
                <w:lang w:eastAsia="bg-BG"/>
              </w:rPr>
              <w:t>Хартиена, формат А4, тъмночервена с прорез, печат на името и логото на съда</w:t>
            </w:r>
          </w:p>
        </w:tc>
        <w:tc>
          <w:tcPr>
            <w:tcW w:w="869" w:type="dxa"/>
            <w:tcBorders>
              <w:top w:val="single" w:sz="4" w:space="0" w:color="auto"/>
              <w:left w:val="nil"/>
              <w:bottom w:val="single" w:sz="4" w:space="0" w:color="auto"/>
              <w:right w:val="single" w:sz="4" w:space="0" w:color="auto"/>
            </w:tcBorders>
            <w:vAlign w:val="center"/>
          </w:tcPr>
          <w:p w:rsidR="00F372EE" w:rsidRPr="00B76B47" w:rsidRDefault="00F372EE"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w:t>
            </w:r>
          </w:p>
        </w:tc>
        <w:tc>
          <w:tcPr>
            <w:tcW w:w="2462" w:type="dxa"/>
            <w:tcBorders>
              <w:top w:val="single" w:sz="4" w:space="0" w:color="auto"/>
              <w:left w:val="nil"/>
              <w:bottom w:val="single" w:sz="4" w:space="0" w:color="auto"/>
              <w:right w:val="single" w:sz="4" w:space="0" w:color="auto"/>
            </w:tcBorders>
            <w:vAlign w:val="center"/>
          </w:tcPr>
          <w:p w:rsidR="00F372EE" w:rsidRPr="00B76B47" w:rsidRDefault="00F372EE" w:rsidP="001C6CF5">
            <w:pPr>
              <w:spacing w:after="0" w:line="240" w:lineRule="auto"/>
              <w:jc w:val="center"/>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1000</w:t>
            </w:r>
          </w:p>
        </w:tc>
      </w:tr>
    </w:tbl>
    <w:p w:rsidR="004E1073" w:rsidRPr="00B76B47"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B76B47">
        <w:rPr>
          <w:rFonts w:ascii="Times New Roman" w:eastAsia="Times New Roman" w:hAnsi="Times New Roman"/>
          <w:sz w:val="24"/>
          <w:szCs w:val="24"/>
          <w:lang w:eastAsia="ar-SA"/>
        </w:rPr>
        <w:tab/>
      </w:r>
    </w:p>
    <w:p w:rsidR="004E1073" w:rsidRPr="00B76B47" w:rsidRDefault="004E107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B76B47">
        <w:rPr>
          <w:rFonts w:ascii="Times New Roman" w:eastAsia="Times New Roman" w:hAnsi="Times New Roman"/>
          <w:b/>
          <w:sz w:val="24"/>
          <w:szCs w:val="24"/>
          <w:lang w:eastAsia="ar-SA"/>
        </w:rPr>
        <w:t>Забележка</w:t>
      </w:r>
      <w:r w:rsidR="001F0EF0" w:rsidRPr="00B76B47">
        <w:rPr>
          <w:rFonts w:ascii="Times New Roman" w:eastAsia="Times New Roman" w:hAnsi="Times New Roman"/>
          <w:b/>
          <w:sz w:val="24"/>
          <w:szCs w:val="24"/>
          <w:lang w:eastAsia="ar-SA"/>
        </w:rPr>
        <w:t xml:space="preserve"> 1</w:t>
      </w:r>
      <w:r w:rsidRPr="00B76B47">
        <w:rPr>
          <w:rFonts w:ascii="Times New Roman" w:eastAsia="Times New Roman" w:hAnsi="Times New Roman"/>
          <w:b/>
          <w:sz w:val="24"/>
          <w:szCs w:val="24"/>
          <w:lang w:eastAsia="ar-SA"/>
        </w:rPr>
        <w:t>:</w:t>
      </w:r>
      <w:r w:rsidRPr="00B76B47">
        <w:rPr>
          <w:rFonts w:ascii="Times New Roman" w:eastAsia="Times New Roman" w:hAnsi="Times New Roman"/>
          <w:sz w:val="24"/>
          <w:szCs w:val="24"/>
          <w:lang w:eastAsia="ar-SA"/>
        </w:rPr>
        <w:t xml:space="preserve"> Навсякъде в настоящата документация абревиатурата „ПАС“ е използвана за обозначаване на Правилника за администрацията на съдилищата, издаден от Висшия съдебен съвет </w:t>
      </w:r>
      <w:r w:rsidRPr="00B76B47">
        <w:rPr>
          <w:rFonts w:ascii="Times New Roman" w:eastAsia="Times New Roman" w:hAnsi="Times New Roman"/>
          <w:sz w:val="24"/>
          <w:szCs w:val="24"/>
          <w:shd w:val="clear" w:color="auto" w:fill="FFFFFF"/>
          <w:lang w:eastAsia="ar-SA"/>
        </w:rPr>
        <w:t>(</w:t>
      </w:r>
      <w:proofErr w:type="spellStart"/>
      <w:r w:rsidRPr="00B76B47">
        <w:rPr>
          <w:rFonts w:ascii="Times New Roman" w:eastAsia="Times New Roman" w:hAnsi="Times New Roman"/>
          <w:sz w:val="24"/>
          <w:szCs w:val="24"/>
          <w:shd w:val="clear" w:color="auto" w:fill="FFFFFF"/>
          <w:lang w:eastAsia="ar-SA"/>
        </w:rPr>
        <w:t>Обн</w:t>
      </w:r>
      <w:proofErr w:type="spellEnd"/>
      <w:r w:rsidRPr="00B76B47">
        <w:rPr>
          <w:rFonts w:ascii="Times New Roman" w:eastAsia="Times New Roman" w:hAnsi="Times New Roman"/>
          <w:sz w:val="24"/>
          <w:szCs w:val="24"/>
          <w:shd w:val="clear" w:color="auto" w:fill="FFFFFF"/>
          <w:lang w:eastAsia="ar-SA"/>
        </w:rPr>
        <w:t>., ДВ, бр.68 от 22.08.2017г., в сила от 22.08.2017г.)</w:t>
      </w:r>
      <w:r w:rsidRPr="00B76B47">
        <w:rPr>
          <w:rFonts w:ascii="Times New Roman" w:eastAsia="Times New Roman" w:hAnsi="Times New Roman"/>
          <w:sz w:val="24"/>
          <w:szCs w:val="24"/>
          <w:lang w:eastAsia="ar-SA"/>
        </w:rPr>
        <w:t>. Цитираните приложения (6 и 6А) към съответните членове представляват образци на конкретните документи.</w:t>
      </w:r>
      <w:r w:rsidR="001F0EF0" w:rsidRPr="00B76B47">
        <w:rPr>
          <w:rFonts w:ascii="Times New Roman" w:eastAsia="Times New Roman" w:hAnsi="Times New Roman"/>
          <w:sz w:val="24"/>
          <w:szCs w:val="24"/>
          <w:lang w:eastAsia="ar-SA"/>
        </w:rPr>
        <w:t xml:space="preserve"> </w:t>
      </w:r>
      <w:r w:rsidRPr="00B76B47">
        <w:rPr>
          <w:rFonts w:ascii="Times New Roman" w:eastAsia="Times New Roman" w:hAnsi="Times New Roman"/>
          <w:sz w:val="24"/>
          <w:szCs w:val="24"/>
          <w:lang w:eastAsia="ar-SA"/>
        </w:rPr>
        <w:t>Текстът на Правилника за администрацията на съдилищата (ПАС), ведно с приложенията към него, е достъпен на интернет страницата на Висшия съдебен съвет на уеб адрес:</w:t>
      </w:r>
      <w:r w:rsidRPr="00B76B47">
        <w:rPr>
          <w:rFonts w:ascii="Verdana" w:eastAsia="Times New Roman" w:hAnsi="Verdana"/>
          <w:sz w:val="20"/>
          <w:szCs w:val="24"/>
          <w:lang w:eastAsia="ar-SA"/>
        </w:rPr>
        <w:t xml:space="preserve"> </w:t>
      </w:r>
      <w:hyperlink r:id="rId19" w:history="1">
        <w:r w:rsidRPr="00B76B47">
          <w:rPr>
            <w:rFonts w:ascii="Times New Roman" w:eastAsia="Times New Roman" w:hAnsi="Times New Roman"/>
            <w:sz w:val="24"/>
            <w:szCs w:val="24"/>
            <w:u w:val="single"/>
            <w:lang w:eastAsia="ar-SA"/>
          </w:rPr>
          <w:t>http://www.vss.justice.bg/page/view/5246</w:t>
        </w:r>
      </w:hyperlink>
      <w:r w:rsidRPr="00B76B47">
        <w:rPr>
          <w:rFonts w:ascii="Times New Roman" w:eastAsia="Times New Roman" w:hAnsi="Times New Roman"/>
          <w:sz w:val="24"/>
          <w:szCs w:val="24"/>
          <w:lang w:eastAsia="ar-SA"/>
        </w:rPr>
        <w:t>.</w:t>
      </w:r>
    </w:p>
    <w:p w:rsidR="001F0EF0" w:rsidRPr="00B76B47" w:rsidRDefault="001F0EF0"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B76B47">
        <w:rPr>
          <w:rFonts w:ascii="Times New Roman" w:eastAsia="Times New Roman" w:hAnsi="Times New Roman"/>
          <w:b/>
          <w:sz w:val="24"/>
          <w:szCs w:val="24"/>
          <w:lang w:eastAsia="ar-SA"/>
        </w:rPr>
        <w:t xml:space="preserve">Забележка 2: </w:t>
      </w:r>
      <w:r w:rsidRPr="00B76B47">
        <w:rPr>
          <w:rFonts w:ascii="Times New Roman" w:eastAsia="Times New Roman" w:hAnsi="Times New Roman"/>
          <w:sz w:val="24"/>
          <w:szCs w:val="24"/>
          <w:lang w:eastAsia="ar-SA"/>
        </w:rPr>
        <w:t xml:space="preserve">Възложителят не представя примерни образци и/или мостри на </w:t>
      </w:r>
      <w:r w:rsidR="00DC6BF3" w:rsidRPr="00B76B47">
        <w:rPr>
          <w:rFonts w:ascii="Times New Roman" w:eastAsia="Times New Roman" w:hAnsi="Times New Roman"/>
          <w:sz w:val="24"/>
          <w:szCs w:val="24"/>
          <w:lang w:eastAsia="ar-SA"/>
        </w:rPr>
        <w:t>артикулите</w:t>
      </w:r>
      <w:r w:rsidRPr="00B76B47">
        <w:rPr>
          <w:rFonts w:ascii="Times New Roman" w:eastAsia="Times New Roman" w:hAnsi="Times New Roman"/>
          <w:sz w:val="24"/>
          <w:szCs w:val="24"/>
          <w:lang w:eastAsia="ar-SA"/>
        </w:rPr>
        <w:t xml:space="preserve">, включени в предмета на обществената поръчка. </w:t>
      </w:r>
      <w:r w:rsidRPr="00B76B47">
        <w:rPr>
          <w:rFonts w:ascii="Times New Roman" w:hAnsi="Times New Roman"/>
          <w:sz w:val="24"/>
          <w:szCs w:val="24"/>
        </w:rPr>
        <w:t xml:space="preserve">Файл с точните изисквания на Възложителя за </w:t>
      </w:r>
      <w:r w:rsidR="00DC6BF3" w:rsidRPr="00B76B47">
        <w:rPr>
          <w:rFonts w:ascii="Times New Roman" w:hAnsi="Times New Roman"/>
          <w:sz w:val="24"/>
          <w:szCs w:val="24"/>
        </w:rPr>
        <w:t xml:space="preserve">името и логото на съда </w:t>
      </w:r>
      <w:r w:rsidRPr="00B76B47">
        <w:rPr>
          <w:rFonts w:ascii="Times New Roman" w:hAnsi="Times New Roman"/>
          <w:sz w:val="24"/>
          <w:szCs w:val="24"/>
        </w:rPr>
        <w:t>върху артикул № 21 ще бъде предоставен на участника, определен за изпълнител на обществената поръчка.</w:t>
      </w:r>
    </w:p>
    <w:p w:rsidR="004E1073" w:rsidRPr="00B76B47"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p>
    <w:p w:rsidR="00E01C6D" w:rsidRPr="00B76B47"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B76B47">
        <w:rPr>
          <w:rFonts w:ascii="Times New Roman" w:eastAsia="Times New Roman" w:hAnsi="Times New Roman"/>
          <w:sz w:val="24"/>
          <w:szCs w:val="24"/>
        </w:rPr>
        <w:t>1.</w:t>
      </w:r>
      <w:r w:rsidRPr="00B76B47">
        <w:rPr>
          <w:rFonts w:ascii="Times New Roman" w:eastAsia="Times New Roman" w:hAnsi="Times New Roman"/>
          <w:sz w:val="24"/>
          <w:szCs w:val="24"/>
        </w:rPr>
        <w:tab/>
        <w:t>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E01C6D" w:rsidRPr="00E01C6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B76B47">
        <w:rPr>
          <w:rFonts w:ascii="Times New Roman" w:eastAsia="Times New Roman" w:hAnsi="Times New Roman"/>
          <w:sz w:val="24"/>
          <w:szCs w:val="24"/>
        </w:rPr>
        <w:t>2.</w:t>
      </w:r>
      <w:r w:rsidRPr="00B76B47">
        <w:rPr>
          <w:rFonts w:ascii="Times New Roman" w:eastAsia="Times New Roman" w:hAnsi="Times New Roman"/>
          <w:sz w:val="24"/>
          <w:szCs w:val="24"/>
        </w:rPr>
        <w:tab/>
        <w:t>Конкретните количества и видове стоки, които следва да се доставят от Изпълнителя, се определят от Възложит</w:t>
      </w:r>
      <w:r w:rsidRPr="00E01C6D">
        <w:rPr>
          <w:rFonts w:ascii="Times New Roman" w:eastAsia="Times New Roman" w:hAnsi="Times New Roman"/>
          <w:sz w:val="24"/>
          <w:szCs w:val="24"/>
        </w:rPr>
        <w:t>еля с писмена заявка при необходимост. Заплащат се само заявените и доставени количества след получаването им по реда, определен в договора.</w:t>
      </w:r>
    </w:p>
    <w:p w:rsidR="00510F00" w:rsidRPr="00E01C6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E01C6D">
        <w:rPr>
          <w:rFonts w:ascii="Times New Roman" w:eastAsia="Times New Roman" w:hAnsi="Times New Roman"/>
          <w:sz w:val="24"/>
          <w:szCs w:val="24"/>
        </w:rPr>
        <w:t>3.</w:t>
      </w:r>
      <w:r w:rsidRPr="00E01C6D">
        <w:rPr>
          <w:rFonts w:ascii="Times New Roman" w:eastAsia="Times New Roman" w:hAnsi="Times New Roman"/>
          <w:sz w:val="24"/>
          <w:szCs w:val="24"/>
        </w:rPr>
        <w:tab/>
      </w:r>
      <w:r w:rsidR="00510F00" w:rsidRPr="00E01C6D">
        <w:rPr>
          <w:rFonts w:ascii="Times New Roman" w:eastAsia="Times New Roman" w:hAnsi="Times New Roman"/>
          <w:sz w:val="24"/>
          <w:szCs w:val="24"/>
        </w:rPr>
        <w:t>Участникът, определен за изпълнител, е длъжен да доставя стоки, които отговарят на техническите спецификации на възложителя, определени в настоящата документация.</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Заявките ще се подават в електронен вид по електронна поща или на харт</w:t>
      </w:r>
      <w:r w:rsidR="007A3696">
        <w:rPr>
          <w:rFonts w:ascii="Times New Roman" w:eastAsia="Times New Roman" w:hAnsi="Times New Roman"/>
          <w:sz w:val="24"/>
          <w:szCs w:val="24"/>
        </w:rPr>
        <w:t>иен носител по поща или факс.</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Участникът, избран за изпълнител, следва да осигури възможност за приемане на заявки всеки работен ден от 09.00 часа до 17.00 часа.</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 xml:space="preserve">Срокът за доставка на заявените количества е до </w:t>
      </w:r>
      <w:r>
        <w:rPr>
          <w:rFonts w:ascii="Times New Roman" w:eastAsia="Times New Roman" w:hAnsi="Times New Roman"/>
          <w:sz w:val="24"/>
          <w:szCs w:val="24"/>
        </w:rPr>
        <w:t>3 (три</w:t>
      </w:r>
      <w:r w:rsidRPr="00E01C6D">
        <w:rPr>
          <w:rFonts w:ascii="Times New Roman" w:eastAsia="Times New Roman" w:hAnsi="Times New Roman"/>
          <w:sz w:val="24"/>
          <w:szCs w:val="24"/>
        </w:rPr>
        <w:t xml:space="preserve">) работни </w:t>
      </w:r>
      <w:r>
        <w:rPr>
          <w:rFonts w:ascii="Times New Roman" w:eastAsia="Times New Roman" w:hAnsi="Times New Roman"/>
          <w:sz w:val="24"/>
          <w:szCs w:val="24"/>
        </w:rPr>
        <w:t>дни</w:t>
      </w:r>
      <w:r w:rsidRPr="00E01C6D">
        <w:rPr>
          <w:rFonts w:ascii="Times New Roman" w:eastAsia="Times New Roman" w:hAnsi="Times New Roman"/>
          <w:sz w:val="24"/>
          <w:szCs w:val="24"/>
        </w:rPr>
        <w:t>, считано от датата на получаване на заявките при работно време от 09.00 часа до 17.00 часа.</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 xml:space="preserve">Изпълнителят е длъжен да замени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510F00"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 xml:space="preserve">За всяка доставка се подписва двустранен </w:t>
      </w:r>
      <w:r w:rsidRPr="00687E45">
        <w:rPr>
          <w:rFonts w:ascii="Times New Roman" w:eastAsia="Times New Roman" w:hAnsi="Times New Roman"/>
          <w:sz w:val="24"/>
          <w:szCs w:val="24"/>
        </w:rPr>
        <w:t xml:space="preserve">протокол в </w:t>
      </w:r>
      <w:r w:rsidR="007A3696" w:rsidRPr="00687E45">
        <w:rPr>
          <w:rFonts w:ascii="Times New Roman" w:eastAsia="Times New Roman" w:hAnsi="Times New Roman"/>
          <w:sz w:val="24"/>
          <w:szCs w:val="24"/>
        </w:rPr>
        <w:t>два</w:t>
      </w:r>
      <w:r w:rsidRPr="00687E45">
        <w:rPr>
          <w:rFonts w:ascii="Times New Roman" w:eastAsia="Times New Roman" w:hAnsi="Times New Roman"/>
          <w:sz w:val="24"/>
          <w:szCs w:val="24"/>
        </w:rPr>
        <w:t xml:space="preserve"> екземпляра</w:t>
      </w:r>
      <w:r w:rsidR="00601754">
        <w:rPr>
          <w:rFonts w:ascii="Times New Roman" w:eastAsia="Times New Roman" w:hAnsi="Times New Roman"/>
          <w:sz w:val="24"/>
          <w:szCs w:val="24"/>
        </w:rPr>
        <w:t xml:space="preserve"> </w:t>
      </w:r>
      <w:r w:rsidRPr="00687E45">
        <w:rPr>
          <w:rFonts w:ascii="Times New Roman" w:eastAsia="Times New Roman" w:hAnsi="Times New Roman"/>
          <w:sz w:val="24"/>
          <w:szCs w:val="24"/>
        </w:rPr>
        <w:t xml:space="preserve">- </w:t>
      </w:r>
      <w:r w:rsidR="007A3696" w:rsidRPr="00687E45">
        <w:rPr>
          <w:rFonts w:ascii="Times New Roman" w:eastAsia="Times New Roman" w:hAnsi="Times New Roman"/>
          <w:sz w:val="24"/>
          <w:szCs w:val="24"/>
        </w:rPr>
        <w:t>по един за всяка от страните</w:t>
      </w:r>
      <w:r w:rsidRPr="00687E45">
        <w:rPr>
          <w:rFonts w:ascii="Times New Roman" w:eastAsia="Times New Roman" w:hAnsi="Times New Roman"/>
          <w:sz w:val="24"/>
          <w:szCs w:val="24"/>
        </w:rPr>
        <w:t>.</w:t>
      </w:r>
    </w:p>
    <w:p w:rsidR="00090906" w:rsidRDefault="00090906" w:rsidP="007D532E">
      <w:pPr>
        <w:tabs>
          <w:tab w:val="left" w:pos="993"/>
        </w:tabs>
        <w:suppressAutoHyphens/>
        <w:spacing w:after="0" w:line="240" w:lineRule="auto"/>
        <w:ind w:firstLine="567"/>
        <w:jc w:val="both"/>
        <w:rPr>
          <w:rFonts w:ascii="Times New Roman" w:eastAsia="Times New Roman" w:hAnsi="Times New Roman"/>
          <w:sz w:val="24"/>
          <w:szCs w:val="24"/>
        </w:rPr>
      </w:pPr>
    </w:p>
    <w:p w:rsidR="00E01C6D" w:rsidRPr="00E01C6D" w:rsidRDefault="007D532E" w:rsidP="007D532E">
      <w:pPr>
        <w:tabs>
          <w:tab w:val="left" w:pos="993"/>
        </w:tabs>
        <w:suppressAutoHyphens/>
        <w:spacing w:after="0" w:line="240" w:lineRule="auto"/>
        <w:ind w:firstLine="567"/>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Специални изисквания във връзка с</w:t>
      </w:r>
      <w:r w:rsidRPr="00D765AB">
        <w:rPr>
          <w:rFonts w:ascii="Times New Roman" w:eastAsia="Times New Roman" w:hAnsi="Times New Roman"/>
          <w:b/>
          <w:sz w:val="24"/>
          <w:szCs w:val="24"/>
          <w:u w:val="single"/>
        </w:rPr>
        <w:t xml:space="preserve"> </w:t>
      </w:r>
      <w:r w:rsidR="00D765AB">
        <w:rPr>
          <w:rFonts w:ascii="Times New Roman" w:eastAsia="Times New Roman" w:hAnsi="Times New Roman"/>
          <w:b/>
          <w:sz w:val="24"/>
          <w:szCs w:val="24"/>
          <w:u w:val="single"/>
        </w:rPr>
        <w:t xml:space="preserve">изпълнението на </w:t>
      </w:r>
      <w:r w:rsidR="00D765AB" w:rsidRPr="00D765AB">
        <w:rPr>
          <w:rFonts w:ascii="Times New Roman" w:eastAsia="Times New Roman" w:hAnsi="Times New Roman"/>
          <w:b/>
          <w:sz w:val="24"/>
          <w:szCs w:val="24"/>
          <w:u w:val="single"/>
        </w:rPr>
        <w:t xml:space="preserve">чл.12, ал.3 </w:t>
      </w:r>
      <w:proofErr w:type="spellStart"/>
      <w:r w:rsidR="00D765AB" w:rsidRPr="00D765AB">
        <w:rPr>
          <w:rFonts w:ascii="Times New Roman" w:eastAsia="Times New Roman" w:hAnsi="Times New Roman"/>
          <w:b/>
          <w:sz w:val="24"/>
          <w:szCs w:val="24"/>
          <w:u w:val="single"/>
        </w:rPr>
        <w:t>вр</w:t>
      </w:r>
      <w:proofErr w:type="spellEnd"/>
      <w:r w:rsidR="00D765AB" w:rsidRPr="00D765AB">
        <w:rPr>
          <w:rFonts w:ascii="Times New Roman" w:eastAsia="Times New Roman" w:hAnsi="Times New Roman"/>
          <w:b/>
          <w:sz w:val="24"/>
          <w:szCs w:val="24"/>
          <w:u w:val="single"/>
        </w:rPr>
        <w:t>. с ал.1, т.1 ЗОП</w:t>
      </w:r>
    </w:p>
    <w:p w:rsid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w:t>
      </w:r>
      <w:r w:rsidRPr="00AD537A">
        <w:rPr>
          <w:rFonts w:ascii="Times New Roman" w:eastAsia="Times New Roman" w:hAnsi="Times New Roman"/>
          <w:sz w:val="24"/>
          <w:szCs w:val="24"/>
        </w:rPr>
        <w:t>а основание чл. 12, ал.</w:t>
      </w:r>
      <w:r w:rsidRPr="00647E8F">
        <w:rPr>
          <w:rFonts w:ascii="Times New Roman" w:eastAsia="Times New Roman" w:hAnsi="Times New Roman"/>
          <w:sz w:val="24"/>
          <w:szCs w:val="24"/>
        </w:rPr>
        <w:t xml:space="preserve"> </w:t>
      </w:r>
      <w:r>
        <w:rPr>
          <w:rFonts w:ascii="Times New Roman" w:eastAsia="Times New Roman" w:hAnsi="Times New Roman"/>
          <w:sz w:val="24"/>
          <w:szCs w:val="24"/>
        </w:rPr>
        <w:t xml:space="preserve">3 </w:t>
      </w:r>
      <w:proofErr w:type="spellStart"/>
      <w:r>
        <w:rPr>
          <w:rFonts w:ascii="Times New Roman" w:eastAsia="Times New Roman" w:hAnsi="Times New Roman"/>
          <w:sz w:val="24"/>
          <w:szCs w:val="24"/>
        </w:rPr>
        <w:t>вр</w:t>
      </w:r>
      <w:proofErr w:type="spellEnd"/>
      <w:r>
        <w:rPr>
          <w:rFonts w:ascii="Times New Roman" w:eastAsia="Times New Roman" w:hAnsi="Times New Roman"/>
          <w:sz w:val="24"/>
          <w:szCs w:val="24"/>
        </w:rPr>
        <w:t xml:space="preserve">. с ал. </w:t>
      </w:r>
      <w:r w:rsidRPr="00AD537A">
        <w:rPr>
          <w:rFonts w:ascii="Times New Roman" w:eastAsia="Times New Roman" w:hAnsi="Times New Roman"/>
          <w:sz w:val="24"/>
          <w:szCs w:val="24"/>
        </w:rPr>
        <w:t>1, т. 1 ЗОП</w:t>
      </w:r>
      <w:r w:rsidRPr="004E1073">
        <w:rPr>
          <w:rFonts w:ascii="Times New Roman" w:eastAsia="Times New Roman" w:hAnsi="Times New Roman"/>
          <w:sz w:val="24"/>
          <w:szCs w:val="24"/>
        </w:rPr>
        <w:t xml:space="preserve"> </w:t>
      </w:r>
      <w:r w:rsidR="00D765AB">
        <w:rPr>
          <w:rFonts w:ascii="Times New Roman" w:eastAsia="Times New Roman" w:hAnsi="Times New Roman"/>
          <w:sz w:val="24"/>
          <w:szCs w:val="24"/>
        </w:rPr>
        <w:t xml:space="preserve">обществената </w:t>
      </w:r>
      <w:r>
        <w:rPr>
          <w:rFonts w:ascii="Times New Roman" w:eastAsia="Times New Roman" w:hAnsi="Times New Roman"/>
          <w:sz w:val="24"/>
          <w:szCs w:val="24"/>
        </w:rPr>
        <w:t>п</w:t>
      </w:r>
      <w:r w:rsidR="004E1073" w:rsidRPr="004E1073">
        <w:rPr>
          <w:rFonts w:ascii="Times New Roman" w:eastAsia="Times New Roman" w:hAnsi="Times New Roman"/>
          <w:sz w:val="24"/>
          <w:szCs w:val="24"/>
        </w:rPr>
        <w:t xml:space="preserve">оръчка </w:t>
      </w:r>
      <w:r>
        <w:rPr>
          <w:rFonts w:ascii="Times New Roman" w:eastAsia="Times New Roman" w:hAnsi="Times New Roman"/>
          <w:sz w:val="24"/>
          <w:szCs w:val="24"/>
        </w:rPr>
        <w:t>е</w:t>
      </w:r>
      <w:r w:rsidRPr="00AD537A">
        <w:rPr>
          <w:rFonts w:ascii="Times New Roman" w:eastAsia="Times New Roman" w:hAnsi="Times New Roman"/>
          <w:sz w:val="24"/>
          <w:szCs w:val="24"/>
        </w:rPr>
        <w:t xml:space="preserve"> предназначен</w:t>
      </w:r>
      <w:r>
        <w:rPr>
          <w:rFonts w:ascii="Times New Roman" w:eastAsia="Times New Roman" w:hAnsi="Times New Roman"/>
          <w:sz w:val="24"/>
          <w:szCs w:val="24"/>
        </w:rPr>
        <w:t>а</w:t>
      </w:r>
      <w:r w:rsidRPr="00AD537A">
        <w:rPr>
          <w:rFonts w:ascii="Times New Roman" w:eastAsia="Times New Roman" w:hAnsi="Times New Roman"/>
          <w:sz w:val="24"/>
          <w:szCs w:val="24"/>
        </w:rPr>
        <w:t xml:space="preserve"> за възлагане на специализирани предприятия или кооперации на хора с увреждания, </w:t>
      </w:r>
      <w:r>
        <w:rPr>
          <w:rFonts w:ascii="Times New Roman" w:eastAsia="Times New Roman" w:hAnsi="Times New Roman"/>
          <w:sz w:val="24"/>
          <w:szCs w:val="24"/>
        </w:rPr>
        <w:t xml:space="preserve">тъй като </w:t>
      </w:r>
      <w:r w:rsidRPr="00647E8F">
        <w:rPr>
          <w:rFonts w:ascii="Times New Roman" w:eastAsia="Times New Roman" w:hAnsi="Times New Roman"/>
          <w:sz w:val="24"/>
          <w:szCs w:val="24"/>
        </w:rPr>
        <w:t>части от предмета на поръчката попадат в списъка на стоките и услугите съобразно Общия терминологичен речник (CPV), предназначени за възлагане на специализирани предприятия или кооперации на хора с увреждания, приет с решение на Министерски съвет № 591 от 18.07.2016 г.</w:t>
      </w:r>
      <w:r>
        <w:rPr>
          <w:rFonts w:ascii="Times New Roman" w:eastAsia="Times New Roman" w:hAnsi="Times New Roman"/>
          <w:sz w:val="24"/>
          <w:szCs w:val="24"/>
        </w:rPr>
        <w:t xml:space="preserve"> </w:t>
      </w:r>
    </w:p>
    <w:p w:rsidR="00647E8F" w:rsidRP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sidRPr="00647E8F">
        <w:rPr>
          <w:rFonts w:ascii="Times New Roman" w:eastAsia="Times New Roman" w:hAnsi="Times New Roman"/>
          <w:sz w:val="24"/>
          <w:szCs w:val="24"/>
        </w:rPr>
        <w:t xml:space="preserve">При възлагане на обществените поръчки по </w:t>
      </w:r>
      <w:r w:rsidR="00447E82">
        <w:rPr>
          <w:rFonts w:ascii="Times New Roman" w:eastAsia="Times New Roman" w:hAnsi="Times New Roman"/>
          <w:sz w:val="24"/>
          <w:szCs w:val="24"/>
        </w:rPr>
        <w:t xml:space="preserve">чл. 12, </w:t>
      </w:r>
      <w:r w:rsidRPr="00647E8F">
        <w:rPr>
          <w:rFonts w:ascii="Times New Roman" w:eastAsia="Times New Roman" w:hAnsi="Times New Roman"/>
          <w:sz w:val="24"/>
          <w:szCs w:val="24"/>
        </w:rPr>
        <w:t>ал. 1</w:t>
      </w:r>
      <w:r w:rsidR="00601754">
        <w:rPr>
          <w:rFonts w:ascii="Times New Roman" w:eastAsia="Times New Roman" w:hAnsi="Times New Roman"/>
          <w:sz w:val="24"/>
          <w:szCs w:val="24"/>
        </w:rPr>
        <w:t xml:space="preserve"> ЗОП</w:t>
      </w:r>
      <w:r w:rsidRPr="00647E8F">
        <w:rPr>
          <w:rFonts w:ascii="Times New Roman" w:eastAsia="Times New Roman" w:hAnsi="Times New Roman"/>
          <w:sz w:val="24"/>
          <w:szCs w:val="24"/>
        </w:rPr>
        <w:t xml:space="preserve"> могат да участват лица, при условие че най-малко 30 на сто от списъчния им състав е от хора с увреждания или такива в неравностойно положение. </w:t>
      </w:r>
      <w:r w:rsidR="00FE3853">
        <w:rPr>
          <w:rFonts w:ascii="Times New Roman" w:eastAsia="Times New Roman" w:hAnsi="Times New Roman"/>
          <w:sz w:val="24"/>
          <w:szCs w:val="24"/>
        </w:rPr>
        <w:t>Л</w:t>
      </w:r>
      <w:r w:rsidRPr="00647E8F">
        <w:rPr>
          <w:rFonts w:ascii="Times New Roman" w:eastAsia="Times New Roman" w:hAnsi="Times New Roman"/>
          <w:sz w:val="24"/>
          <w:szCs w:val="24"/>
        </w:rPr>
        <w:t>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647E8F" w:rsidRP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sidRPr="00647E8F">
        <w:rPr>
          <w:rFonts w:ascii="Times New Roman" w:eastAsia="Times New Roman" w:hAnsi="Times New Roman"/>
          <w:sz w:val="24"/>
          <w:szCs w:val="24"/>
        </w:rPr>
        <w:t>Специализирани предприятия или кооперации на хора с увреждания могат да у</w:t>
      </w:r>
      <w:r w:rsidR="00FC67D2">
        <w:rPr>
          <w:rFonts w:ascii="Times New Roman" w:eastAsia="Times New Roman" w:hAnsi="Times New Roman"/>
          <w:sz w:val="24"/>
          <w:szCs w:val="24"/>
        </w:rPr>
        <w:t>частват в обществена поръчка</w:t>
      </w:r>
      <w:r w:rsidRPr="00647E8F">
        <w:rPr>
          <w:rFonts w:ascii="Times New Roman" w:eastAsia="Times New Roman" w:hAnsi="Times New Roman"/>
          <w:sz w:val="24"/>
          <w:szCs w:val="24"/>
        </w:rPr>
        <w:t>,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На</w:t>
      </w:r>
      <w:r w:rsidR="00510F00">
        <w:rPr>
          <w:rFonts w:ascii="Times New Roman" w:eastAsia="Times New Roman" w:hAnsi="Times New Roman"/>
          <w:sz w:val="24"/>
          <w:szCs w:val="24"/>
        </w:rPr>
        <w:t xml:space="preserve"> </w:t>
      </w:r>
      <w:r>
        <w:rPr>
          <w:rFonts w:ascii="Times New Roman" w:eastAsia="Times New Roman" w:hAnsi="Times New Roman"/>
          <w:sz w:val="24"/>
          <w:szCs w:val="24"/>
        </w:rPr>
        <w:t>основание чл. 12, ал. 7 ЗОП</w:t>
      </w:r>
      <w:r w:rsidRPr="00647E8F">
        <w:rPr>
          <w:rFonts w:ascii="Times New Roman" w:eastAsia="Times New Roman" w:hAnsi="Times New Roman"/>
          <w:sz w:val="24"/>
          <w:szCs w:val="24"/>
        </w:rPr>
        <w:t xml:space="preserve">, оферти могат да подават и други заинтересовани лица, освен тези, за които </w:t>
      </w:r>
      <w:r w:rsidR="00A71288">
        <w:rPr>
          <w:rFonts w:ascii="Times New Roman" w:eastAsia="Times New Roman" w:hAnsi="Times New Roman"/>
          <w:sz w:val="24"/>
          <w:szCs w:val="24"/>
        </w:rPr>
        <w:t>обществената поръчка</w:t>
      </w:r>
      <w:r w:rsidRPr="00647E8F">
        <w:rPr>
          <w:rFonts w:ascii="Times New Roman" w:eastAsia="Times New Roman" w:hAnsi="Times New Roman"/>
          <w:sz w:val="24"/>
          <w:szCs w:val="24"/>
        </w:rPr>
        <w:t xml:space="preserve"> е запазена, но офертите им се разглеждат само ако няма допуснати оферти от специализирани предприятия или кооперации на хора с увреждания, или от стопански обекти, чиято основна цел е социално и професионално интегриране на хора с увреждания или хора в неравностойно положение. </w:t>
      </w:r>
    </w:p>
    <w:p w:rsidR="00FC67D2" w:rsidRPr="00647E8F" w:rsidRDefault="00FC67D2" w:rsidP="007D532E">
      <w:pPr>
        <w:tabs>
          <w:tab w:val="left" w:pos="993"/>
        </w:tabs>
        <w:suppressAutoHyphens/>
        <w:spacing w:after="0" w:line="240" w:lineRule="auto"/>
        <w:ind w:firstLine="567"/>
        <w:jc w:val="both"/>
        <w:rPr>
          <w:rFonts w:ascii="Times New Roman" w:eastAsia="Times New Roman" w:hAnsi="Times New Roman"/>
          <w:sz w:val="24"/>
          <w:szCs w:val="24"/>
        </w:rPr>
      </w:pPr>
    </w:p>
    <w:p w:rsidR="004E1073" w:rsidRPr="00C67B2D" w:rsidRDefault="00A16A3E" w:rsidP="007D532E">
      <w:pPr>
        <w:keepNext/>
        <w:spacing w:after="0" w:line="240" w:lineRule="auto"/>
        <w:ind w:firstLine="567"/>
        <w:jc w:val="center"/>
        <w:outlineLvl w:val="0"/>
        <w:rPr>
          <w:rFonts w:ascii="Times New Roman" w:hAnsi="Times New Roman"/>
          <w:b/>
          <w:sz w:val="24"/>
          <w:szCs w:val="24"/>
        </w:rPr>
      </w:pPr>
      <w:bookmarkStart w:id="2" w:name="_ІІI._Изисквания_към"/>
      <w:bookmarkEnd w:id="2"/>
      <w:r>
        <w:rPr>
          <w:rFonts w:ascii="Times New Roman" w:hAnsi="Times New Roman"/>
          <w:b/>
          <w:sz w:val="24"/>
          <w:szCs w:val="24"/>
        </w:rPr>
        <w:t>І</w:t>
      </w:r>
      <w:r w:rsidR="004E1073" w:rsidRPr="00C67B2D">
        <w:rPr>
          <w:rFonts w:ascii="Times New Roman" w:hAnsi="Times New Roman"/>
          <w:b/>
          <w:sz w:val="24"/>
          <w:szCs w:val="24"/>
        </w:rPr>
        <w:t>ІI. Изисквания към участниците.</w:t>
      </w:r>
    </w:p>
    <w:p w:rsidR="00D765AB" w:rsidRPr="00D765AB" w:rsidRDefault="00D765AB" w:rsidP="007D532E">
      <w:pPr>
        <w:spacing w:after="0" w:line="240" w:lineRule="auto"/>
        <w:ind w:firstLine="567"/>
        <w:jc w:val="both"/>
        <w:rPr>
          <w:rFonts w:ascii="Times New Roman" w:hAnsi="Times New Roman"/>
          <w:bCs/>
          <w:sz w:val="24"/>
          <w:szCs w:val="24"/>
          <w:lang w:eastAsia="bg-BG"/>
        </w:rPr>
      </w:pPr>
    </w:p>
    <w:p w:rsidR="004E1073" w:rsidRPr="00C67B2D" w:rsidRDefault="004E1073" w:rsidP="007D532E">
      <w:pPr>
        <w:spacing w:after="0" w:line="240" w:lineRule="auto"/>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1.Общи изисквания.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proofErr w:type="spellStart"/>
      <w:r w:rsidRPr="00C67B2D">
        <w:rPr>
          <w:rFonts w:ascii="Times New Roman" w:hAnsi="Times New Roman"/>
          <w:b/>
          <w:sz w:val="24"/>
          <w:szCs w:val="24"/>
          <w:lang w:eastAsia="bg-BG"/>
        </w:rPr>
        <w:t>1</w:t>
      </w:r>
      <w:proofErr w:type="spellEnd"/>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и доставка в държавата членка, в която са установени.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1.2.</w:t>
      </w:r>
      <w:r w:rsidRPr="00C67B2D">
        <w:rPr>
          <w:rFonts w:ascii="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w:t>
      </w:r>
      <w:r w:rsidRPr="00C67B2D">
        <w:rPr>
          <w:rFonts w:ascii="Times New Roman" w:hAnsi="Times New Roman"/>
          <w:sz w:val="24"/>
          <w:szCs w:val="24"/>
          <w:lang w:eastAsia="bg-BG"/>
        </w:rPr>
        <w:lastRenderedPageBreak/>
        <w:t>който да е видно правното основание за създаване на обединението, както и следната информация във връзка с конкретната обществена поръчка:</w:t>
      </w:r>
    </w:p>
    <w:p w:rsidR="004E1073" w:rsidRPr="00C67B2D" w:rsidRDefault="004E1073" w:rsidP="0071658C">
      <w:pPr>
        <w:numPr>
          <w:ilvl w:val="0"/>
          <w:numId w:val="4"/>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правата и задълженията на участниците в обединението;</w:t>
      </w:r>
    </w:p>
    <w:p w:rsidR="004E1073" w:rsidRPr="00C67B2D" w:rsidRDefault="004E1073" w:rsidP="0071658C">
      <w:pPr>
        <w:numPr>
          <w:ilvl w:val="0"/>
          <w:numId w:val="4"/>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разпределението на отговорността между членовете на обединението;</w:t>
      </w:r>
    </w:p>
    <w:p w:rsidR="004E1073" w:rsidRPr="00C67B2D" w:rsidRDefault="004E1073" w:rsidP="0071658C">
      <w:pPr>
        <w:numPr>
          <w:ilvl w:val="0"/>
          <w:numId w:val="4"/>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дейностите, които ще изпълнява всеки член на обединението.</w:t>
      </w:r>
    </w:p>
    <w:p w:rsidR="00CF393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r w:rsidR="00CF393D" w:rsidRPr="00CF393D">
        <w:rPr>
          <w:rFonts w:ascii="Times New Roman" w:hAnsi="Times New Roman"/>
          <w:sz w:val="24"/>
          <w:szCs w:val="24"/>
          <w:lang w:eastAsia="bg-BG"/>
        </w:rPr>
        <w:t xml:space="preserve"> </w:t>
      </w:r>
    </w:p>
    <w:p w:rsidR="00CF393D" w:rsidRPr="00C67B2D" w:rsidRDefault="00CF393D" w:rsidP="00E14BBD">
      <w:pPr>
        <w:spacing w:after="0" w:line="240" w:lineRule="auto"/>
        <w:ind w:firstLine="567"/>
        <w:jc w:val="both"/>
        <w:rPr>
          <w:rFonts w:ascii="Times New Roman" w:hAnsi="Times New Roman"/>
          <w:sz w:val="24"/>
          <w:szCs w:val="24"/>
          <w:lang w:val="ru-RU" w:eastAsia="bg-BG"/>
        </w:rPr>
      </w:pPr>
      <w:r w:rsidRPr="00C67B2D">
        <w:rPr>
          <w:rFonts w:ascii="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CF393D" w:rsidRDefault="00CF393D" w:rsidP="00E14BBD">
      <w:pPr>
        <w:spacing w:after="0" w:line="240" w:lineRule="auto"/>
        <w:ind w:firstLine="567"/>
        <w:jc w:val="both"/>
      </w:pPr>
      <w:r w:rsidRPr="00C67B2D">
        <w:rPr>
          <w:rFonts w:ascii="Times New Roman" w:hAnsi="Times New Roman"/>
          <w:sz w:val="24"/>
          <w:szCs w:val="24"/>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Pr="00CF393D">
        <w:t xml:space="preserve"> </w:t>
      </w:r>
    </w:p>
    <w:p w:rsidR="004E1073" w:rsidRDefault="004E1073" w:rsidP="0071658C">
      <w:pPr>
        <w:numPr>
          <w:ilvl w:val="1"/>
          <w:numId w:val="3"/>
        </w:numPr>
        <w:tabs>
          <w:tab w:val="left" w:pos="1134"/>
        </w:tabs>
        <w:spacing w:after="0" w:line="240" w:lineRule="auto"/>
        <w:ind w:left="0"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чл.54, ал.8 ППЗОП.</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1.4.</w:t>
      </w:r>
      <w:r w:rsidRPr="00C67B2D">
        <w:rPr>
          <w:rFonts w:ascii="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1.5.</w:t>
      </w:r>
      <w:r w:rsidRPr="00C67B2D">
        <w:rPr>
          <w:rFonts w:ascii="Times New Roman" w:hAnsi="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1.6.</w:t>
      </w:r>
      <w:r w:rsidRPr="00C67B2D">
        <w:rPr>
          <w:rFonts w:ascii="Times New Roman" w:hAnsi="Times New Roman"/>
          <w:sz w:val="24"/>
          <w:szCs w:val="24"/>
          <w:lang w:eastAsia="bg-BG"/>
        </w:rPr>
        <w:t xml:space="preserve"> Свързани лица не могат да бъдат самостоятелни участници в една и съща процедура.</w:t>
      </w:r>
    </w:p>
    <w:p w:rsidR="004E1073" w:rsidRPr="00C67B2D" w:rsidRDefault="004E1073" w:rsidP="00E14BBD">
      <w:pPr>
        <w:spacing w:after="0" w:line="240" w:lineRule="auto"/>
        <w:ind w:firstLine="567"/>
        <w:jc w:val="both"/>
        <w:rPr>
          <w:rFonts w:ascii="Times New Roman" w:hAnsi="Times New Roman"/>
          <w:snapToGrid w:val="0"/>
          <w:sz w:val="24"/>
          <w:szCs w:val="24"/>
          <w:lang w:val="ru-RU" w:eastAsia="bg-BG"/>
        </w:rPr>
      </w:pPr>
      <w:r w:rsidRPr="00CF393D">
        <w:rPr>
          <w:rFonts w:ascii="Times New Roman" w:hAnsi="Times New Roman"/>
          <w:b/>
          <w:sz w:val="24"/>
          <w:szCs w:val="24"/>
          <w:lang w:eastAsia="bg-BG"/>
        </w:rPr>
        <w:t>1.7</w:t>
      </w:r>
      <w:r w:rsidRPr="00C67B2D">
        <w:rPr>
          <w:rFonts w:ascii="Times New Roman" w:hAnsi="Times New Roman"/>
          <w:snapToGrid w:val="0"/>
          <w:sz w:val="24"/>
          <w:szCs w:val="24"/>
          <w:lang w:eastAsia="bg-BG"/>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006D3FB5">
        <w:rPr>
          <w:rFonts w:ascii="Times New Roman" w:hAnsi="Times New Roman"/>
          <w:b/>
          <w:sz w:val="24"/>
          <w:szCs w:val="24"/>
          <w:lang w:eastAsia="bg-BG"/>
        </w:rPr>
        <w:t>8</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w:t>
      </w:r>
      <w:r w:rsidR="001C6903">
        <w:rPr>
          <w:rFonts w:ascii="Times New Roman" w:hAnsi="Times New Roman"/>
          <w:sz w:val="24"/>
          <w:szCs w:val="24"/>
          <w:lang w:eastAsia="bg-BG"/>
        </w:rPr>
        <w:t>.</w:t>
      </w:r>
      <w:r w:rsidRPr="00C67B2D">
        <w:rPr>
          <w:rFonts w:ascii="Times New Roman" w:hAnsi="Times New Roman"/>
          <w:sz w:val="24"/>
          <w:szCs w:val="24"/>
          <w:lang w:eastAsia="bg-BG"/>
        </w:rPr>
        <w:t xml:space="preserve">1, т.1, 2 и 7 и чл.55, ал.1, т.5 ЗОП се попълва в отделен ЕЕДОП за всяко лице или за някои от лицата. </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006D3FB5">
        <w:rPr>
          <w:rFonts w:ascii="Times New Roman" w:hAnsi="Times New Roman"/>
          <w:b/>
          <w:sz w:val="24"/>
          <w:szCs w:val="24"/>
          <w:lang w:eastAsia="bg-BG"/>
        </w:rPr>
        <w:t>9</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006D3FB5">
        <w:rPr>
          <w:rFonts w:ascii="Times New Roman" w:hAnsi="Times New Roman"/>
          <w:sz w:val="24"/>
          <w:szCs w:val="24"/>
          <w:lang w:eastAsia="bg-BG"/>
        </w:rPr>
        <w:t>8</w:t>
      </w:r>
      <w:r w:rsidRPr="00C67B2D">
        <w:rPr>
          <w:rFonts w:ascii="Times New Roman" w:hAnsi="Times New Roman"/>
          <w:sz w:val="24"/>
          <w:szCs w:val="24"/>
          <w:lang w:eastAsia="bg-BG"/>
        </w:rPr>
        <w:t>.</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Pr="00C67B2D">
        <w:rPr>
          <w:rFonts w:ascii="Times New Roman" w:hAnsi="Times New Roman"/>
          <w:b/>
          <w:sz w:val="24"/>
          <w:szCs w:val="24"/>
          <w:lang w:val="ru-RU" w:eastAsia="bg-BG"/>
        </w:rPr>
        <w:t>1</w:t>
      </w:r>
      <w:r w:rsidR="006D3FB5">
        <w:rPr>
          <w:rFonts w:ascii="Times New Roman" w:hAnsi="Times New Roman"/>
          <w:b/>
          <w:sz w:val="24"/>
          <w:szCs w:val="24"/>
          <w:lang w:val="ru-RU" w:eastAsia="bg-BG"/>
        </w:rPr>
        <w:t>0</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lastRenderedPageBreak/>
        <w:t>1.1</w:t>
      </w:r>
      <w:r w:rsidR="006D3FB5">
        <w:rPr>
          <w:rFonts w:ascii="Times New Roman" w:hAnsi="Times New Roman"/>
          <w:b/>
          <w:sz w:val="24"/>
          <w:szCs w:val="24"/>
          <w:lang w:eastAsia="bg-BG"/>
        </w:rPr>
        <w:t>1</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006D3FB5">
        <w:rPr>
          <w:rFonts w:ascii="Times New Roman" w:hAnsi="Times New Roman"/>
          <w:b/>
          <w:sz w:val="24"/>
          <w:szCs w:val="24"/>
          <w:lang w:eastAsia="bg-BG"/>
        </w:rPr>
        <w:t>2</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4E1073" w:rsidRPr="00C67B2D" w:rsidRDefault="004E1073" w:rsidP="00E14BBD">
      <w:pPr>
        <w:shd w:val="clear" w:color="auto" w:fill="FFFFFF"/>
        <w:spacing w:after="0" w:line="240" w:lineRule="auto"/>
        <w:ind w:firstLine="720"/>
        <w:jc w:val="both"/>
        <w:rPr>
          <w:rFonts w:ascii="Times New Roman" w:hAnsi="Times New Roman"/>
          <w:b/>
          <w:i/>
          <w:sz w:val="24"/>
          <w:szCs w:val="24"/>
          <w:lang w:eastAsia="bg-BG"/>
        </w:rPr>
      </w:pPr>
      <w:r w:rsidRPr="00C67B2D">
        <w:rPr>
          <w:rFonts w:ascii="Times New Roman" w:hAnsi="Times New Roman"/>
          <w:b/>
          <w:i/>
          <w:sz w:val="24"/>
          <w:szCs w:val="24"/>
          <w:lang w:eastAsia="bg-BG"/>
        </w:rPr>
        <w:t xml:space="preserve">Документи удостоверяващи липсата на основанията за отстраняване от процедурата. </w:t>
      </w:r>
    </w:p>
    <w:p w:rsidR="004E1073" w:rsidRPr="00C67B2D" w:rsidRDefault="004E1073" w:rsidP="00E14BBD">
      <w:pPr>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1.</w:t>
      </w:r>
      <w:r w:rsidRPr="00C67B2D">
        <w:rPr>
          <w:rFonts w:ascii="Times New Roman" w:hAnsi="Times New Roman"/>
          <w:i/>
          <w:sz w:val="24"/>
          <w:szCs w:val="24"/>
          <w:lang w:eastAsia="bg-BG"/>
        </w:rPr>
        <w:tab/>
        <w:t>за обстоятелствата по чл.54, ал.1, т.1 ЗОП – свидетелство за съдимост</w:t>
      </w:r>
      <w:r w:rsidR="00790A90">
        <w:rPr>
          <w:rFonts w:ascii="Times New Roman" w:hAnsi="Times New Roman"/>
          <w:i/>
          <w:sz w:val="24"/>
          <w:szCs w:val="24"/>
          <w:lang w:eastAsia="bg-BG"/>
        </w:rPr>
        <w:t xml:space="preserve">, при съобразяване с Методическо указание МУ-5/02.03.2018г. на </w:t>
      </w:r>
      <w:proofErr w:type="spellStart"/>
      <w:r w:rsidR="00790A90">
        <w:rPr>
          <w:rFonts w:ascii="Times New Roman" w:hAnsi="Times New Roman"/>
          <w:i/>
          <w:sz w:val="24"/>
          <w:szCs w:val="24"/>
          <w:lang w:eastAsia="bg-BG"/>
        </w:rPr>
        <w:t>Изп</w:t>
      </w:r>
      <w:proofErr w:type="spellEnd"/>
      <w:r w:rsidR="00790A90">
        <w:rPr>
          <w:rFonts w:ascii="Times New Roman" w:hAnsi="Times New Roman"/>
          <w:i/>
          <w:sz w:val="24"/>
          <w:szCs w:val="24"/>
          <w:lang w:eastAsia="bg-BG"/>
        </w:rPr>
        <w:t>.директор на АОП</w:t>
      </w:r>
      <w:r w:rsidRPr="00C67B2D">
        <w:rPr>
          <w:rFonts w:ascii="Times New Roman" w:hAnsi="Times New Roman"/>
          <w:i/>
          <w:sz w:val="24"/>
          <w:szCs w:val="24"/>
          <w:lang w:eastAsia="bg-BG"/>
        </w:rPr>
        <w:t>;</w:t>
      </w:r>
    </w:p>
    <w:p w:rsidR="004E1073" w:rsidRPr="00C67B2D" w:rsidRDefault="004E1073" w:rsidP="00E14BBD">
      <w:pPr>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2. за обстоятелството по чл.54, ал.1, т.3 ЗОП – удостоверение от органите по приходите и удостоверение от общината по седалището на възложителя и на участника;</w:t>
      </w:r>
    </w:p>
    <w:p w:rsidR="004E1073" w:rsidRPr="00DA1691" w:rsidRDefault="004E1073" w:rsidP="00E14BBD">
      <w:pPr>
        <w:spacing w:after="0" w:line="240" w:lineRule="auto"/>
        <w:ind w:firstLine="1134"/>
        <w:jc w:val="both"/>
        <w:rPr>
          <w:rFonts w:ascii="Times New Roman" w:hAnsi="Times New Roman"/>
          <w:i/>
          <w:sz w:val="24"/>
          <w:szCs w:val="24"/>
          <w:lang w:eastAsia="bg-BG"/>
        </w:rPr>
      </w:pPr>
      <w:r w:rsidRPr="00A908D4">
        <w:rPr>
          <w:rFonts w:ascii="Times New Roman" w:hAnsi="Times New Roman"/>
          <w:i/>
          <w:sz w:val="24"/>
          <w:szCs w:val="24"/>
          <w:lang w:eastAsia="bg-BG"/>
        </w:rPr>
        <w:t>3. за обстояте</w:t>
      </w:r>
      <w:r w:rsidR="000A4084" w:rsidRPr="00A908D4">
        <w:rPr>
          <w:rFonts w:ascii="Times New Roman" w:hAnsi="Times New Roman"/>
          <w:i/>
          <w:sz w:val="24"/>
          <w:szCs w:val="24"/>
          <w:lang w:eastAsia="bg-BG"/>
        </w:rPr>
        <w:t xml:space="preserve">лството по чл.54, ал.1, т.6 </w:t>
      </w:r>
      <w:r w:rsidRPr="00A908D4">
        <w:rPr>
          <w:rFonts w:ascii="Times New Roman" w:hAnsi="Times New Roman"/>
          <w:i/>
          <w:sz w:val="24"/>
          <w:szCs w:val="24"/>
          <w:lang w:eastAsia="bg-BG"/>
        </w:rPr>
        <w:t xml:space="preserve">ЗОП – удостоверение от органите на </w:t>
      </w:r>
      <w:r w:rsidRPr="00DA1691">
        <w:rPr>
          <w:rFonts w:ascii="Times New Roman" w:hAnsi="Times New Roman"/>
          <w:i/>
          <w:sz w:val="24"/>
          <w:szCs w:val="24"/>
          <w:lang w:eastAsia="bg-BG"/>
        </w:rPr>
        <w:t>Изпълнителна агенция „Главна инспекция по труда;</w:t>
      </w:r>
    </w:p>
    <w:p w:rsidR="000A4084" w:rsidRPr="00DA1691" w:rsidRDefault="000A4084" w:rsidP="00E14BBD">
      <w:pPr>
        <w:spacing w:after="0" w:line="240" w:lineRule="auto"/>
        <w:ind w:firstLine="1134"/>
        <w:jc w:val="both"/>
        <w:rPr>
          <w:rFonts w:ascii="Times New Roman" w:hAnsi="Times New Roman"/>
          <w:i/>
          <w:sz w:val="24"/>
          <w:szCs w:val="24"/>
          <w:lang w:eastAsia="bg-BG"/>
        </w:rPr>
      </w:pPr>
      <w:r w:rsidRPr="00DA1691">
        <w:rPr>
          <w:rFonts w:ascii="Times New Roman" w:hAnsi="Times New Roman"/>
          <w:i/>
          <w:sz w:val="24"/>
          <w:szCs w:val="24"/>
          <w:lang w:eastAsia="bg-BG"/>
        </w:rPr>
        <w:t>4. за обстоятелството по чл</w:t>
      </w:r>
      <w:r w:rsidR="001C6903">
        <w:rPr>
          <w:rFonts w:ascii="Times New Roman" w:hAnsi="Times New Roman"/>
          <w:i/>
          <w:sz w:val="24"/>
          <w:szCs w:val="24"/>
          <w:lang w:eastAsia="bg-BG"/>
        </w:rPr>
        <w:t>.</w:t>
      </w:r>
      <w:r w:rsidRPr="00DA1691">
        <w:rPr>
          <w:rFonts w:ascii="Times New Roman" w:hAnsi="Times New Roman"/>
          <w:i/>
          <w:sz w:val="24"/>
          <w:szCs w:val="24"/>
          <w:lang w:eastAsia="bg-BG"/>
        </w:rPr>
        <w:t>56, ал.1</w:t>
      </w:r>
      <w:r w:rsidR="001C6903">
        <w:rPr>
          <w:rFonts w:ascii="Times New Roman" w:hAnsi="Times New Roman"/>
          <w:i/>
          <w:sz w:val="24"/>
          <w:szCs w:val="24"/>
          <w:lang w:eastAsia="bg-BG"/>
        </w:rPr>
        <w:t>,</w:t>
      </w:r>
      <w:r w:rsidRPr="00DA1691">
        <w:rPr>
          <w:rFonts w:ascii="Times New Roman" w:hAnsi="Times New Roman"/>
          <w:i/>
          <w:sz w:val="24"/>
          <w:szCs w:val="24"/>
          <w:lang w:eastAsia="bg-BG"/>
        </w:rPr>
        <w:t xml:space="preserve"> т.4 ЗОП – удостоверение от органите на Изпълнителна агенция „Главна инспекция по труда</w:t>
      </w:r>
      <w:r w:rsidR="00D76063" w:rsidRPr="00DA1691">
        <w:rPr>
          <w:rFonts w:ascii="Times New Roman" w:hAnsi="Times New Roman"/>
          <w:i/>
          <w:sz w:val="24"/>
          <w:szCs w:val="24"/>
          <w:lang w:eastAsia="bg-BG"/>
        </w:rPr>
        <w:t>.</w:t>
      </w:r>
    </w:p>
    <w:p w:rsidR="004E1073" w:rsidRPr="00DA1691" w:rsidRDefault="004E1073" w:rsidP="00E14BBD">
      <w:pPr>
        <w:widowControl w:val="0"/>
        <w:suppressAutoHyphens/>
        <w:spacing w:after="0" w:line="240" w:lineRule="auto"/>
        <w:ind w:firstLine="1134"/>
        <w:jc w:val="both"/>
        <w:rPr>
          <w:rFonts w:ascii="Times New Roman" w:hAnsi="Times New Roman"/>
          <w:i/>
          <w:sz w:val="24"/>
          <w:szCs w:val="24"/>
          <w:lang w:eastAsia="bg-BG"/>
        </w:rPr>
      </w:pPr>
      <w:r w:rsidRPr="00DA1691">
        <w:rPr>
          <w:rFonts w:ascii="Times New Roman" w:hAnsi="Times New Roman"/>
          <w:i/>
          <w:sz w:val="24"/>
          <w:szCs w:val="24"/>
          <w:lang w:eastAsia="bg-BG"/>
        </w:rPr>
        <w:t>Когато участникът, избран за изпълнител, е чуждестранно лице, той представя съответният документ по т.1, т.2</w:t>
      </w:r>
      <w:r w:rsidR="00A908D4" w:rsidRPr="00DA1691">
        <w:rPr>
          <w:rFonts w:ascii="Times New Roman" w:hAnsi="Times New Roman"/>
          <w:i/>
          <w:sz w:val="24"/>
          <w:szCs w:val="24"/>
          <w:lang w:eastAsia="bg-BG"/>
        </w:rPr>
        <w:t>, т.3</w:t>
      </w:r>
      <w:r w:rsidRPr="00DA1691">
        <w:rPr>
          <w:rFonts w:ascii="Times New Roman" w:hAnsi="Times New Roman"/>
          <w:i/>
          <w:sz w:val="24"/>
          <w:szCs w:val="24"/>
          <w:lang w:eastAsia="bg-BG"/>
        </w:rPr>
        <w:t xml:space="preserve"> и т.</w:t>
      </w:r>
      <w:r w:rsidR="00A908D4" w:rsidRPr="00DA1691">
        <w:rPr>
          <w:rFonts w:ascii="Times New Roman" w:hAnsi="Times New Roman"/>
          <w:i/>
          <w:sz w:val="24"/>
          <w:szCs w:val="24"/>
          <w:lang w:eastAsia="bg-BG"/>
        </w:rPr>
        <w:t>4</w:t>
      </w:r>
      <w:r w:rsidRPr="00DA1691">
        <w:rPr>
          <w:rFonts w:ascii="Times New Roman" w:hAnsi="Times New Roman"/>
          <w:i/>
          <w:sz w:val="24"/>
          <w:szCs w:val="24"/>
          <w:lang w:eastAsia="bg-BG"/>
        </w:rPr>
        <w:t>, издаден от компетентен орган, съгласно законодателството на държавата, в която участникът е установен.</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eastAsia="bg-BG"/>
        </w:rPr>
      </w:pPr>
      <w:r w:rsidRPr="00DA1691">
        <w:rPr>
          <w:rFonts w:ascii="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w:t>
      </w:r>
      <w:r w:rsidRPr="00C67B2D">
        <w:rPr>
          <w:rFonts w:ascii="Times New Roman" w:hAnsi="Times New Roman"/>
          <w:i/>
          <w:sz w:val="24"/>
          <w:szCs w:val="24"/>
          <w:lang w:eastAsia="bg-BG"/>
        </w:rPr>
        <w:t xml:space="preserve">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val="ru-RU" w:eastAsia="bg-BG"/>
        </w:rPr>
      </w:pPr>
      <w:r w:rsidRPr="00C67B2D">
        <w:rPr>
          <w:rFonts w:ascii="Times New Roman" w:hAnsi="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val="ru-RU" w:eastAsia="bg-BG"/>
        </w:rPr>
      </w:pP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006D3FB5">
        <w:rPr>
          <w:rFonts w:ascii="Times New Roman" w:hAnsi="Times New Roman"/>
          <w:b/>
          <w:sz w:val="24"/>
          <w:szCs w:val="24"/>
          <w:lang w:eastAsia="bg-BG"/>
        </w:rPr>
        <w:t>3</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Участниците в настоящата обществена поръчка могат да използват капацитета на трети лица при условията на чл.65 ЗОП.</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 Възложителят изисква от участника да замени посоченото от него трето лице, ако то не отговаря на някое от условията по б. „г“</w:t>
      </w:r>
      <w:r w:rsidR="00F06ABE">
        <w:rPr>
          <w:rFonts w:ascii="Times New Roman" w:hAnsi="Times New Roman"/>
          <w:sz w:val="24"/>
          <w:szCs w:val="24"/>
          <w:lang w:eastAsia="bg-BG"/>
        </w:rPr>
        <w:t>.</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е)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lastRenderedPageBreak/>
        <w:t>ж)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rsidR="006D3FB5" w:rsidRDefault="004E1073" w:rsidP="00E14BBD">
      <w:pPr>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1.1</w:t>
      </w:r>
      <w:r w:rsidR="006D3FB5">
        <w:rPr>
          <w:rFonts w:ascii="Times New Roman" w:hAnsi="Times New Roman"/>
          <w:b/>
          <w:sz w:val="24"/>
          <w:szCs w:val="24"/>
          <w:lang w:eastAsia="bg-BG"/>
        </w:rPr>
        <w:t>4</w:t>
      </w:r>
      <w:r w:rsidRPr="00C67B2D">
        <w:rPr>
          <w:rFonts w:ascii="Times New Roman" w:hAnsi="Times New Roman"/>
          <w:b/>
          <w:sz w:val="24"/>
          <w:szCs w:val="24"/>
          <w:lang w:eastAsia="bg-BG"/>
        </w:rPr>
        <w:t xml:space="preserve">. </w:t>
      </w:r>
      <w:r w:rsidR="006D3FB5" w:rsidRPr="006D3FB5">
        <w:rPr>
          <w:rFonts w:ascii="Times New Roman" w:hAnsi="Times New Roman"/>
          <w:sz w:val="24"/>
          <w:szCs w:val="24"/>
          <w:lang w:eastAsia="bg-BG"/>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p>
    <w:p w:rsidR="004E1073" w:rsidRDefault="006D3FB5" w:rsidP="00E14BBD">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 xml:space="preserve">1.15. </w:t>
      </w:r>
      <w:r w:rsidR="004E1073" w:rsidRPr="00C67B2D">
        <w:rPr>
          <w:rFonts w:ascii="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w:t>
      </w:r>
      <w:r w:rsidR="00F06ABE">
        <w:rPr>
          <w:rFonts w:ascii="Times New Roman" w:hAnsi="Times New Roman"/>
          <w:sz w:val="24"/>
          <w:szCs w:val="24"/>
          <w:lang w:eastAsia="bg-BG"/>
        </w:rPr>
        <w:t>ай се прилагат условията на чл.</w:t>
      </w:r>
      <w:r w:rsidR="004E1073" w:rsidRPr="00C67B2D">
        <w:rPr>
          <w:rFonts w:ascii="Times New Roman" w:hAnsi="Times New Roman"/>
          <w:sz w:val="24"/>
          <w:szCs w:val="24"/>
          <w:lang w:eastAsia="bg-BG"/>
        </w:rPr>
        <w:t xml:space="preserve">66 ЗОП </w:t>
      </w:r>
      <w:r w:rsidR="004E1073" w:rsidRPr="002C4F04">
        <w:rPr>
          <w:rFonts w:ascii="Times New Roman" w:hAnsi="Times New Roman"/>
          <w:sz w:val="24"/>
          <w:szCs w:val="24"/>
          <w:lang w:eastAsia="bg-BG"/>
        </w:rPr>
        <w:t>и</w:t>
      </w:r>
      <w:r w:rsidR="002C4F04" w:rsidRPr="002C4F04">
        <w:rPr>
          <w:rFonts w:ascii="Times New Roman" w:hAnsi="Times New Roman"/>
          <w:sz w:val="24"/>
          <w:szCs w:val="24"/>
          <w:lang w:eastAsia="bg-BG"/>
        </w:rPr>
        <w:t xml:space="preserve"> на</w:t>
      </w:r>
      <w:r w:rsidR="004E1073" w:rsidRPr="002C4F04">
        <w:rPr>
          <w:rFonts w:ascii="Times New Roman" w:hAnsi="Times New Roman"/>
          <w:sz w:val="24"/>
          <w:szCs w:val="24"/>
          <w:lang w:eastAsia="bg-BG"/>
        </w:rPr>
        <w:t xml:space="preserve"> ППЗОП.</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Подизпълнителите нямат право да </w:t>
      </w:r>
      <w:proofErr w:type="spellStart"/>
      <w:r w:rsidRPr="00C67B2D">
        <w:rPr>
          <w:rFonts w:ascii="Times New Roman" w:hAnsi="Times New Roman"/>
          <w:sz w:val="24"/>
          <w:szCs w:val="24"/>
          <w:lang w:eastAsia="bg-BG"/>
        </w:rPr>
        <w:t>превъзлагат</w:t>
      </w:r>
      <w:proofErr w:type="spellEnd"/>
      <w:r w:rsidRPr="00C67B2D">
        <w:rPr>
          <w:rFonts w:ascii="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00C67B2D">
        <w:rPr>
          <w:rFonts w:ascii="Times New Roman" w:hAnsi="Times New Roman"/>
          <w:sz w:val="24"/>
          <w:szCs w:val="24"/>
          <w:lang w:eastAsia="bg-BG"/>
        </w:rPr>
        <w:t>подизпълнение</w:t>
      </w:r>
      <w:proofErr w:type="spellEnd"/>
      <w:r w:rsidRPr="00C67B2D">
        <w:rPr>
          <w:rFonts w:ascii="Times New Roman" w:hAnsi="Times New Roman"/>
          <w:sz w:val="24"/>
          <w:szCs w:val="24"/>
          <w:lang w:eastAsia="bg-BG"/>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67B2D">
        <w:rPr>
          <w:rFonts w:ascii="Times New Roman" w:hAnsi="Times New Roman"/>
          <w:sz w:val="24"/>
          <w:szCs w:val="24"/>
          <w:lang w:eastAsia="bg-BG"/>
        </w:rPr>
        <w:t>подизпълнение</w:t>
      </w:r>
      <w:proofErr w:type="spellEnd"/>
      <w:r w:rsidRPr="00C67B2D">
        <w:rPr>
          <w:rFonts w:ascii="Times New Roman" w:hAnsi="Times New Roman"/>
          <w:sz w:val="24"/>
          <w:szCs w:val="24"/>
          <w:lang w:eastAsia="bg-BG"/>
        </w:rPr>
        <w:t>.</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б) Възложителят</w:t>
      </w:r>
      <w:r w:rsidR="00EF5440">
        <w:rPr>
          <w:rFonts w:ascii="Times New Roman" w:hAnsi="Times New Roman"/>
          <w:sz w:val="24"/>
          <w:szCs w:val="24"/>
          <w:lang w:eastAsia="bg-BG"/>
        </w:rPr>
        <w:t xml:space="preserve"> </w:t>
      </w:r>
      <w:r w:rsidRPr="00C67B2D">
        <w:rPr>
          <w:rFonts w:ascii="Times New Roman" w:hAnsi="Times New Roman"/>
          <w:sz w:val="24"/>
          <w:szCs w:val="24"/>
          <w:lang w:eastAsia="bg-BG"/>
        </w:rPr>
        <w:t>изисква замяна на подизпълнител, който не отговаря на условията по б. „а“.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в) Когато </w:t>
      </w:r>
      <w:r w:rsidR="00EF5440">
        <w:rPr>
          <w:rFonts w:ascii="Times New Roman" w:hAnsi="Times New Roman"/>
          <w:sz w:val="24"/>
          <w:szCs w:val="24"/>
          <w:lang w:eastAsia="bg-BG"/>
        </w:rPr>
        <w:t>И</w:t>
      </w:r>
      <w:r w:rsidRPr="00C67B2D">
        <w:rPr>
          <w:rFonts w:ascii="Times New Roman" w:hAnsi="Times New Roman"/>
          <w:sz w:val="24"/>
          <w:szCs w:val="24"/>
          <w:lang w:eastAsia="bg-BG"/>
        </w:rPr>
        <w:t xml:space="preserve">зпълнителят е сключил договор/договори за </w:t>
      </w:r>
      <w:proofErr w:type="spellStart"/>
      <w:r w:rsidRPr="00C67B2D">
        <w:rPr>
          <w:rFonts w:ascii="Times New Roman" w:hAnsi="Times New Roman"/>
          <w:sz w:val="24"/>
          <w:szCs w:val="24"/>
          <w:lang w:eastAsia="bg-BG"/>
        </w:rPr>
        <w:t>подизпълнение</w:t>
      </w:r>
      <w:proofErr w:type="spellEnd"/>
      <w:r w:rsidRPr="00C67B2D">
        <w:rPr>
          <w:rFonts w:ascii="Times New Roman" w:hAnsi="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В тези случаи </w:t>
      </w:r>
      <w:r w:rsidR="00EF5440">
        <w:rPr>
          <w:rFonts w:ascii="Times New Roman" w:hAnsi="Times New Roman"/>
          <w:sz w:val="24"/>
          <w:szCs w:val="24"/>
          <w:lang w:eastAsia="bg-BG"/>
        </w:rPr>
        <w:t>В</w:t>
      </w:r>
      <w:r w:rsidRPr="00C67B2D">
        <w:rPr>
          <w:rFonts w:ascii="Times New Roman" w:hAnsi="Times New Roman"/>
          <w:sz w:val="24"/>
          <w:szCs w:val="24"/>
          <w:lang w:eastAsia="bg-BG"/>
        </w:rPr>
        <w:t>ъзложителят заплаща цената по банков път, на посочената в договора банкова сметка на подизпълнителя и след представяне 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фактура от подизпълнителя в оригинал,</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 </w:t>
      </w:r>
      <w:proofErr w:type="spellStart"/>
      <w:r w:rsidRPr="00C67B2D">
        <w:rPr>
          <w:rFonts w:ascii="Times New Roman" w:hAnsi="Times New Roman"/>
          <w:sz w:val="24"/>
          <w:szCs w:val="24"/>
          <w:lang w:eastAsia="bg-BG"/>
        </w:rPr>
        <w:t>приемо-предавателен</w:t>
      </w:r>
      <w:proofErr w:type="spellEnd"/>
      <w:r w:rsidRPr="00C67B2D">
        <w:rPr>
          <w:rFonts w:ascii="Times New Roman" w:hAnsi="Times New Roman"/>
          <w:sz w:val="24"/>
          <w:szCs w:val="24"/>
          <w:lang w:eastAsia="bg-BG"/>
        </w:rPr>
        <w:t xml:space="preserve"> протокол,</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 искане от подизпълнителя, </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г) Към искането по б. „в“ </w:t>
      </w:r>
      <w:r w:rsidR="00EF5440">
        <w:rPr>
          <w:rFonts w:ascii="Times New Roman" w:hAnsi="Times New Roman"/>
          <w:sz w:val="24"/>
          <w:szCs w:val="24"/>
          <w:lang w:eastAsia="bg-BG"/>
        </w:rPr>
        <w:t>И</w:t>
      </w:r>
      <w:r w:rsidRPr="00C67B2D">
        <w:rPr>
          <w:rFonts w:ascii="Times New Roman" w:hAnsi="Times New Roman"/>
          <w:sz w:val="24"/>
          <w:szCs w:val="24"/>
          <w:lang w:eastAsia="bg-BG"/>
        </w:rPr>
        <w:t>зпълнителят предоставя становище, от което да е видно дали оспорва плащанията или част от тях като недължими.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 Възложителят има право да откаже плащане по б. „в“, когато искането за плащане е оспорено, до момента на отстраняване на причината за отказа.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е) Независимо от възможността за използване на подизпълнители отговорността за изпълнение на договора за обществена поръчка е на </w:t>
      </w:r>
      <w:r w:rsidR="00EF5440">
        <w:rPr>
          <w:rFonts w:ascii="Times New Roman" w:hAnsi="Times New Roman"/>
          <w:sz w:val="24"/>
          <w:szCs w:val="24"/>
          <w:lang w:eastAsia="bg-BG"/>
        </w:rPr>
        <w:t>И</w:t>
      </w:r>
      <w:r w:rsidRPr="00C67B2D">
        <w:rPr>
          <w:rFonts w:ascii="Times New Roman" w:hAnsi="Times New Roman"/>
          <w:sz w:val="24"/>
          <w:szCs w:val="24"/>
          <w:lang w:eastAsia="bg-BG"/>
        </w:rPr>
        <w:t>зпълнителя.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ж) При обществени поръчки за услуги, чието изпълнение се предоставя в обект на </w:t>
      </w:r>
      <w:r w:rsidR="00EF5440">
        <w:rPr>
          <w:rFonts w:ascii="Times New Roman" w:hAnsi="Times New Roman"/>
          <w:sz w:val="24"/>
          <w:szCs w:val="24"/>
          <w:lang w:eastAsia="bg-BG"/>
        </w:rPr>
        <w:t>В</w:t>
      </w:r>
      <w:r w:rsidRPr="00C67B2D">
        <w:rPr>
          <w:rFonts w:ascii="Times New Roman" w:hAnsi="Times New Roman"/>
          <w:sz w:val="24"/>
          <w:szCs w:val="24"/>
          <w:lang w:eastAsia="bg-BG"/>
        </w:rPr>
        <w:t xml:space="preserve">ъзложителя, както е в случая,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w:t>
      </w:r>
      <w:r w:rsidR="00EF5440">
        <w:rPr>
          <w:rFonts w:ascii="Times New Roman" w:hAnsi="Times New Roman"/>
          <w:sz w:val="24"/>
          <w:szCs w:val="24"/>
          <w:lang w:eastAsia="bg-BG"/>
        </w:rPr>
        <w:t>В</w:t>
      </w:r>
      <w:r w:rsidRPr="00C67B2D">
        <w:rPr>
          <w:rFonts w:ascii="Times New Roman" w:hAnsi="Times New Roman"/>
          <w:sz w:val="24"/>
          <w:szCs w:val="24"/>
          <w:lang w:eastAsia="bg-BG"/>
        </w:rPr>
        <w:t>ъзложителя за всякакви промени в предоставената информация в хода на изпълнението на поръчката.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з)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E1073" w:rsidRPr="00C67B2D" w:rsidRDefault="004E1073" w:rsidP="00E14BBD">
      <w:pPr>
        <w:spacing w:after="0" w:line="240" w:lineRule="auto"/>
        <w:ind w:firstLine="851"/>
        <w:jc w:val="both"/>
        <w:rPr>
          <w:rFonts w:ascii="Times New Roman" w:hAnsi="Times New Roman"/>
          <w:sz w:val="24"/>
          <w:szCs w:val="24"/>
          <w:lang w:eastAsia="bg-BG"/>
        </w:rPr>
      </w:pPr>
      <w:r w:rsidRPr="00C67B2D">
        <w:rPr>
          <w:rFonts w:ascii="Times New Roman" w:hAnsi="Times New Roman"/>
          <w:sz w:val="24"/>
          <w:szCs w:val="24"/>
          <w:lang w:eastAsia="bg-BG"/>
        </w:rPr>
        <w:t>1. за новия подизпълнител не са налице основанията за отстраняване в процедурата;</w:t>
      </w:r>
    </w:p>
    <w:p w:rsidR="004E1073" w:rsidRPr="00C67B2D" w:rsidRDefault="004E1073" w:rsidP="00E14BBD">
      <w:pPr>
        <w:spacing w:after="0" w:line="240" w:lineRule="auto"/>
        <w:ind w:firstLine="851"/>
        <w:jc w:val="both"/>
        <w:rPr>
          <w:rFonts w:ascii="Times New Roman" w:hAnsi="Times New Roman"/>
          <w:sz w:val="24"/>
          <w:szCs w:val="24"/>
          <w:lang w:eastAsia="bg-BG"/>
        </w:rPr>
      </w:pPr>
      <w:r w:rsidRPr="00C67B2D">
        <w:rPr>
          <w:rFonts w:ascii="Times New Roman" w:hAnsi="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и) При замяна или включване на подизпълнител изпълнителят предварително представя на възложителя всички документи, които доказват изпълнението на условията по б. „з“.</w:t>
      </w:r>
    </w:p>
    <w:p w:rsidR="00E14BBD" w:rsidRDefault="00E14BBD" w:rsidP="00E14BBD">
      <w:pPr>
        <w:spacing w:after="0" w:line="240" w:lineRule="auto"/>
        <w:ind w:firstLine="567"/>
        <w:jc w:val="both"/>
        <w:rPr>
          <w:rFonts w:ascii="Times New Roman" w:hAnsi="Times New Roman"/>
          <w:sz w:val="24"/>
          <w:szCs w:val="24"/>
          <w:lang w:eastAsia="bg-BG"/>
        </w:rPr>
      </w:pPr>
    </w:p>
    <w:p w:rsidR="006D3FB5" w:rsidRPr="006D3FB5" w:rsidRDefault="006D3FB5" w:rsidP="00E14BBD">
      <w:pPr>
        <w:spacing w:after="0" w:line="240" w:lineRule="auto"/>
        <w:ind w:left="567"/>
        <w:jc w:val="both"/>
        <w:rPr>
          <w:rFonts w:ascii="Times New Roman" w:eastAsia="Times New Roman" w:hAnsi="Times New Roman"/>
          <w:b/>
          <w:sz w:val="24"/>
          <w:szCs w:val="24"/>
          <w:lang w:eastAsia="bg-BG"/>
        </w:rPr>
      </w:pPr>
      <w:r w:rsidRPr="006D3FB5">
        <w:rPr>
          <w:rFonts w:ascii="Times New Roman" w:eastAsia="Times New Roman" w:hAnsi="Times New Roman"/>
          <w:b/>
          <w:sz w:val="24"/>
          <w:szCs w:val="24"/>
          <w:lang w:eastAsia="bg-BG"/>
        </w:rPr>
        <w:t>2. Изисквания към лично състояние на участниците.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 Възложителят отстранява от участие в процедура за възлагане на обществена поръчка участник, когато:</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w:t>
      </w:r>
      <w:proofErr w:type="spellStart"/>
      <w:r w:rsidRPr="00C67B2D">
        <w:rPr>
          <w:rFonts w:ascii="Times New Roman" w:hAnsi="Times New Roman"/>
          <w:sz w:val="24"/>
          <w:szCs w:val="24"/>
          <w:lang w:eastAsia="bg-BG"/>
        </w:rPr>
        <w:t>1</w:t>
      </w:r>
      <w:proofErr w:type="spellEnd"/>
      <w:r w:rsidRPr="00C67B2D">
        <w:rPr>
          <w:rFonts w:ascii="Times New Roman" w:hAnsi="Times New Roman"/>
          <w:sz w:val="24"/>
          <w:szCs w:val="24"/>
          <w:lang w:eastAsia="bg-BG"/>
        </w:rPr>
        <w:t xml:space="preserve">. е осъден с влязла в сила присъда, освен ако е реабилитиран, за престъпление по чл.108а, чл.159а – 159г, чл.172, чл.192а, чл.194 – 217, чл.219 – 252, чл.253 – 260, чл.301 – 307, чл.321, </w:t>
      </w:r>
      <w:r w:rsidR="007E59BB">
        <w:rPr>
          <w:rFonts w:ascii="Times New Roman" w:hAnsi="Times New Roman"/>
          <w:sz w:val="24"/>
          <w:szCs w:val="24"/>
          <w:lang w:eastAsia="bg-BG"/>
        </w:rPr>
        <w:t>чл.</w:t>
      </w:r>
      <w:r w:rsidRPr="00C67B2D">
        <w:rPr>
          <w:rFonts w:ascii="Times New Roman" w:hAnsi="Times New Roman"/>
          <w:sz w:val="24"/>
          <w:szCs w:val="24"/>
          <w:lang w:eastAsia="bg-BG"/>
        </w:rPr>
        <w:t>321а и чл.352 – 353е от Наказателния кодекс;</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2.1.2. е осъден с влязла в сила присъда, освен ако е реабилитиран, за престъпление, аналогично на тези по т.2.1.1, в друга държава членка или трета страна;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2.1.3.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2.1.4. е налице неравнопоставеност в случаите по чл.44, ал.5 ЗОП;</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2.1.5. е установено, че: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E1073" w:rsidRPr="00DA1691" w:rsidRDefault="004E1073" w:rsidP="00E14BBD">
      <w:pPr>
        <w:spacing w:after="0" w:line="240" w:lineRule="auto"/>
        <w:ind w:firstLine="567"/>
        <w:jc w:val="both"/>
        <w:rPr>
          <w:rFonts w:ascii="Times New Roman" w:hAnsi="Times New Roman"/>
          <w:sz w:val="24"/>
          <w:szCs w:val="24"/>
          <w:lang w:eastAsia="bg-BG"/>
        </w:rPr>
      </w:pPr>
      <w:r w:rsidRPr="00A908D4">
        <w:rPr>
          <w:rFonts w:ascii="Times New Roman" w:hAnsi="Times New Roman"/>
          <w:sz w:val="24"/>
          <w:szCs w:val="24"/>
          <w:lang w:eastAsia="bg-BG"/>
        </w:rPr>
        <w:t xml:space="preserve">б) не е </w:t>
      </w:r>
      <w:r w:rsidRPr="00DA1691">
        <w:rPr>
          <w:rFonts w:ascii="Times New Roman" w:hAnsi="Times New Roman"/>
          <w:sz w:val="24"/>
          <w:szCs w:val="24"/>
          <w:lang w:eastAsia="bg-BG"/>
        </w:rPr>
        <w:t>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E1073" w:rsidRDefault="004E1073" w:rsidP="000A4084">
      <w:pPr>
        <w:spacing w:after="0" w:line="240" w:lineRule="auto"/>
        <w:ind w:firstLine="567"/>
        <w:jc w:val="both"/>
        <w:rPr>
          <w:rFonts w:ascii="Times New Roman" w:hAnsi="Times New Roman"/>
          <w:sz w:val="24"/>
          <w:szCs w:val="24"/>
          <w:lang w:eastAsia="bg-BG"/>
        </w:rPr>
      </w:pPr>
      <w:r w:rsidRPr="00DA1691">
        <w:rPr>
          <w:rFonts w:ascii="Times New Roman" w:hAnsi="Times New Roman"/>
          <w:sz w:val="24"/>
          <w:szCs w:val="24"/>
          <w:lang w:eastAsia="bg-BG"/>
        </w:rPr>
        <w:t xml:space="preserve">2.1.6. е установено с влязло в сила наказателно постановление или съдебно решение, </w:t>
      </w:r>
      <w:r w:rsidR="000A4084" w:rsidRPr="00DA1691">
        <w:rPr>
          <w:rFonts w:ascii="Times New Roman" w:hAnsi="Times New Roman"/>
          <w:sz w:val="24"/>
          <w:szCs w:val="24"/>
          <w:shd w:val="clear" w:color="auto" w:fill="FFFFFF"/>
        </w:rPr>
        <w:t>нарушение на чл.61, ал.1, чл.62, ал.1 или 3, чл.63, ал.1 или 2, чл.118, чл.128, чл.228, ал.3, чл.245 и чл.301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DA1691">
        <w:rPr>
          <w:rFonts w:ascii="Times New Roman" w:hAnsi="Times New Roman"/>
          <w:sz w:val="24"/>
          <w:szCs w:val="24"/>
          <w:lang w:eastAsia="bg-BG"/>
        </w:rPr>
        <w:t>;</w:t>
      </w:r>
    </w:p>
    <w:p w:rsidR="004E1073" w:rsidRPr="00DA1691" w:rsidRDefault="004E1073" w:rsidP="00E14BBD">
      <w:pPr>
        <w:spacing w:after="0" w:line="240" w:lineRule="auto"/>
        <w:ind w:firstLine="567"/>
        <w:jc w:val="both"/>
        <w:rPr>
          <w:rFonts w:ascii="Times New Roman" w:hAnsi="Times New Roman"/>
          <w:sz w:val="24"/>
          <w:szCs w:val="24"/>
          <w:lang w:eastAsia="bg-BG"/>
        </w:rPr>
      </w:pPr>
      <w:r w:rsidRPr="00DA1691">
        <w:rPr>
          <w:rFonts w:ascii="Times New Roman" w:hAnsi="Times New Roman"/>
          <w:sz w:val="24"/>
          <w:szCs w:val="24"/>
          <w:lang w:eastAsia="bg-BG"/>
        </w:rPr>
        <w:t>2.1.7. е налице конфликт на интереси, който не може да бъде отстранен.</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DA1691">
        <w:rPr>
          <w:rFonts w:ascii="Times New Roman" w:hAnsi="Times New Roman"/>
          <w:sz w:val="24"/>
          <w:szCs w:val="24"/>
          <w:lang w:eastAsia="bg-BG"/>
        </w:rPr>
        <w:t>2.</w:t>
      </w:r>
      <w:proofErr w:type="spellStart"/>
      <w:r w:rsidRPr="00DA1691">
        <w:rPr>
          <w:rFonts w:ascii="Times New Roman" w:hAnsi="Times New Roman"/>
          <w:sz w:val="24"/>
          <w:szCs w:val="24"/>
          <w:lang w:eastAsia="bg-BG"/>
        </w:rPr>
        <w:t>2</w:t>
      </w:r>
      <w:proofErr w:type="spellEnd"/>
      <w:r w:rsidRPr="00DA1691">
        <w:rPr>
          <w:rFonts w:ascii="Times New Roman" w:hAnsi="Times New Roman"/>
          <w:sz w:val="24"/>
          <w:szCs w:val="24"/>
          <w:lang w:eastAsia="bg-BG"/>
        </w:rPr>
        <w:t>. Основанията по т.2.1.1,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w:t>
      </w:r>
      <w:r w:rsidRPr="00C67B2D">
        <w:rPr>
          <w:rFonts w:ascii="Times New Roman" w:hAnsi="Times New Roman"/>
          <w:sz w:val="24"/>
          <w:szCs w:val="24"/>
          <w:lang w:eastAsia="bg-BG"/>
        </w:rPr>
        <w:t xml:space="preserve"> от тези органи.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2.3. Основанието по т.2.1.3 не се прилага, когато:</w:t>
      </w:r>
    </w:p>
    <w:p w:rsidR="004E1073" w:rsidRPr="00C67B2D" w:rsidRDefault="004E1073" w:rsidP="00E14BBD">
      <w:pPr>
        <w:widowControl w:val="0"/>
        <w:numPr>
          <w:ilvl w:val="0"/>
          <w:numId w:val="5"/>
        </w:numPr>
        <w:suppressAutoHyphens/>
        <w:spacing w:before="57"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се налага да се защитят особено важни държавни или обществени интереси;</w:t>
      </w:r>
    </w:p>
    <w:p w:rsidR="004E1073" w:rsidRPr="00C67B2D" w:rsidRDefault="004E1073" w:rsidP="00E14BBD">
      <w:pPr>
        <w:widowControl w:val="0"/>
        <w:numPr>
          <w:ilvl w:val="0"/>
          <w:numId w:val="6"/>
        </w:num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 xml:space="preserve">размерът на неплатените дължими данъци или </w:t>
      </w:r>
      <w:proofErr w:type="spellStart"/>
      <w:r w:rsidRPr="00C67B2D">
        <w:rPr>
          <w:rFonts w:ascii="Times New Roman" w:hAnsi="Times New Roman"/>
          <w:sz w:val="24"/>
          <w:szCs w:val="24"/>
          <w:lang w:eastAsia="ar-SA"/>
        </w:rPr>
        <w:t>социалноосигурителни</w:t>
      </w:r>
      <w:proofErr w:type="spellEnd"/>
      <w:r w:rsidRPr="00C67B2D">
        <w:rPr>
          <w:rFonts w:ascii="Times New Roman" w:hAnsi="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2.4.2. сключил е споразумение с други лица с цел нарушаване на конкуренцията, когато нарушението е установено с акт на компетентен орган;</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2.5. Възложителят отстранява от процедурата участник, за когото са налице основанията по чл.54, ал.1 ЗОП и посочените от възложителя обстоятелства по т.2.4. от настоящия раздел, възникнали преди или по време на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lastRenderedPageBreak/>
        <w:t>Основанията за отстраняване се прилагат до изтичане на следните срокове: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1. пет години от влизането в сила на присъдата – по отношение на обстоятелства по чл. 54, ал. 1, т. 1 и 2 ЗОП, освен ако в присъдата е посочен друг срок; </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 три години от датата на настъпване на обстоятелствата по чл. 54, ал. 1, т. 5, буква „а“ и т. 6 и чл. 55, ал. 1, т. 2 – 5 ЗОП, освен ако в акта, с който е установено обстоятелството, е посочен друг срок.</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случай на отстраняване по чл.54 и 55 ЗОП</w:t>
      </w:r>
      <w:r w:rsidR="00EE48F2">
        <w:rPr>
          <w:rFonts w:ascii="Times New Roman" w:hAnsi="Times New Roman"/>
          <w:sz w:val="24"/>
          <w:szCs w:val="24"/>
          <w:lang w:eastAsia="bg-BG"/>
        </w:rPr>
        <w:t>,</w:t>
      </w:r>
      <w:r w:rsidRPr="00C67B2D">
        <w:rPr>
          <w:rFonts w:ascii="Times New Roman" w:hAnsi="Times New Roman"/>
          <w:sz w:val="24"/>
          <w:szCs w:val="24"/>
          <w:lang w:eastAsia="bg-BG"/>
        </w:rPr>
        <w:t xml:space="preserve"> </w:t>
      </w:r>
      <w:r w:rsidR="00EE48F2">
        <w:rPr>
          <w:rFonts w:ascii="Times New Roman" w:hAnsi="Times New Roman"/>
          <w:sz w:val="24"/>
          <w:szCs w:val="24"/>
          <w:lang w:eastAsia="bg-BG"/>
        </w:rPr>
        <w:t>В</w:t>
      </w:r>
      <w:r w:rsidRPr="00C67B2D">
        <w:rPr>
          <w:rFonts w:ascii="Times New Roman" w:hAnsi="Times New Roman"/>
          <w:sz w:val="24"/>
          <w:szCs w:val="24"/>
          <w:lang w:eastAsia="bg-BG"/>
        </w:rPr>
        <w:t>ъзложителят трябва да осигури доказателства за наличие на основания за отстраняване.</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за участник е налице някое от основанията по чл.54, ал. 1 ЗОП или посочените от възложителя основания по чл.55, ал.1 ЗОП и преди подаването на заявлението за участие или офертата той е предприел мерки за доказване на надеждност по чл.56 ЗОП, тези мерки се описват в ЕЕДОП.</w:t>
      </w:r>
    </w:p>
    <w:p w:rsidR="000A4084" w:rsidRPr="000A4084" w:rsidRDefault="000A4084" w:rsidP="00E14BBD">
      <w:pPr>
        <w:spacing w:after="0" w:line="240" w:lineRule="auto"/>
        <w:ind w:firstLine="567"/>
        <w:jc w:val="both"/>
        <w:rPr>
          <w:rFonts w:ascii="Times New Roman" w:hAnsi="Times New Roman"/>
          <w:sz w:val="24"/>
          <w:szCs w:val="24"/>
          <w:lang w:val="en-US" w:eastAsia="bg-BG"/>
        </w:rPr>
      </w:pPr>
    </w:p>
    <w:p w:rsidR="004E1073" w:rsidRPr="00C67B2D" w:rsidRDefault="004E1073" w:rsidP="00E14BBD">
      <w:pPr>
        <w:spacing w:after="0" w:line="240" w:lineRule="auto"/>
        <w:ind w:firstLine="567"/>
        <w:jc w:val="both"/>
        <w:rPr>
          <w:rFonts w:ascii="Times New Roman" w:hAnsi="Times New Roman"/>
          <w:b/>
          <w:i/>
          <w:sz w:val="24"/>
          <w:szCs w:val="24"/>
          <w:lang w:eastAsia="bg-BG"/>
        </w:rPr>
      </w:pPr>
      <w:r w:rsidRPr="00C67B2D">
        <w:rPr>
          <w:rFonts w:ascii="Times New Roman" w:hAnsi="Times New Roman"/>
          <w:b/>
          <w:i/>
          <w:sz w:val="24"/>
          <w:szCs w:val="24"/>
          <w:lang w:eastAsia="bg-BG"/>
        </w:rPr>
        <w:t>Като доказателства за надеждността на участника, към ЕЕДОП се представят следните документи: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1. по отношение на обстоятелството по чл.</w:t>
      </w:r>
      <w:r w:rsidR="007E59BB">
        <w:rPr>
          <w:rFonts w:ascii="Times New Roman" w:hAnsi="Times New Roman"/>
          <w:sz w:val="24"/>
          <w:szCs w:val="24"/>
          <w:lang w:eastAsia="bg-BG"/>
        </w:rPr>
        <w:t>5</w:t>
      </w:r>
      <w:r w:rsidRPr="00C67B2D">
        <w:rPr>
          <w:rFonts w:ascii="Times New Roman" w:hAnsi="Times New Roman"/>
          <w:sz w:val="24"/>
          <w:szCs w:val="24"/>
          <w:lang w:eastAsia="bg-BG"/>
        </w:rPr>
        <w:t>6, ал.1, т.1</w:t>
      </w:r>
      <w:r w:rsidR="00C44153">
        <w:rPr>
          <w:rFonts w:ascii="Times New Roman" w:hAnsi="Times New Roman"/>
          <w:sz w:val="24"/>
          <w:szCs w:val="24"/>
          <w:lang w:eastAsia="bg-BG"/>
        </w:rPr>
        <w:t xml:space="preserve"> и</w:t>
      </w:r>
      <w:r w:rsidRPr="00C67B2D">
        <w:rPr>
          <w:rFonts w:ascii="Times New Roman" w:hAnsi="Times New Roman"/>
          <w:sz w:val="24"/>
          <w:szCs w:val="24"/>
          <w:lang w:eastAsia="bg-BG"/>
        </w:rPr>
        <w:t xml:space="preserve">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C44153" w:rsidRPr="00B76B47"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2. по </w:t>
      </w:r>
      <w:r w:rsidRPr="00B76B47">
        <w:rPr>
          <w:rFonts w:ascii="Times New Roman" w:hAnsi="Times New Roman"/>
          <w:sz w:val="24"/>
          <w:szCs w:val="24"/>
          <w:lang w:eastAsia="bg-BG"/>
        </w:rPr>
        <w:t>отношение на обстоятелството по чл.56, ал.1, т.3 ЗОП – документ от съответния компетентен орган за потвърждение на описаните обстоятелства</w:t>
      </w:r>
      <w:r w:rsidR="00C44153" w:rsidRPr="00B76B47">
        <w:rPr>
          <w:rFonts w:ascii="Times New Roman" w:hAnsi="Times New Roman"/>
          <w:sz w:val="24"/>
          <w:szCs w:val="24"/>
          <w:lang w:eastAsia="bg-BG"/>
        </w:rPr>
        <w:t>;</w:t>
      </w:r>
    </w:p>
    <w:p w:rsidR="004E1073" w:rsidRPr="00B76B47" w:rsidRDefault="00C44153" w:rsidP="00E14BBD">
      <w:pPr>
        <w:spacing w:after="0" w:line="240" w:lineRule="auto"/>
        <w:ind w:firstLine="567"/>
        <w:jc w:val="both"/>
        <w:rPr>
          <w:rFonts w:ascii="Times New Roman" w:hAnsi="Times New Roman"/>
          <w:sz w:val="24"/>
          <w:szCs w:val="24"/>
          <w:lang w:eastAsia="bg-BG"/>
        </w:rPr>
      </w:pPr>
      <w:r w:rsidRPr="00B76B47">
        <w:rPr>
          <w:rFonts w:ascii="Times New Roman" w:hAnsi="Times New Roman"/>
          <w:sz w:val="24"/>
          <w:szCs w:val="24"/>
          <w:lang w:eastAsia="bg-BG"/>
        </w:rPr>
        <w:t>3. по отношение на обстоятелството по чл.56, ал.1, т.4 ЗОП – документ, че е платил изцяло дължимото вземане по чл.128, чл.228, ал.3 или 245 КТ.</w:t>
      </w:r>
    </w:p>
    <w:p w:rsidR="004E1073" w:rsidRPr="00B76B47" w:rsidRDefault="004E1073" w:rsidP="00E14BBD">
      <w:pPr>
        <w:spacing w:after="0" w:line="240" w:lineRule="auto"/>
        <w:ind w:firstLine="567"/>
        <w:jc w:val="both"/>
        <w:rPr>
          <w:rFonts w:ascii="Times New Roman" w:hAnsi="Times New Roman"/>
          <w:sz w:val="24"/>
          <w:szCs w:val="24"/>
          <w:lang w:eastAsia="bg-BG"/>
        </w:rPr>
      </w:pPr>
      <w:r w:rsidRPr="00B76B47">
        <w:rPr>
          <w:rFonts w:ascii="Times New Roman" w:hAnsi="Times New Roman"/>
          <w:sz w:val="24"/>
          <w:szCs w:val="24"/>
          <w:lang w:eastAsia="bg-BG"/>
        </w:rPr>
        <w:t>2</w:t>
      </w:r>
      <w:r w:rsidR="007E59BB" w:rsidRPr="00B76B47">
        <w:rPr>
          <w:rFonts w:ascii="Times New Roman" w:hAnsi="Times New Roman"/>
          <w:sz w:val="24"/>
          <w:szCs w:val="24"/>
          <w:lang w:eastAsia="bg-BG"/>
        </w:rPr>
        <w:t>.6. Освен на основанията по чл.</w:t>
      </w:r>
      <w:r w:rsidRPr="00B76B47">
        <w:rPr>
          <w:rFonts w:ascii="Times New Roman" w:hAnsi="Times New Roman"/>
          <w:sz w:val="24"/>
          <w:szCs w:val="24"/>
          <w:lang w:eastAsia="bg-BG"/>
        </w:rPr>
        <w:t xml:space="preserve">54 ЗОП и посочените от </w:t>
      </w:r>
      <w:r w:rsidR="004C5C41" w:rsidRPr="00B76B47">
        <w:rPr>
          <w:rFonts w:ascii="Times New Roman" w:hAnsi="Times New Roman"/>
          <w:sz w:val="24"/>
          <w:szCs w:val="24"/>
          <w:lang w:eastAsia="bg-BG"/>
        </w:rPr>
        <w:t>В</w:t>
      </w:r>
      <w:r w:rsidRPr="00B76B47">
        <w:rPr>
          <w:rFonts w:ascii="Times New Roman" w:hAnsi="Times New Roman"/>
          <w:sz w:val="24"/>
          <w:szCs w:val="24"/>
          <w:lang w:eastAsia="bg-BG"/>
        </w:rPr>
        <w:t xml:space="preserve">ъзложителя основания по чл.55 ЗОП, </w:t>
      </w:r>
      <w:r w:rsidR="004C5C41" w:rsidRPr="00B76B47">
        <w:rPr>
          <w:rFonts w:ascii="Times New Roman" w:hAnsi="Times New Roman"/>
          <w:sz w:val="24"/>
          <w:szCs w:val="24"/>
          <w:lang w:eastAsia="bg-BG"/>
        </w:rPr>
        <w:t>В</w:t>
      </w:r>
      <w:r w:rsidRPr="00B76B47">
        <w:rPr>
          <w:rFonts w:ascii="Times New Roman" w:hAnsi="Times New Roman"/>
          <w:sz w:val="24"/>
          <w:szCs w:val="24"/>
          <w:lang w:eastAsia="bg-BG"/>
        </w:rPr>
        <w:t>ъзложителят отстранява от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B76B47">
        <w:rPr>
          <w:rFonts w:ascii="Times New Roman" w:hAnsi="Times New Roman"/>
          <w:sz w:val="24"/>
          <w:szCs w:val="24"/>
          <w:lang w:eastAsia="bg-BG"/>
        </w:rPr>
        <w:t xml:space="preserve">2.6.1. участник, който не </w:t>
      </w:r>
      <w:r w:rsidRPr="00C67B2D">
        <w:rPr>
          <w:rFonts w:ascii="Times New Roman" w:hAnsi="Times New Roman"/>
          <w:sz w:val="24"/>
          <w:szCs w:val="24"/>
          <w:lang w:eastAsia="bg-BG"/>
        </w:rPr>
        <w:t>отговаря на поставените критерии за подбор или не изпълни друго условие, посочено в обявлението за обществена поръчка или документацията;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2.6.2. участник, който е представил оферта, която не отговаря 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предварително обявените условия на поръчката;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2.6.3. участник, който не е представил в срок обосновката по чл.72, ал.1 ЗОП или чиято оферта не е приета съгласно чл.72, ал.3 – 5 ЗОП;</w:t>
      </w:r>
    </w:p>
    <w:p w:rsidR="004E1073" w:rsidRPr="00C67B2D" w:rsidRDefault="004E1073" w:rsidP="00E14BBD">
      <w:pPr>
        <w:spacing w:after="0" w:line="240" w:lineRule="auto"/>
        <w:ind w:firstLine="567"/>
        <w:jc w:val="both"/>
        <w:rPr>
          <w:rFonts w:ascii="Times New Roman" w:hAnsi="Times New Roman"/>
          <w:color w:val="000000"/>
          <w:sz w:val="24"/>
          <w:szCs w:val="24"/>
          <w:lang w:eastAsia="bg-BG"/>
        </w:rPr>
      </w:pPr>
      <w:r w:rsidRPr="00C67B2D">
        <w:rPr>
          <w:rFonts w:ascii="Times New Roman" w:hAnsi="Times New Roman"/>
          <w:sz w:val="24"/>
          <w:szCs w:val="24"/>
          <w:lang w:eastAsia="bg-BG"/>
        </w:rPr>
        <w:t>2.6.4. участници, които са свързани лица*.</w:t>
      </w:r>
      <w:r w:rsidRPr="00C67B2D">
        <w:rPr>
          <w:rFonts w:ascii="Times New Roman" w:hAnsi="Times New Roman"/>
          <w:color w:val="000000"/>
          <w:sz w:val="24"/>
          <w:szCs w:val="24"/>
          <w:lang w:eastAsia="bg-BG"/>
        </w:rPr>
        <w:t xml:space="preserve"> </w:t>
      </w:r>
    </w:p>
    <w:p w:rsidR="004E1073" w:rsidRDefault="004E1073" w:rsidP="00E14BBD">
      <w:pPr>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„Свързани лица“ са тези по смисъла на §1, т.13 и 14 от допълнителните разпоредби на Закона за публичното предлагане на ценни книжа.</w:t>
      </w:r>
    </w:p>
    <w:p w:rsidR="00A908D4" w:rsidRDefault="00A908D4" w:rsidP="00E14BBD">
      <w:pPr>
        <w:spacing w:after="0" w:line="240" w:lineRule="auto"/>
        <w:ind w:firstLine="567"/>
        <w:jc w:val="both"/>
        <w:rPr>
          <w:rFonts w:ascii="Times New Roman" w:hAnsi="Times New Roman"/>
          <w:i/>
          <w:sz w:val="24"/>
          <w:szCs w:val="24"/>
          <w:lang w:eastAsia="bg-BG"/>
        </w:rPr>
      </w:pPr>
    </w:p>
    <w:p w:rsidR="006D3FB5" w:rsidRPr="006D3FB5" w:rsidRDefault="006D3FB5" w:rsidP="00E14BBD">
      <w:pPr>
        <w:spacing w:after="0" w:line="240" w:lineRule="auto"/>
        <w:ind w:firstLine="567"/>
        <w:jc w:val="both"/>
        <w:rPr>
          <w:rFonts w:ascii="Times New Roman" w:hAnsi="Times New Roman"/>
          <w:b/>
          <w:sz w:val="24"/>
          <w:szCs w:val="24"/>
          <w:lang w:eastAsia="bg-BG"/>
        </w:rPr>
      </w:pPr>
      <w:r w:rsidRPr="006D3FB5">
        <w:rPr>
          <w:rFonts w:ascii="Times New Roman" w:hAnsi="Times New Roman"/>
          <w:b/>
          <w:sz w:val="24"/>
          <w:szCs w:val="24"/>
          <w:lang w:eastAsia="bg-BG"/>
        </w:rPr>
        <w:t>3. Деклариране на обстоятелствата за лично състояние</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sz w:val="24"/>
          <w:szCs w:val="24"/>
          <w:lang w:eastAsia="bg-BG"/>
        </w:rPr>
        <w:t>3.1.</w:t>
      </w:r>
      <w:r w:rsidRPr="006D3FB5">
        <w:rPr>
          <w:rFonts w:ascii="Times New Roman" w:eastAsia="Times New Roman" w:hAnsi="Times New Roman"/>
          <w:sz w:val="24"/>
          <w:szCs w:val="24"/>
          <w:lang w:eastAsia="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 xml:space="preserve">- </w:t>
      </w:r>
      <w:r w:rsidRPr="006D3FB5">
        <w:rPr>
          <w:rFonts w:ascii="Times New Roman" w:eastAsia="Times New Roman" w:hAnsi="Times New Roman"/>
          <w:iCs/>
          <w:sz w:val="24"/>
          <w:szCs w:val="24"/>
          <w:lang w:eastAsia="bg-BG"/>
        </w:rPr>
        <w:t xml:space="preserve">Участие в престъпна организация </w:t>
      </w:r>
      <w:r w:rsidRPr="006D3FB5">
        <w:rPr>
          <w:rFonts w:ascii="Times New Roman" w:eastAsia="Times New Roman" w:hAnsi="Times New Roman"/>
          <w:sz w:val="24"/>
          <w:szCs w:val="24"/>
          <w:lang w:eastAsia="bg-BG"/>
        </w:rPr>
        <w:t>– по чл.321 и 321а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iCs/>
          <w:sz w:val="24"/>
          <w:szCs w:val="24"/>
          <w:lang w:eastAsia="bg-BG"/>
        </w:rPr>
        <w:t xml:space="preserve">- Корупция </w:t>
      </w:r>
      <w:r w:rsidRPr="006D3FB5">
        <w:rPr>
          <w:rFonts w:ascii="Times New Roman" w:eastAsia="Times New Roman" w:hAnsi="Times New Roman"/>
          <w:sz w:val="24"/>
          <w:szCs w:val="24"/>
          <w:lang w:eastAsia="bg-BG"/>
        </w:rPr>
        <w:t>– по чл.</w:t>
      </w:r>
      <w:r w:rsidR="00C44153">
        <w:rPr>
          <w:rFonts w:ascii="Times New Roman" w:eastAsia="Times New Roman" w:hAnsi="Times New Roman"/>
          <w:sz w:val="24"/>
          <w:szCs w:val="24"/>
          <w:lang w:eastAsia="bg-BG"/>
        </w:rPr>
        <w:t>301 – 307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 xml:space="preserve">- </w:t>
      </w:r>
      <w:r w:rsidRPr="006D3FB5">
        <w:rPr>
          <w:rFonts w:ascii="Times New Roman" w:eastAsia="Times New Roman" w:hAnsi="Times New Roman"/>
          <w:iCs/>
          <w:sz w:val="24"/>
          <w:szCs w:val="24"/>
          <w:lang w:eastAsia="bg-BG"/>
        </w:rPr>
        <w:t xml:space="preserve">Измама </w:t>
      </w:r>
      <w:r w:rsidRPr="006D3FB5">
        <w:rPr>
          <w:rFonts w:ascii="Times New Roman" w:eastAsia="Times New Roman" w:hAnsi="Times New Roman"/>
          <w:sz w:val="24"/>
          <w:szCs w:val="24"/>
          <w:lang w:eastAsia="bg-BG"/>
        </w:rPr>
        <w:t>– по чл.209 – 213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w:t>
      </w:r>
      <w:r w:rsidRPr="006D3FB5">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6D3FB5">
        <w:rPr>
          <w:rFonts w:ascii="Times New Roman" w:eastAsia="Times New Roman" w:hAnsi="Times New Roman"/>
          <w:sz w:val="24"/>
          <w:szCs w:val="24"/>
          <w:lang w:eastAsia="bg-BG"/>
        </w:rPr>
        <w:t>по чл.108а, ал. 1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 xml:space="preserve">- </w:t>
      </w:r>
      <w:r w:rsidRPr="006D3FB5">
        <w:rPr>
          <w:rFonts w:ascii="Times New Roman" w:eastAsia="Times New Roman" w:hAnsi="Times New Roman"/>
          <w:iCs/>
          <w:sz w:val="24"/>
          <w:szCs w:val="24"/>
          <w:lang w:eastAsia="bg-BG"/>
        </w:rPr>
        <w:t xml:space="preserve">Изпиране на пари или финансиране на тероризъм </w:t>
      </w:r>
      <w:r w:rsidRPr="006D3FB5">
        <w:rPr>
          <w:rFonts w:ascii="Times New Roman" w:eastAsia="Times New Roman" w:hAnsi="Times New Roman"/>
          <w:sz w:val="24"/>
          <w:szCs w:val="24"/>
          <w:lang w:eastAsia="bg-BG"/>
        </w:rPr>
        <w:t>– по чл.253, 253а, или 253б от НК и по чл.108а, ал. 2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w:t>
      </w:r>
      <w:r w:rsidRPr="006D3FB5">
        <w:rPr>
          <w:rFonts w:ascii="Times New Roman" w:eastAsia="Times New Roman" w:hAnsi="Times New Roman"/>
          <w:bCs/>
          <w:sz w:val="24"/>
          <w:szCs w:val="24"/>
          <w:lang w:eastAsia="bg-BG"/>
        </w:rPr>
        <w:t xml:space="preserve"> </w:t>
      </w:r>
      <w:r w:rsidRPr="006D3FB5">
        <w:rPr>
          <w:rFonts w:ascii="Times New Roman" w:eastAsia="Times New Roman" w:hAnsi="Times New Roman"/>
          <w:iCs/>
          <w:sz w:val="24"/>
          <w:szCs w:val="24"/>
          <w:lang w:eastAsia="bg-BG"/>
        </w:rPr>
        <w:t xml:space="preserve">Детски труд и други форми на трафик на хора </w:t>
      </w:r>
      <w:r w:rsidRPr="006D3FB5">
        <w:rPr>
          <w:rFonts w:ascii="Times New Roman" w:eastAsia="Times New Roman" w:hAnsi="Times New Roman"/>
          <w:sz w:val="24"/>
          <w:szCs w:val="24"/>
          <w:lang w:eastAsia="bg-BG"/>
        </w:rPr>
        <w:t>– по чл.192а или 159а - 159г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sz w:val="24"/>
          <w:szCs w:val="24"/>
          <w:lang w:eastAsia="bg-BG"/>
        </w:rPr>
        <w:t>Участниците посочват информация за престъпления, аналогични на посочените в т.3.1 при наличие на присъда, освен ако е реабилитиран, в друга държава членка или трета страна.</w:t>
      </w:r>
    </w:p>
    <w:p w:rsidR="006D3FB5" w:rsidRPr="006D3FB5" w:rsidRDefault="006D3FB5" w:rsidP="00E14BBD">
      <w:pPr>
        <w:spacing w:after="0" w:line="240" w:lineRule="auto"/>
        <w:ind w:firstLine="567"/>
        <w:jc w:val="both"/>
        <w:rPr>
          <w:rFonts w:ascii="Times New Roman" w:eastAsia="Times New Roman" w:hAnsi="Times New Roman"/>
          <w:b/>
          <w:sz w:val="24"/>
          <w:szCs w:val="24"/>
          <w:lang w:eastAsia="bg-BG"/>
        </w:rPr>
      </w:pP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sz w:val="24"/>
          <w:szCs w:val="24"/>
          <w:lang w:eastAsia="bg-BG"/>
        </w:rPr>
        <w:t>4.</w:t>
      </w:r>
      <w:r w:rsidRPr="006D3FB5">
        <w:rPr>
          <w:rFonts w:ascii="Times New Roman" w:eastAsia="Times New Roman" w:hAnsi="Times New Roman"/>
          <w:sz w:val="24"/>
          <w:szCs w:val="24"/>
          <w:lang w:eastAsia="bg-BG"/>
        </w:rPr>
        <w:t xml:space="preserve"> </w:t>
      </w:r>
      <w:r w:rsidRPr="006D3FB5">
        <w:rPr>
          <w:rFonts w:ascii="Times New Roman" w:eastAsia="Times New Roman" w:hAnsi="Times New Roman"/>
          <w:b/>
          <w:sz w:val="24"/>
          <w:szCs w:val="24"/>
          <w:lang w:eastAsia="bg-BG"/>
        </w:rPr>
        <w:t>Други основания за изключване</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lastRenderedPageBreak/>
        <w:t>4.1. Не може да участва в процедурата пряко или косвено физическо или юридическо лице, за което е налице забраната по чл.3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чл.4 ЗИФОДРЮПДРКТЛТДС.</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 xml:space="preserve">4.2. Не може да бъде участник в процедурата и съответно ще бъде отстранен, когато е осъден с влязла в сила присъда, освен ако е реабилитиран, за престъпление по чл.172, чл.194 – 208, чл.213 а – 217, чл.219 – 252 и чл.254а – 260 и чл.352 – 353е от НК. </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Участниците посочват информация за престъпления, аналогични на посочените в т.4.2 при наличие на влязла в сила присъда, освен ако е реабилитиран, в друга държава членка или трета страна.</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 xml:space="preserve">4.3. Не могат да бъдат самостоятелни участници в процедурата и ще бъдат отстранени свързани лица по смисъла на §1, т. 45 от ДР на ЗОП. </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4.</w:t>
      </w:r>
      <w:proofErr w:type="spellStart"/>
      <w:r w:rsidRPr="006D3FB5">
        <w:rPr>
          <w:rFonts w:ascii="Times New Roman" w:hAnsi="Times New Roman"/>
          <w:sz w:val="24"/>
          <w:szCs w:val="24"/>
          <w:lang w:eastAsia="bg-BG"/>
        </w:rPr>
        <w:t>4</w:t>
      </w:r>
      <w:proofErr w:type="spellEnd"/>
      <w:r w:rsidRPr="006D3FB5">
        <w:rPr>
          <w:rFonts w:ascii="Times New Roman" w:hAnsi="Times New Roman"/>
          <w:sz w:val="24"/>
          <w:szCs w:val="24"/>
          <w:lang w:eastAsia="bg-BG"/>
        </w:rPr>
        <w:t>. Не може да подава самостоятелно оферта лице, което участва в обединение или е дало съгласие да бъде подизпълнител на друг участник.</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4.5. В процедура за възлагане на обществена поръчка едно физическо или юридическо лице може да участва само в едно обединение.</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 xml:space="preserve">Участникът следва да декларира в част III., буква „Г“, дали са налице спрямо него основанията по т.4 „Други основания за изключване“ (т.4.1., т.4.2.,т.4.3, т.4.4, т.4.5) от настоящата документация, чрез посочване на отговор, съгласно образеца на ЕЕДОП. </w:t>
      </w:r>
    </w:p>
    <w:p w:rsid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E14BBD" w:rsidRDefault="00E14BBD" w:rsidP="00E14BBD">
      <w:pPr>
        <w:spacing w:after="0" w:line="240" w:lineRule="auto"/>
        <w:ind w:firstLine="567"/>
        <w:jc w:val="both"/>
        <w:rPr>
          <w:rFonts w:ascii="Times New Roman" w:hAnsi="Times New Roman"/>
          <w:sz w:val="24"/>
          <w:szCs w:val="24"/>
          <w:lang w:eastAsia="bg-BG"/>
        </w:rPr>
      </w:pPr>
    </w:p>
    <w:p w:rsidR="004E1073" w:rsidRPr="00C67B2D" w:rsidRDefault="00052890" w:rsidP="00052890">
      <w:pPr>
        <w:spacing w:line="240" w:lineRule="auto"/>
        <w:ind w:firstLine="567"/>
        <w:jc w:val="center"/>
        <w:rPr>
          <w:rFonts w:ascii="Times New Roman" w:hAnsi="Times New Roman"/>
          <w:b/>
          <w:bCs/>
          <w:sz w:val="24"/>
          <w:szCs w:val="24"/>
          <w:lang w:eastAsia="bg-BG"/>
        </w:rPr>
      </w:pPr>
      <w:r w:rsidRPr="00052890">
        <w:rPr>
          <w:rFonts w:ascii="Times New Roman" w:hAnsi="Times New Roman"/>
          <w:b/>
          <w:sz w:val="24"/>
          <w:szCs w:val="24"/>
          <w:lang w:eastAsia="bg-BG"/>
        </w:rPr>
        <w:t>ІV</w:t>
      </w:r>
      <w:r w:rsidR="004E1073" w:rsidRPr="00052890">
        <w:rPr>
          <w:rFonts w:ascii="Times New Roman" w:hAnsi="Times New Roman"/>
          <w:b/>
          <w:sz w:val="24"/>
          <w:szCs w:val="24"/>
          <w:lang w:eastAsia="bg-BG"/>
        </w:rPr>
        <w:t>.</w:t>
      </w:r>
      <w:r w:rsidR="004E1073" w:rsidRPr="00C67B2D">
        <w:rPr>
          <w:rFonts w:ascii="Times New Roman" w:hAnsi="Times New Roman"/>
          <w:sz w:val="24"/>
          <w:szCs w:val="24"/>
          <w:lang w:eastAsia="bg-BG"/>
        </w:rPr>
        <w:t xml:space="preserve"> </w:t>
      </w:r>
      <w:r w:rsidR="004E1073" w:rsidRPr="00C67B2D">
        <w:rPr>
          <w:rFonts w:ascii="Times New Roman" w:hAnsi="Times New Roman"/>
          <w:b/>
          <w:bCs/>
          <w:sz w:val="24"/>
          <w:szCs w:val="24"/>
          <w:lang w:eastAsia="bg-BG"/>
        </w:rPr>
        <w:t>Критерии за подбор</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E1073" w:rsidRPr="00F502A2"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 xml:space="preserve">4.1. Годност (правоспособност) за </w:t>
      </w:r>
      <w:r w:rsidRPr="00F502A2">
        <w:rPr>
          <w:rFonts w:ascii="Times New Roman" w:hAnsi="Times New Roman"/>
          <w:b/>
          <w:sz w:val="24"/>
          <w:szCs w:val="24"/>
          <w:lang w:eastAsia="bg-BG"/>
        </w:rPr>
        <w:t>упражняване на професионална дейност</w:t>
      </w:r>
      <w:r w:rsidRPr="00F502A2">
        <w:rPr>
          <w:rFonts w:ascii="Times New Roman" w:hAnsi="Times New Roman"/>
          <w:sz w:val="24"/>
          <w:szCs w:val="24"/>
          <w:lang w:eastAsia="bg-BG"/>
        </w:rPr>
        <w:t xml:space="preserve"> – Възложителят не поставя изисквания.</w:t>
      </w:r>
    </w:p>
    <w:p w:rsidR="004E1073" w:rsidRPr="00F502A2" w:rsidRDefault="004E1073" w:rsidP="004E1073">
      <w:pPr>
        <w:spacing w:line="240" w:lineRule="auto"/>
        <w:ind w:firstLine="567"/>
        <w:jc w:val="both"/>
        <w:rPr>
          <w:rFonts w:ascii="Times New Roman" w:hAnsi="Times New Roman"/>
          <w:b/>
          <w:sz w:val="24"/>
          <w:szCs w:val="24"/>
          <w:lang w:eastAsia="bg-BG"/>
        </w:rPr>
      </w:pPr>
      <w:r w:rsidRPr="00F502A2">
        <w:rPr>
          <w:rFonts w:ascii="Times New Roman" w:hAnsi="Times New Roman"/>
          <w:b/>
          <w:bCs/>
          <w:sz w:val="24"/>
          <w:szCs w:val="24"/>
          <w:lang w:eastAsia="bg-BG"/>
        </w:rPr>
        <w:t xml:space="preserve">4.2. Икономическо и финансово състояние – </w:t>
      </w:r>
      <w:r w:rsidRPr="00F502A2">
        <w:rPr>
          <w:rFonts w:ascii="Times New Roman" w:hAnsi="Times New Roman"/>
          <w:bCs/>
          <w:sz w:val="24"/>
          <w:szCs w:val="24"/>
          <w:lang w:eastAsia="bg-BG"/>
        </w:rPr>
        <w:t xml:space="preserve">Възложителят </w:t>
      </w:r>
      <w:r w:rsidR="00FC67D2" w:rsidRPr="00F502A2">
        <w:rPr>
          <w:rFonts w:ascii="Times New Roman" w:hAnsi="Times New Roman"/>
          <w:bCs/>
          <w:sz w:val="24"/>
          <w:szCs w:val="24"/>
          <w:lang w:eastAsia="bg-BG"/>
        </w:rPr>
        <w:t xml:space="preserve">не </w:t>
      </w:r>
      <w:r w:rsidRPr="00F502A2">
        <w:rPr>
          <w:rFonts w:ascii="Times New Roman" w:hAnsi="Times New Roman"/>
          <w:bCs/>
          <w:sz w:val="24"/>
          <w:szCs w:val="24"/>
          <w:lang w:eastAsia="bg-BG"/>
        </w:rPr>
        <w:t xml:space="preserve">поставя </w:t>
      </w:r>
      <w:r w:rsidR="00FC67D2" w:rsidRPr="00F502A2">
        <w:rPr>
          <w:rFonts w:ascii="Times New Roman" w:hAnsi="Times New Roman"/>
          <w:bCs/>
          <w:sz w:val="24"/>
          <w:szCs w:val="24"/>
          <w:lang w:eastAsia="bg-BG"/>
        </w:rPr>
        <w:t>изисквания</w:t>
      </w:r>
      <w:r w:rsidRPr="00F502A2">
        <w:rPr>
          <w:rFonts w:ascii="Times New Roman" w:hAnsi="Times New Roman"/>
          <w:sz w:val="24"/>
          <w:szCs w:val="24"/>
          <w:lang w:eastAsia="bg-BG"/>
        </w:rPr>
        <w:t>.</w:t>
      </w:r>
    </w:p>
    <w:p w:rsidR="004E1073" w:rsidRPr="00F502A2" w:rsidRDefault="004E1073" w:rsidP="004E1073">
      <w:pPr>
        <w:spacing w:line="240" w:lineRule="auto"/>
        <w:ind w:firstLine="567"/>
        <w:jc w:val="both"/>
        <w:rPr>
          <w:rFonts w:ascii="Times New Roman" w:hAnsi="Times New Roman"/>
          <w:b/>
          <w:sz w:val="24"/>
          <w:szCs w:val="24"/>
          <w:lang w:eastAsia="bg-BG"/>
        </w:rPr>
      </w:pPr>
      <w:r w:rsidRPr="00F502A2">
        <w:rPr>
          <w:rFonts w:ascii="Times New Roman" w:hAnsi="Times New Roman"/>
          <w:b/>
          <w:sz w:val="24"/>
          <w:szCs w:val="24"/>
          <w:lang w:eastAsia="bg-BG"/>
        </w:rPr>
        <w:t xml:space="preserve">4.3. Технически и професионални способности: </w:t>
      </w:r>
    </w:p>
    <w:p w:rsidR="004E1073" w:rsidRPr="00F502A2" w:rsidRDefault="004E1073" w:rsidP="004E1073">
      <w:pPr>
        <w:spacing w:line="240" w:lineRule="auto"/>
        <w:ind w:firstLine="567"/>
        <w:jc w:val="both"/>
        <w:rPr>
          <w:rFonts w:ascii="Times New Roman" w:hAnsi="Times New Roman"/>
          <w:b/>
          <w:sz w:val="24"/>
          <w:szCs w:val="24"/>
          <w:lang w:eastAsia="bg-BG"/>
        </w:rPr>
      </w:pPr>
      <w:bookmarkStart w:id="3" w:name="_Toc442426955"/>
      <w:bookmarkStart w:id="4" w:name="_Toc442393344"/>
      <w:bookmarkStart w:id="5" w:name="_Toc442393006"/>
      <w:r w:rsidRPr="00F502A2">
        <w:rPr>
          <w:rFonts w:ascii="Times New Roman" w:hAnsi="Times New Roman"/>
          <w:b/>
          <w:sz w:val="24"/>
          <w:szCs w:val="24"/>
          <w:lang w:eastAsia="bg-BG"/>
        </w:rPr>
        <w:t>Възложителят определя критерии, въз основа на които да установява, че участниците разполагат с опит за изпълнение на поръчката при спазване на подходящ стандарт за качество.</w:t>
      </w:r>
    </w:p>
    <w:p w:rsidR="004E1073" w:rsidRDefault="004E1073" w:rsidP="004E1073">
      <w:pPr>
        <w:spacing w:line="240" w:lineRule="auto"/>
        <w:ind w:firstLine="567"/>
        <w:jc w:val="both"/>
        <w:rPr>
          <w:rFonts w:ascii="Times New Roman" w:hAnsi="Times New Roman"/>
          <w:b/>
          <w:sz w:val="24"/>
          <w:szCs w:val="24"/>
          <w:lang w:eastAsia="bg-BG"/>
        </w:rPr>
      </w:pPr>
      <w:r w:rsidRPr="00F502A2">
        <w:rPr>
          <w:rFonts w:ascii="Times New Roman" w:hAnsi="Times New Roman"/>
          <w:b/>
          <w:sz w:val="24"/>
          <w:szCs w:val="24"/>
          <w:lang w:eastAsia="bg-BG"/>
        </w:rPr>
        <w:t>Възложителят изисква от участника:</w:t>
      </w:r>
    </w:p>
    <w:p w:rsidR="004E1073" w:rsidRPr="00F502A2" w:rsidRDefault="004E1073" w:rsidP="00C44153">
      <w:pPr>
        <w:spacing w:after="0" w:line="240" w:lineRule="auto"/>
        <w:ind w:firstLine="567"/>
        <w:jc w:val="both"/>
        <w:rPr>
          <w:rFonts w:ascii="Times New Roman" w:hAnsi="Times New Roman"/>
          <w:b/>
          <w:sz w:val="24"/>
          <w:szCs w:val="24"/>
          <w:lang w:eastAsia="bg-BG"/>
        </w:rPr>
      </w:pPr>
      <w:r w:rsidRPr="00F502A2">
        <w:rPr>
          <w:rFonts w:ascii="Times New Roman" w:hAnsi="Times New Roman"/>
          <w:b/>
          <w:sz w:val="24"/>
          <w:szCs w:val="24"/>
          <w:lang w:eastAsia="bg-BG"/>
        </w:rPr>
        <w:t>4.3</w:t>
      </w:r>
      <w:r w:rsidRPr="005F6A03">
        <w:rPr>
          <w:rFonts w:ascii="Times New Roman" w:hAnsi="Times New Roman"/>
          <w:b/>
          <w:sz w:val="24"/>
          <w:szCs w:val="24"/>
          <w:lang w:eastAsia="bg-BG"/>
        </w:rPr>
        <w:t>.</w:t>
      </w:r>
      <w:r w:rsidR="00BE0D4B">
        <w:rPr>
          <w:rFonts w:ascii="Times New Roman" w:hAnsi="Times New Roman"/>
          <w:b/>
          <w:sz w:val="24"/>
          <w:szCs w:val="24"/>
          <w:lang w:eastAsia="bg-BG"/>
        </w:rPr>
        <w:t>1</w:t>
      </w:r>
      <w:r w:rsidR="005F6A03">
        <w:rPr>
          <w:rFonts w:ascii="Times New Roman" w:hAnsi="Times New Roman"/>
          <w:b/>
          <w:sz w:val="24"/>
          <w:szCs w:val="24"/>
          <w:lang w:eastAsia="bg-BG"/>
        </w:rPr>
        <w:t xml:space="preserve">. </w:t>
      </w:r>
      <w:r w:rsidR="00E65AF2" w:rsidRPr="005F6A03">
        <w:rPr>
          <w:rFonts w:ascii="Times New Roman" w:hAnsi="Times New Roman"/>
          <w:sz w:val="24"/>
          <w:szCs w:val="24"/>
          <w:lang w:eastAsia="bg-BG"/>
        </w:rPr>
        <w:t xml:space="preserve">Участникът следва да е изпълнил </w:t>
      </w:r>
      <w:r w:rsidR="00A07ADA">
        <w:rPr>
          <w:rFonts w:ascii="Times New Roman" w:hAnsi="Times New Roman"/>
          <w:sz w:val="24"/>
          <w:szCs w:val="24"/>
          <w:lang w:eastAsia="bg-BG"/>
        </w:rPr>
        <w:t>доставки</w:t>
      </w:r>
      <w:r w:rsidR="00E65AF2" w:rsidRPr="005F6A03">
        <w:rPr>
          <w:rFonts w:ascii="Times New Roman" w:hAnsi="Times New Roman"/>
          <w:sz w:val="24"/>
          <w:szCs w:val="24"/>
          <w:lang w:eastAsia="bg-BG"/>
        </w:rPr>
        <w:t xml:space="preserve"> с предмет и обем, идентични </w:t>
      </w:r>
      <w:r w:rsidR="00A71288">
        <w:rPr>
          <w:rFonts w:ascii="Times New Roman" w:hAnsi="Times New Roman"/>
          <w:sz w:val="24"/>
          <w:szCs w:val="24"/>
          <w:lang w:eastAsia="bg-BG"/>
        </w:rPr>
        <w:t>или сходни на обществената</w:t>
      </w:r>
      <w:r w:rsidR="00D610B6" w:rsidRPr="005F6A03">
        <w:rPr>
          <w:rFonts w:ascii="Times New Roman" w:hAnsi="Times New Roman"/>
          <w:sz w:val="24"/>
          <w:szCs w:val="24"/>
          <w:lang w:eastAsia="bg-BG"/>
        </w:rPr>
        <w:t xml:space="preserve"> </w:t>
      </w:r>
      <w:r w:rsidR="00A71288">
        <w:rPr>
          <w:rFonts w:ascii="Times New Roman" w:hAnsi="Times New Roman"/>
          <w:sz w:val="24"/>
          <w:szCs w:val="24"/>
          <w:lang w:eastAsia="bg-BG"/>
        </w:rPr>
        <w:t>поръчка</w:t>
      </w:r>
      <w:r w:rsidR="00D610B6" w:rsidRPr="005F6A03">
        <w:rPr>
          <w:rFonts w:ascii="Times New Roman" w:hAnsi="Times New Roman"/>
          <w:sz w:val="24"/>
          <w:szCs w:val="24"/>
          <w:lang w:eastAsia="bg-BG"/>
        </w:rPr>
        <w:t>, за която участва, за последните три години от дата на подаване на офертата.</w:t>
      </w:r>
      <w:r w:rsidRPr="005F6A03">
        <w:rPr>
          <w:rFonts w:ascii="Times New Roman" w:hAnsi="Times New Roman"/>
          <w:sz w:val="24"/>
          <w:szCs w:val="24"/>
          <w:lang w:eastAsia="bg-BG"/>
        </w:rPr>
        <w:t>(чл.63, ал.1, т.1 ЗОП)</w:t>
      </w:r>
    </w:p>
    <w:p w:rsidR="004E1073" w:rsidRPr="00F502A2" w:rsidRDefault="004E1073" w:rsidP="00C44153">
      <w:pPr>
        <w:spacing w:after="0" w:line="240" w:lineRule="auto"/>
        <w:ind w:firstLine="567"/>
        <w:jc w:val="both"/>
        <w:rPr>
          <w:rFonts w:ascii="Times New Roman" w:hAnsi="Times New Roman"/>
          <w:sz w:val="24"/>
          <w:szCs w:val="24"/>
          <w:lang w:eastAsia="bg-BG"/>
        </w:rPr>
      </w:pPr>
      <w:r w:rsidRPr="00F502A2">
        <w:rPr>
          <w:rFonts w:ascii="Times New Roman" w:hAnsi="Times New Roman"/>
          <w:sz w:val="24"/>
          <w:szCs w:val="24"/>
          <w:lang w:eastAsia="bg-BG"/>
        </w:rPr>
        <w:t>* Под „изпълнени доставки“ се разбират такива, които независимо от датата на сключването им, са приключили в посочения по-горе период.</w:t>
      </w:r>
    </w:p>
    <w:p w:rsidR="00882046" w:rsidRPr="00F502A2" w:rsidRDefault="004E1073" w:rsidP="004E1073">
      <w:pPr>
        <w:spacing w:line="240" w:lineRule="auto"/>
        <w:ind w:firstLine="567"/>
        <w:jc w:val="both"/>
        <w:rPr>
          <w:rFonts w:ascii="Times New Roman" w:hAnsi="Times New Roman"/>
          <w:sz w:val="24"/>
          <w:szCs w:val="24"/>
          <w:lang w:eastAsia="bg-BG"/>
        </w:rPr>
      </w:pPr>
      <w:r w:rsidRPr="00F502A2">
        <w:rPr>
          <w:rFonts w:ascii="Times New Roman" w:hAnsi="Times New Roman"/>
          <w:sz w:val="24"/>
          <w:szCs w:val="24"/>
          <w:lang w:eastAsia="bg-BG"/>
        </w:rPr>
        <w:t>** Под „</w:t>
      </w:r>
      <w:r w:rsidR="008C410A">
        <w:rPr>
          <w:rFonts w:ascii="Times New Roman" w:hAnsi="Times New Roman"/>
          <w:sz w:val="24"/>
          <w:szCs w:val="24"/>
          <w:lang w:eastAsia="bg-BG"/>
        </w:rPr>
        <w:t>идентичен</w:t>
      </w:r>
      <w:r w:rsidR="005F6A03">
        <w:rPr>
          <w:rFonts w:ascii="Times New Roman" w:hAnsi="Times New Roman"/>
          <w:sz w:val="24"/>
          <w:szCs w:val="24"/>
          <w:lang w:eastAsia="bg-BG"/>
        </w:rPr>
        <w:t xml:space="preserve">/еднакъв </w:t>
      </w:r>
      <w:r w:rsidRPr="00F502A2">
        <w:rPr>
          <w:rFonts w:ascii="Times New Roman" w:hAnsi="Times New Roman"/>
          <w:sz w:val="24"/>
          <w:szCs w:val="24"/>
          <w:lang w:eastAsia="bg-BG"/>
        </w:rPr>
        <w:t>или сходен” се разбира</w:t>
      </w:r>
      <w:r w:rsidR="00882046" w:rsidRPr="00F502A2">
        <w:rPr>
          <w:rFonts w:ascii="Times New Roman" w:hAnsi="Times New Roman"/>
          <w:sz w:val="24"/>
          <w:szCs w:val="24"/>
          <w:lang w:eastAsia="bg-BG"/>
        </w:rPr>
        <w:t xml:space="preserve"> </w:t>
      </w:r>
      <w:r w:rsidR="00FC67D2" w:rsidRPr="00F502A2">
        <w:rPr>
          <w:rFonts w:ascii="Times New Roman" w:hAnsi="Times New Roman"/>
          <w:sz w:val="24"/>
          <w:szCs w:val="24"/>
          <w:lang w:eastAsia="bg-BG"/>
        </w:rPr>
        <w:t xml:space="preserve">предметът или част от него за </w:t>
      </w:r>
      <w:r w:rsidR="00A71288">
        <w:rPr>
          <w:rFonts w:ascii="Times New Roman" w:hAnsi="Times New Roman"/>
          <w:sz w:val="24"/>
          <w:szCs w:val="24"/>
          <w:lang w:eastAsia="bg-BG"/>
        </w:rPr>
        <w:t>обществената поръчка</w:t>
      </w:r>
      <w:r w:rsidR="00A07ADA">
        <w:rPr>
          <w:rFonts w:ascii="Times New Roman" w:hAnsi="Times New Roman"/>
          <w:sz w:val="24"/>
          <w:szCs w:val="24"/>
          <w:lang w:eastAsia="bg-BG"/>
        </w:rPr>
        <w:t>”.</w:t>
      </w:r>
    </w:p>
    <w:p w:rsidR="004E1073" w:rsidRDefault="004E1073" w:rsidP="004E1073">
      <w:pPr>
        <w:spacing w:line="240" w:lineRule="auto"/>
        <w:ind w:firstLine="567"/>
        <w:jc w:val="both"/>
        <w:rPr>
          <w:rFonts w:ascii="Times New Roman" w:hAnsi="Times New Roman"/>
          <w:sz w:val="24"/>
          <w:szCs w:val="24"/>
          <w:lang w:eastAsia="bg-BG"/>
        </w:rPr>
      </w:pPr>
      <w:r w:rsidRPr="00F502A2">
        <w:rPr>
          <w:rFonts w:ascii="Times New Roman" w:hAnsi="Times New Roman"/>
          <w:sz w:val="24"/>
          <w:szCs w:val="24"/>
          <w:lang w:eastAsia="bg-BG"/>
        </w:rPr>
        <w:lastRenderedPageBreak/>
        <w:t>Участникът да е изпъл</w:t>
      </w:r>
      <w:r w:rsidR="005F6A03">
        <w:rPr>
          <w:rFonts w:ascii="Times New Roman" w:hAnsi="Times New Roman"/>
          <w:sz w:val="24"/>
          <w:szCs w:val="24"/>
          <w:lang w:eastAsia="bg-BG"/>
        </w:rPr>
        <w:t xml:space="preserve">нил </w:t>
      </w:r>
      <w:r w:rsidR="00882046" w:rsidRPr="00924DD5">
        <w:rPr>
          <w:rFonts w:ascii="Times New Roman" w:hAnsi="Times New Roman"/>
          <w:b/>
          <w:sz w:val="24"/>
          <w:szCs w:val="24"/>
          <w:lang w:eastAsia="bg-BG"/>
        </w:rPr>
        <w:t xml:space="preserve">минимум </w:t>
      </w:r>
      <w:r w:rsidR="00324FEE" w:rsidRPr="00924DD5">
        <w:rPr>
          <w:rFonts w:ascii="Times New Roman" w:hAnsi="Times New Roman"/>
          <w:b/>
          <w:sz w:val="24"/>
          <w:szCs w:val="24"/>
          <w:lang w:eastAsia="bg-BG"/>
        </w:rPr>
        <w:t>3</w:t>
      </w:r>
      <w:r w:rsidR="00882046" w:rsidRPr="00924DD5">
        <w:rPr>
          <w:rFonts w:ascii="Times New Roman" w:hAnsi="Times New Roman"/>
          <w:b/>
          <w:sz w:val="24"/>
          <w:szCs w:val="24"/>
          <w:lang w:eastAsia="bg-BG"/>
        </w:rPr>
        <w:t xml:space="preserve"> (</w:t>
      </w:r>
      <w:r w:rsidR="00324FEE" w:rsidRPr="00924DD5">
        <w:rPr>
          <w:rFonts w:ascii="Times New Roman" w:hAnsi="Times New Roman"/>
          <w:b/>
          <w:sz w:val="24"/>
          <w:szCs w:val="24"/>
          <w:lang w:eastAsia="bg-BG"/>
        </w:rPr>
        <w:t>три</w:t>
      </w:r>
      <w:r w:rsidR="00882046" w:rsidRPr="00924DD5">
        <w:rPr>
          <w:rFonts w:ascii="Times New Roman" w:hAnsi="Times New Roman"/>
          <w:b/>
          <w:sz w:val="24"/>
          <w:szCs w:val="24"/>
          <w:lang w:eastAsia="bg-BG"/>
        </w:rPr>
        <w:t>) доставк</w:t>
      </w:r>
      <w:r w:rsidR="00324FEE" w:rsidRPr="00924DD5">
        <w:rPr>
          <w:rFonts w:ascii="Times New Roman" w:hAnsi="Times New Roman"/>
          <w:b/>
          <w:sz w:val="24"/>
          <w:szCs w:val="24"/>
          <w:lang w:eastAsia="bg-BG"/>
        </w:rPr>
        <w:t>и</w:t>
      </w:r>
      <w:r w:rsidR="00882046" w:rsidRPr="00924DD5">
        <w:rPr>
          <w:rFonts w:ascii="Times New Roman" w:hAnsi="Times New Roman"/>
          <w:b/>
          <w:sz w:val="24"/>
          <w:szCs w:val="24"/>
          <w:lang w:eastAsia="bg-BG"/>
        </w:rPr>
        <w:t xml:space="preserve"> </w:t>
      </w:r>
      <w:r w:rsidRPr="00924DD5">
        <w:rPr>
          <w:rFonts w:ascii="Times New Roman" w:hAnsi="Times New Roman"/>
          <w:b/>
          <w:sz w:val="24"/>
          <w:szCs w:val="24"/>
          <w:lang w:eastAsia="bg-BG"/>
        </w:rPr>
        <w:t>през последните три години, чийто предмет</w:t>
      </w:r>
      <w:r w:rsidRPr="00F502A2">
        <w:rPr>
          <w:rFonts w:ascii="Times New Roman" w:hAnsi="Times New Roman"/>
          <w:sz w:val="24"/>
          <w:szCs w:val="24"/>
          <w:lang w:eastAsia="bg-BG"/>
        </w:rPr>
        <w:t xml:space="preserve"> е </w:t>
      </w:r>
      <w:r w:rsidR="00A07ADA">
        <w:rPr>
          <w:rFonts w:ascii="Times New Roman" w:hAnsi="Times New Roman"/>
          <w:sz w:val="24"/>
          <w:szCs w:val="24"/>
          <w:lang w:eastAsia="bg-BG"/>
        </w:rPr>
        <w:t>еднакъв</w:t>
      </w:r>
      <w:r w:rsidRPr="00F502A2">
        <w:rPr>
          <w:rFonts w:ascii="Times New Roman" w:hAnsi="Times New Roman"/>
          <w:sz w:val="24"/>
          <w:szCs w:val="24"/>
          <w:lang w:eastAsia="bg-BG"/>
        </w:rPr>
        <w:t xml:space="preserve"> или сходен с предмета на обществената поръчка, считано</w:t>
      </w:r>
      <w:r w:rsidRPr="00F502A2">
        <w:rPr>
          <w:rFonts w:ascii="Times New Roman" w:hAnsi="Times New Roman"/>
          <w:b/>
          <w:sz w:val="24"/>
          <w:szCs w:val="24"/>
          <w:lang w:eastAsia="bg-BG"/>
        </w:rPr>
        <w:t xml:space="preserve"> </w:t>
      </w:r>
      <w:r w:rsidRPr="00F502A2">
        <w:rPr>
          <w:rFonts w:ascii="Times New Roman" w:hAnsi="Times New Roman"/>
          <w:sz w:val="24"/>
          <w:szCs w:val="24"/>
          <w:lang w:eastAsia="bg-BG"/>
        </w:rPr>
        <w:t>от датата на подаване на заявлението или офертата.</w:t>
      </w:r>
    </w:p>
    <w:p w:rsidR="004E1073" w:rsidRPr="00C67B2D" w:rsidRDefault="005F6A03" w:rsidP="004E1073">
      <w:pPr>
        <w:spacing w:line="240" w:lineRule="auto"/>
        <w:ind w:firstLine="567"/>
        <w:jc w:val="both"/>
        <w:rPr>
          <w:rFonts w:ascii="Times New Roman" w:hAnsi="Times New Roman"/>
          <w:b/>
          <w:sz w:val="24"/>
          <w:szCs w:val="24"/>
          <w:lang w:eastAsia="bg-BG"/>
        </w:rPr>
      </w:pPr>
      <w:r>
        <w:rPr>
          <w:rFonts w:ascii="Times New Roman" w:hAnsi="Times New Roman"/>
          <w:b/>
          <w:sz w:val="24"/>
          <w:szCs w:val="24"/>
          <w:lang w:eastAsia="bg-BG"/>
        </w:rPr>
        <w:t>4.3.</w:t>
      </w:r>
      <w:r w:rsidR="00BE0D4B">
        <w:rPr>
          <w:rFonts w:ascii="Times New Roman" w:hAnsi="Times New Roman"/>
          <w:b/>
          <w:sz w:val="24"/>
          <w:szCs w:val="24"/>
          <w:lang w:eastAsia="bg-BG"/>
        </w:rPr>
        <w:t>2</w:t>
      </w:r>
      <w:r w:rsidR="004E1073" w:rsidRPr="00C67B2D">
        <w:rPr>
          <w:rFonts w:ascii="Times New Roman" w:hAnsi="Times New Roman"/>
          <w:b/>
          <w:sz w:val="24"/>
          <w:szCs w:val="24"/>
          <w:lang w:eastAsia="bg-BG"/>
        </w:rPr>
        <w:t>. Да прилага системи за управление на качеството (чл.63, ал.1, т.10 ЗОП)</w:t>
      </w:r>
    </w:p>
    <w:p w:rsidR="00882046" w:rsidRPr="00B76B47" w:rsidRDefault="004E1073" w:rsidP="00882046">
      <w:pPr>
        <w:spacing w:line="240" w:lineRule="auto"/>
        <w:ind w:firstLine="567"/>
        <w:jc w:val="both"/>
        <w:rPr>
          <w:rFonts w:ascii="Times New Roman" w:hAnsi="Times New Roman"/>
          <w:sz w:val="24"/>
          <w:szCs w:val="24"/>
          <w:lang w:eastAsia="bg-BG"/>
        </w:rPr>
      </w:pPr>
      <w:r w:rsidRPr="00350F40">
        <w:rPr>
          <w:rFonts w:ascii="Times New Roman" w:hAnsi="Times New Roman"/>
          <w:sz w:val="24"/>
          <w:szCs w:val="24"/>
          <w:lang w:eastAsia="bg-BG"/>
        </w:rPr>
        <w:t xml:space="preserve">Участникът </w:t>
      </w:r>
      <w:r w:rsidRPr="00B76B47">
        <w:rPr>
          <w:rFonts w:ascii="Times New Roman" w:hAnsi="Times New Roman"/>
          <w:sz w:val="24"/>
          <w:szCs w:val="24"/>
          <w:lang w:eastAsia="bg-BG"/>
        </w:rPr>
        <w:t xml:space="preserve">трябва да има внедрена и сертифицирана система за управление на качеството, съгласно стандарта EN ISO 9001:2008 или еквивалентен, или EN ISO 9001:2015 или еквивалентен, </w:t>
      </w:r>
      <w:r w:rsidR="00AB6DAA" w:rsidRPr="00B76B47">
        <w:rPr>
          <w:rFonts w:ascii="Times New Roman" w:hAnsi="Times New Roman"/>
          <w:sz w:val="24"/>
          <w:szCs w:val="24"/>
          <w:lang w:eastAsia="bg-BG"/>
        </w:rPr>
        <w:t>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r w:rsidRPr="00B76B47">
        <w:rPr>
          <w:rFonts w:ascii="Times New Roman" w:hAnsi="Times New Roman"/>
          <w:sz w:val="24"/>
          <w:szCs w:val="24"/>
          <w:lang w:eastAsia="bg-BG"/>
        </w:rPr>
        <w:t>.</w:t>
      </w:r>
    </w:p>
    <w:bookmarkEnd w:id="3"/>
    <w:bookmarkEnd w:id="4"/>
    <w:bookmarkEnd w:id="5"/>
    <w:p w:rsidR="004E1073" w:rsidRPr="00AB6DAA" w:rsidRDefault="004E1073" w:rsidP="004E1073">
      <w:pPr>
        <w:spacing w:line="240" w:lineRule="auto"/>
        <w:ind w:firstLine="567"/>
        <w:jc w:val="both"/>
        <w:rPr>
          <w:rFonts w:ascii="Times New Roman" w:hAnsi="Times New Roman"/>
          <w:sz w:val="24"/>
          <w:szCs w:val="24"/>
          <w:lang w:val="ru-RU" w:eastAsia="bg-BG"/>
        </w:rPr>
      </w:pPr>
      <w:r w:rsidRPr="00B76B47">
        <w:rPr>
          <w:rFonts w:ascii="Times New Roman" w:eastAsia="Times New Roman" w:hAnsi="Times New Roman"/>
          <w:b/>
          <w:sz w:val="24"/>
          <w:szCs w:val="24"/>
          <w:lang w:eastAsia="bg-BG"/>
        </w:rPr>
        <w:t>Съответствието, с посочените от Възложителя критерии за подбор в Раздел І</w:t>
      </w:r>
      <w:r w:rsidRPr="00B76B47">
        <w:rPr>
          <w:rFonts w:ascii="Times New Roman" w:eastAsia="Times New Roman" w:hAnsi="Times New Roman"/>
          <w:b/>
          <w:sz w:val="24"/>
          <w:szCs w:val="24"/>
          <w:lang w:val="en-US" w:eastAsia="bg-BG"/>
        </w:rPr>
        <w:t>II</w:t>
      </w:r>
      <w:r w:rsidRPr="00B76B47">
        <w:rPr>
          <w:rFonts w:ascii="Times New Roman" w:eastAsia="Times New Roman" w:hAnsi="Times New Roman"/>
          <w:b/>
          <w:sz w:val="24"/>
          <w:szCs w:val="24"/>
          <w:lang w:eastAsia="bg-BG"/>
        </w:rPr>
        <w:t xml:space="preserve"> от настоящата документация, се </w:t>
      </w:r>
      <w:r w:rsidRPr="00B76B47">
        <w:rPr>
          <w:rFonts w:ascii="Times New Roman" w:hAnsi="Times New Roman"/>
          <w:b/>
          <w:sz w:val="24"/>
          <w:szCs w:val="24"/>
          <w:lang w:eastAsia="bg-BG"/>
        </w:rPr>
        <w:t>декларира</w:t>
      </w:r>
      <w:r w:rsidRPr="00B76B47">
        <w:rPr>
          <w:rFonts w:ascii="Times New Roman" w:eastAsia="Times New Roman" w:hAnsi="Times New Roman"/>
          <w:b/>
          <w:sz w:val="24"/>
          <w:szCs w:val="24"/>
          <w:lang w:eastAsia="bg-BG"/>
        </w:rPr>
        <w:t xml:space="preserve"> от участника</w:t>
      </w:r>
      <w:r w:rsidRPr="00B76B47">
        <w:rPr>
          <w:rFonts w:ascii="Times New Roman" w:eastAsia="Times New Roman" w:hAnsi="Times New Roman"/>
          <w:sz w:val="24"/>
          <w:szCs w:val="24"/>
          <w:lang w:eastAsia="bg-BG"/>
        </w:rPr>
        <w:t xml:space="preserve"> </w:t>
      </w:r>
      <w:r w:rsidRPr="00B76B47">
        <w:rPr>
          <w:rFonts w:ascii="Times New Roman" w:hAnsi="Times New Roman"/>
          <w:b/>
          <w:sz w:val="24"/>
          <w:szCs w:val="24"/>
          <w:lang w:val="ru-RU" w:eastAsia="bg-BG"/>
        </w:rPr>
        <w:t>в ЕЕДОП</w:t>
      </w:r>
      <w:r w:rsidRPr="00B76B47">
        <w:rPr>
          <w:rFonts w:ascii="Times New Roman" w:hAnsi="Times New Roman"/>
          <w:b/>
          <w:sz w:val="24"/>
          <w:szCs w:val="24"/>
          <w:lang w:eastAsia="bg-BG"/>
        </w:rPr>
        <w:t xml:space="preserve">. </w:t>
      </w:r>
      <w:r w:rsidRPr="00B76B47">
        <w:rPr>
          <w:rFonts w:ascii="Times New Roman" w:hAnsi="Times New Roman"/>
          <w:sz w:val="24"/>
          <w:szCs w:val="24"/>
          <w:lang w:eastAsia="bg-BG"/>
        </w:rPr>
        <w:t>Образецът на ЕЕДОП</w:t>
      </w:r>
      <w:r w:rsidRPr="00B76B47">
        <w:rPr>
          <w:rFonts w:ascii="Times New Roman" w:hAnsi="Times New Roman"/>
          <w:b/>
          <w:sz w:val="24"/>
          <w:szCs w:val="24"/>
          <w:lang w:eastAsia="bg-BG"/>
        </w:rPr>
        <w:t xml:space="preserve"> (</w:t>
      </w:r>
      <w:r w:rsidRPr="00B76B47">
        <w:rPr>
          <w:rFonts w:ascii="Times New Roman" w:hAnsi="Times New Roman"/>
          <w:sz w:val="24"/>
          <w:szCs w:val="24"/>
          <w:lang w:eastAsia="bg-BG"/>
        </w:rPr>
        <w:t>Образец № 1</w:t>
      </w:r>
      <w:r w:rsidRPr="00B76B47">
        <w:rPr>
          <w:rFonts w:ascii="Times New Roman" w:hAnsi="Times New Roman"/>
          <w:b/>
          <w:sz w:val="24"/>
          <w:szCs w:val="24"/>
          <w:lang w:eastAsia="bg-BG"/>
        </w:rPr>
        <w:t xml:space="preserve">) </w:t>
      </w:r>
      <w:r w:rsidRPr="00B76B47">
        <w:rPr>
          <w:rFonts w:ascii="Times New Roman" w:hAnsi="Times New Roman"/>
          <w:bCs/>
          <w:sz w:val="24"/>
          <w:szCs w:val="24"/>
          <w:lang w:eastAsia="bg-BG"/>
        </w:rPr>
        <w:t xml:space="preserve">се намира в отделен файл – неразделна част от настоящата документация и е достъпен на интернет сайта на </w:t>
      </w:r>
      <w:r w:rsidRPr="00C67B2D">
        <w:rPr>
          <w:rFonts w:ascii="Times New Roman" w:hAnsi="Times New Roman"/>
          <w:bCs/>
          <w:sz w:val="24"/>
          <w:szCs w:val="24"/>
          <w:lang w:eastAsia="bg-BG"/>
        </w:rPr>
        <w:t xml:space="preserve">Възложителя </w:t>
      </w:r>
      <w:r w:rsidRPr="00C67B2D">
        <w:rPr>
          <w:rFonts w:ascii="Times New Roman" w:hAnsi="Times New Roman"/>
          <w:sz w:val="24"/>
          <w:szCs w:val="24"/>
          <w:lang w:eastAsia="bg-BG"/>
        </w:rPr>
        <w:t xml:space="preserve">– </w:t>
      </w:r>
      <w:hyperlink r:id="rId20" w:history="1">
        <w:r w:rsidRPr="00C67B2D">
          <w:rPr>
            <w:rStyle w:val="a3"/>
            <w:rFonts w:ascii="Times New Roman" w:hAnsi="Times New Roman"/>
            <w:sz w:val="24"/>
            <w:szCs w:val="24"/>
          </w:rPr>
          <w:t>http://www.srs.justice.bg/237</w:t>
        </w:r>
      </w:hyperlink>
      <w:r w:rsidRPr="00C67B2D">
        <w:rPr>
          <w:rFonts w:ascii="Times New Roman" w:hAnsi="Times New Roman"/>
          <w:sz w:val="24"/>
          <w:szCs w:val="24"/>
          <w:lang w:eastAsia="bg-BG"/>
        </w:rPr>
        <w:t xml:space="preserve">, както и на </w:t>
      </w:r>
      <w:hyperlink r:id="rId21" w:history="1">
        <w:r w:rsidRPr="00C67B2D">
          <w:rPr>
            <w:rFonts w:ascii="Times New Roman" w:hAnsi="Times New Roman"/>
            <w:color w:val="0000FF"/>
            <w:sz w:val="24"/>
            <w:szCs w:val="24"/>
            <w:u w:val="single"/>
            <w:lang w:eastAsia="bg-BG"/>
          </w:rPr>
          <w:t>http://www.aop.bg/fckedit2/user/File/bg/obraztzi/ESPD-BG1.doc</w:t>
        </w:r>
      </w:hyperlink>
      <w:r w:rsidRPr="00C67B2D">
        <w:rPr>
          <w:rFonts w:ascii="Times New Roman" w:hAnsi="Times New Roman"/>
          <w:color w:val="FF0000"/>
          <w:sz w:val="24"/>
          <w:szCs w:val="24"/>
          <w:lang w:eastAsia="bg-BG"/>
        </w:rPr>
        <w:t>.</w:t>
      </w:r>
    </w:p>
    <w:p w:rsidR="004E1073" w:rsidRPr="00C67B2D" w:rsidRDefault="004E1073" w:rsidP="004E1073">
      <w:pPr>
        <w:spacing w:line="240" w:lineRule="auto"/>
        <w:ind w:firstLine="567"/>
        <w:jc w:val="both"/>
        <w:rPr>
          <w:rFonts w:ascii="Times New Roman" w:hAnsi="Times New Roman"/>
          <w:sz w:val="24"/>
          <w:szCs w:val="24"/>
          <w:lang w:val="ru-RU" w:eastAsia="bg-BG"/>
        </w:rPr>
      </w:pPr>
      <w:r w:rsidRPr="00C67B2D">
        <w:rPr>
          <w:rFonts w:ascii="Times New Roman" w:hAnsi="Times New Roman"/>
          <w:sz w:val="24"/>
          <w:szCs w:val="24"/>
          <w:lang w:eastAsia="bg-BG"/>
        </w:rPr>
        <w:t>Възложителят може да упражни правомощието си по чл.67, ал.5 ЗОП и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C67B2D">
        <w:t xml:space="preserve"> </w:t>
      </w:r>
      <w:r w:rsidRPr="00C67B2D">
        <w:rPr>
          <w:rFonts w:ascii="Times New Roman" w:hAnsi="Times New Roman"/>
          <w:sz w:val="24"/>
          <w:szCs w:val="24"/>
          <w:lang w:eastAsia="bg-BG"/>
        </w:rPr>
        <w:t>Документите, чрез които се доказва изпълнението на поставените критерии за подбор са посочени в раздел III на обявлението за поръчка и са както следва:</w:t>
      </w:r>
    </w:p>
    <w:p w:rsidR="004E1073" w:rsidRPr="00C67B2D" w:rsidRDefault="004E1073" w:rsidP="00AB6DAA">
      <w:pPr>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По т. 4.3.</w:t>
      </w:r>
      <w:r w:rsidR="00BE0D4B">
        <w:rPr>
          <w:rFonts w:ascii="Times New Roman" w:hAnsi="Times New Roman"/>
          <w:b/>
          <w:sz w:val="24"/>
          <w:szCs w:val="24"/>
          <w:lang w:eastAsia="bg-BG"/>
        </w:rPr>
        <w:t>1</w:t>
      </w:r>
      <w:r w:rsidRPr="00C67B2D">
        <w:rPr>
          <w:rFonts w:ascii="Times New Roman" w:hAnsi="Times New Roman"/>
          <w:b/>
          <w:sz w:val="24"/>
          <w:szCs w:val="24"/>
          <w:lang w:eastAsia="bg-BG"/>
        </w:rPr>
        <w:t>. Съответствието на участниците се доказва със следните документи:</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r w:rsidRPr="00C67B2D">
        <w:rPr>
          <w:rFonts w:ascii="Times New Roman" w:hAnsi="Times New Roman"/>
          <w:sz w:val="24"/>
          <w:szCs w:val="24"/>
          <w:lang w:val="ru-RU" w:eastAsia="bg-BG"/>
        </w:rPr>
        <w:t xml:space="preserve">референции, </w:t>
      </w:r>
      <w:r w:rsidRPr="00C67B2D">
        <w:rPr>
          <w:rFonts w:ascii="Times New Roman" w:hAnsi="Times New Roman"/>
          <w:sz w:val="24"/>
          <w:szCs w:val="24"/>
          <w:lang w:eastAsia="bg-BG"/>
        </w:rPr>
        <w:t>публични регистри, удостоверения и др. по преценка на участниците).</w:t>
      </w:r>
    </w:p>
    <w:p w:rsidR="004E1073" w:rsidRPr="00C67B2D" w:rsidRDefault="004E1073" w:rsidP="00AB6DAA">
      <w:pPr>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По т. 4.3.</w:t>
      </w:r>
      <w:r w:rsidR="00BE0D4B">
        <w:rPr>
          <w:rFonts w:ascii="Times New Roman" w:hAnsi="Times New Roman"/>
          <w:b/>
          <w:sz w:val="24"/>
          <w:szCs w:val="24"/>
          <w:lang w:eastAsia="bg-BG"/>
        </w:rPr>
        <w:t>2</w:t>
      </w:r>
      <w:r w:rsidRPr="00C67B2D">
        <w:rPr>
          <w:rFonts w:ascii="Times New Roman" w:hAnsi="Times New Roman"/>
          <w:b/>
          <w:sz w:val="24"/>
          <w:szCs w:val="24"/>
          <w:lang w:eastAsia="bg-BG"/>
        </w:rPr>
        <w:t>. Съответствието на участниците се доказва със следните документи:</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9001:2008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E1073" w:rsidRPr="00C67B2D" w:rsidRDefault="004E1073" w:rsidP="004E1073">
      <w:pPr>
        <w:tabs>
          <w:tab w:val="left" w:pos="0"/>
          <w:tab w:val="left" w:pos="1134"/>
        </w:tabs>
        <w:spacing w:after="0" w:line="274" w:lineRule="exact"/>
        <w:ind w:right="20" w:firstLine="567"/>
        <w:jc w:val="both"/>
        <w:rPr>
          <w:rFonts w:ascii="Times New Roman" w:hAnsi="Times New Roman"/>
          <w:i/>
          <w:sz w:val="24"/>
          <w:szCs w:val="24"/>
          <w:lang w:eastAsia="bg-BG"/>
        </w:rPr>
      </w:pPr>
      <w:r w:rsidRPr="00C67B2D">
        <w:rPr>
          <w:rFonts w:ascii="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4E1073" w:rsidRPr="00AB6DAA" w:rsidRDefault="004E1073" w:rsidP="004E1073">
      <w:pPr>
        <w:spacing w:line="240" w:lineRule="auto"/>
        <w:ind w:firstLine="567"/>
        <w:jc w:val="both"/>
        <w:rPr>
          <w:rFonts w:ascii="Times New Roman" w:hAnsi="Times New Roman"/>
          <w:sz w:val="24"/>
          <w:szCs w:val="24"/>
          <w:lang w:val="ru-RU" w:eastAsia="bg-BG"/>
        </w:rPr>
      </w:pPr>
      <w:r w:rsidRPr="00C67B2D">
        <w:rPr>
          <w:rFonts w:ascii="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sidR="00AB6DAA">
        <w:rPr>
          <w:rFonts w:ascii="Times New Roman" w:hAnsi="Times New Roman"/>
          <w:i/>
          <w:sz w:val="24"/>
          <w:szCs w:val="24"/>
          <w:lang w:eastAsia="bg-BG"/>
        </w:rPr>
        <w:t>.</w:t>
      </w:r>
    </w:p>
    <w:p w:rsidR="004E1073" w:rsidRPr="00C67B2D" w:rsidRDefault="004E1073" w:rsidP="00AB6DAA">
      <w:pPr>
        <w:keepNext/>
        <w:spacing w:after="120" w:line="240" w:lineRule="auto"/>
        <w:jc w:val="center"/>
        <w:outlineLvl w:val="0"/>
        <w:rPr>
          <w:rFonts w:ascii="Times New Roman" w:hAnsi="Times New Roman"/>
          <w:b/>
          <w:sz w:val="24"/>
          <w:szCs w:val="24"/>
        </w:rPr>
      </w:pPr>
      <w:bookmarkStart w:id="6" w:name="_ІV._Критерий_за"/>
      <w:bookmarkEnd w:id="6"/>
      <w:r w:rsidRPr="00C67B2D">
        <w:rPr>
          <w:rFonts w:ascii="Times New Roman" w:hAnsi="Times New Roman"/>
          <w:b/>
          <w:sz w:val="24"/>
          <w:szCs w:val="24"/>
        </w:rPr>
        <w:t>V. Критери</w:t>
      </w:r>
      <w:r w:rsidR="00052890">
        <w:rPr>
          <w:rFonts w:ascii="Times New Roman" w:hAnsi="Times New Roman"/>
          <w:b/>
          <w:sz w:val="24"/>
          <w:szCs w:val="24"/>
        </w:rPr>
        <w:t>й</w:t>
      </w:r>
      <w:r w:rsidRPr="00C67B2D">
        <w:rPr>
          <w:rFonts w:ascii="Times New Roman" w:hAnsi="Times New Roman"/>
          <w:b/>
          <w:sz w:val="24"/>
          <w:szCs w:val="24"/>
        </w:rPr>
        <w:t xml:space="preserve"> за възлагане на поръчката.</w:t>
      </w:r>
    </w:p>
    <w:p w:rsidR="004E1073" w:rsidRPr="00C67B2D" w:rsidRDefault="004E1073" w:rsidP="004E1073">
      <w:pPr>
        <w:spacing w:after="0" w:line="240" w:lineRule="auto"/>
        <w:ind w:firstLine="567"/>
        <w:jc w:val="both"/>
        <w:rPr>
          <w:rFonts w:ascii="Times New Roman" w:hAnsi="Times New Roman"/>
          <w:sz w:val="24"/>
          <w:szCs w:val="24"/>
        </w:rPr>
      </w:pPr>
      <w:r w:rsidRPr="00C67B2D">
        <w:rPr>
          <w:rFonts w:ascii="Times New Roman" w:hAnsi="Times New Roman"/>
          <w:sz w:val="24"/>
          <w:szCs w:val="24"/>
        </w:rPr>
        <w:t>Настоящата обществена поръчка се възлага въз основа на икономически най-изгодната оферта.</w:t>
      </w:r>
    </w:p>
    <w:p w:rsidR="004E1073" w:rsidRPr="00C67B2D" w:rsidRDefault="004E1073" w:rsidP="004E1073">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t>Икономически най-изгодната оферта се определя въз основа на критер</w:t>
      </w:r>
      <w:r w:rsidR="00A07ADA">
        <w:rPr>
          <w:rFonts w:ascii="Times New Roman" w:hAnsi="Times New Roman"/>
          <w:b/>
          <w:sz w:val="24"/>
          <w:szCs w:val="24"/>
        </w:rPr>
        <w:t>ий за възлагане: най-ниска цена.</w:t>
      </w:r>
    </w:p>
    <w:p w:rsidR="0013169F" w:rsidRDefault="0013169F" w:rsidP="004E1073">
      <w:pPr>
        <w:spacing w:after="0" w:line="240" w:lineRule="auto"/>
        <w:ind w:right="-1" w:firstLine="567"/>
        <w:jc w:val="both"/>
        <w:rPr>
          <w:rFonts w:ascii="Times New Roman" w:hAnsi="Times New Roman"/>
          <w:bCs/>
          <w:sz w:val="24"/>
          <w:szCs w:val="24"/>
          <w:lang w:eastAsia="bg-BG"/>
        </w:rPr>
      </w:pPr>
      <w:r w:rsidRPr="0013169F">
        <w:rPr>
          <w:rFonts w:ascii="Times New Roman" w:hAnsi="Times New Roman"/>
          <w:bCs/>
          <w:sz w:val="24"/>
          <w:szCs w:val="24"/>
          <w:lang w:eastAsia="bg-BG"/>
        </w:rPr>
        <w:lastRenderedPageBreak/>
        <w:t xml:space="preserve">Цената се формира като сума от цените (единична цена, умножена по количеството) на всички отделни артикули, включени в </w:t>
      </w:r>
      <w:proofErr w:type="spellStart"/>
      <w:r w:rsidR="00A71288">
        <w:rPr>
          <w:rFonts w:ascii="Times New Roman" w:hAnsi="Times New Roman"/>
          <w:bCs/>
          <w:sz w:val="24"/>
          <w:szCs w:val="24"/>
          <w:lang w:eastAsia="bg-BG"/>
        </w:rPr>
        <w:t>общестевната</w:t>
      </w:r>
      <w:proofErr w:type="spellEnd"/>
      <w:r w:rsidR="00A71288">
        <w:rPr>
          <w:rFonts w:ascii="Times New Roman" w:hAnsi="Times New Roman"/>
          <w:bCs/>
          <w:sz w:val="24"/>
          <w:szCs w:val="24"/>
          <w:lang w:eastAsia="bg-BG"/>
        </w:rPr>
        <w:t xml:space="preserve"> поръчка</w:t>
      </w:r>
      <w:r w:rsidRPr="0013169F">
        <w:rPr>
          <w:rFonts w:ascii="Times New Roman" w:hAnsi="Times New Roman"/>
          <w:bCs/>
          <w:sz w:val="24"/>
          <w:szCs w:val="24"/>
          <w:lang w:eastAsia="bg-BG"/>
        </w:rPr>
        <w:t>.</w:t>
      </w:r>
    </w:p>
    <w:p w:rsidR="004E1073" w:rsidRPr="00C67B2D" w:rsidRDefault="004E1073" w:rsidP="004E1073">
      <w:pPr>
        <w:spacing w:after="0" w:line="240" w:lineRule="auto"/>
        <w:ind w:right="-1" w:firstLine="567"/>
        <w:jc w:val="both"/>
        <w:rPr>
          <w:rFonts w:ascii="Times New Roman" w:hAnsi="Times New Roman"/>
          <w:bCs/>
          <w:sz w:val="24"/>
          <w:szCs w:val="24"/>
          <w:lang w:eastAsia="bg-BG"/>
        </w:rPr>
      </w:pPr>
      <w:r w:rsidRPr="00C67B2D">
        <w:rPr>
          <w:rFonts w:ascii="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4E1073" w:rsidRPr="00C67B2D" w:rsidRDefault="004E1073" w:rsidP="004E1073">
      <w:pPr>
        <w:spacing w:after="0" w:line="240" w:lineRule="auto"/>
        <w:ind w:right="-1" w:firstLine="567"/>
        <w:jc w:val="both"/>
        <w:rPr>
          <w:rFonts w:ascii="Times New Roman" w:hAnsi="Times New Roman"/>
          <w:bCs/>
          <w:sz w:val="24"/>
          <w:szCs w:val="24"/>
          <w:lang w:eastAsia="bg-BG"/>
        </w:rPr>
      </w:pPr>
      <w:r w:rsidRPr="00C67B2D">
        <w:rPr>
          <w:rFonts w:ascii="Times New Roman" w:hAnsi="Times New Roman"/>
          <w:bCs/>
          <w:sz w:val="24"/>
          <w:szCs w:val="24"/>
          <w:lang w:eastAsia="bg-BG"/>
        </w:rPr>
        <w:t xml:space="preserve">Възложителят сключва договор </w:t>
      </w:r>
      <w:r w:rsidR="00184D84">
        <w:rPr>
          <w:rFonts w:ascii="Times New Roman" w:hAnsi="Times New Roman"/>
          <w:bCs/>
          <w:sz w:val="24"/>
          <w:szCs w:val="24"/>
          <w:lang w:eastAsia="bg-BG"/>
        </w:rPr>
        <w:t xml:space="preserve">за възлагане на обществена поръчка </w:t>
      </w:r>
      <w:r w:rsidRPr="00C67B2D">
        <w:rPr>
          <w:rFonts w:ascii="Times New Roman" w:hAnsi="Times New Roman"/>
          <w:bCs/>
          <w:sz w:val="24"/>
          <w:szCs w:val="24"/>
          <w:lang w:eastAsia="bg-BG"/>
        </w:rPr>
        <w:t xml:space="preserve">с участника, предложил </w:t>
      </w:r>
      <w:r w:rsidRPr="00184D84">
        <w:rPr>
          <w:rFonts w:ascii="Times New Roman" w:hAnsi="Times New Roman"/>
          <w:b/>
          <w:bCs/>
          <w:sz w:val="24"/>
          <w:szCs w:val="24"/>
          <w:lang w:eastAsia="bg-BG"/>
        </w:rPr>
        <w:t>най-ниска обща цена за изпълнение на поръчката</w:t>
      </w:r>
      <w:r w:rsidRPr="00C67B2D">
        <w:rPr>
          <w:rFonts w:ascii="Times New Roman" w:hAnsi="Times New Roman"/>
          <w:bCs/>
          <w:sz w:val="24"/>
          <w:szCs w:val="24"/>
          <w:lang w:eastAsia="bg-BG"/>
        </w:rPr>
        <w:t>.</w:t>
      </w:r>
    </w:p>
    <w:p w:rsidR="004E1073" w:rsidRPr="00C67B2D" w:rsidRDefault="004E1073" w:rsidP="004E1073">
      <w:pPr>
        <w:spacing w:after="0" w:line="240" w:lineRule="auto"/>
        <w:ind w:right="-1" w:firstLine="567"/>
        <w:jc w:val="both"/>
        <w:rPr>
          <w:rFonts w:ascii="Times New Roman" w:hAnsi="Times New Roman"/>
          <w:bCs/>
          <w:sz w:val="24"/>
          <w:szCs w:val="24"/>
          <w:lang w:eastAsia="bg-BG"/>
        </w:rPr>
      </w:pPr>
    </w:p>
    <w:p w:rsidR="004E1073" w:rsidRPr="00C67B2D" w:rsidRDefault="004E1073" w:rsidP="00AB6DAA">
      <w:pPr>
        <w:keepNext/>
        <w:spacing w:after="120" w:line="240" w:lineRule="auto"/>
        <w:ind w:firstLine="567"/>
        <w:jc w:val="center"/>
        <w:outlineLvl w:val="0"/>
        <w:rPr>
          <w:rFonts w:ascii="Times New Roman" w:hAnsi="Times New Roman"/>
          <w:b/>
          <w:sz w:val="24"/>
          <w:szCs w:val="24"/>
        </w:rPr>
      </w:pPr>
      <w:bookmarkStart w:id="7" w:name="_V._Оферта_и"/>
      <w:bookmarkEnd w:id="7"/>
      <w:r w:rsidRPr="00C67B2D">
        <w:rPr>
          <w:rFonts w:ascii="Times New Roman" w:hAnsi="Times New Roman"/>
          <w:b/>
          <w:sz w:val="24"/>
          <w:szCs w:val="24"/>
        </w:rPr>
        <w:t>V</w:t>
      </w:r>
      <w:r w:rsidR="00052890">
        <w:rPr>
          <w:rFonts w:ascii="Times New Roman" w:hAnsi="Times New Roman"/>
          <w:b/>
          <w:sz w:val="24"/>
          <w:szCs w:val="24"/>
        </w:rPr>
        <w:t>І</w:t>
      </w:r>
      <w:r w:rsidRPr="00C67B2D">
        <w:rPr>
          <w:rFonts w:ascii="Times New Roman" w:hAnsi="Times New Roman"/>
          <w:b/>
          <w:sz w:val="24"/>
          <w:szCs w:val="24"/>
          <w:lang w:val="ru-RU"/>
        </w:rPr>
        <w:t xml:space="preserve">. </w:t>
      </w:r>
      <w:r w:rsidRPr="00C67B2D">
        <w:rPr>
          <w:rFonts w:ascii="Times New Roman" w:hAnsi="Times New Roman"/>
          <w:b/>
          <w:sz w:val="24"/>
          <w:szCs w:val="24"/>
        </w:rPr>
        <w:t>Указания за подготовка и подаване на оферти</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Възложителят поддържа „Профил на купувача” на ел. адрес</w:t>
      </w:r>
      <w:r w:rsidR="005F6A03">
        <w:rPr>
          <w:rFonts w:ascii="Times New Roman" w:hAnsi="Times New Roman"/>
          <w:sz w:val="24"/>
          <w:szCs w:val="24"/>
          <w:lang w:eastAsia="bg-BG"/>
        </w:rPr>
        <w:t>:</w:t>
      </w:r>
      <w:r w:rsidRPr="00C67B2D">
        <w:rPr>
          <w:rFonts w:ascii="Times New Roman" w:hAnsi="Times New Roman"/>
          <w:sz w:val="24"/>
          <w:szCs w:val="24"/>
          <w:lang w:eastAsia="bg-BG"/>
        </w:rPr>
        <w:t xml:space="preserve"> </w:t>
      </w:r>
      <w:hyperlink r:id="rId22" w:history="1">
        <w:r w:rsidRPr="00C67B2D">
          <w:rPr>
            <w:rStyle w:val="a3"/>
            <w:rFonts w:ascii="Times New Roman" w:hAnsi="Times New Roman"/>
            <w:sz w:val="24"/>
            <w:szCs w:val="24"/>
          </w:rPr>
          <w:t>http://www.srs.justice.bg/237</w:t>
        </w:r>
      </w:hyperlink>
      <w:r w:rsidRPr="00C67B2D">
        <w:rPr>
          <w:rFonts w:ascii="Times New Roman" w:hAnsi="Times New Roman"/>
          <w:color w:val="0000FF"/>
          <w:sz w:val="24"/>
          <w:szCs w:val="24"/>
          <w:u w:val="single"/>
        </w:rPr>
        <w:t xml:space="preserve">, </w:t>
      </w:r>
      <w:r w:rsidRPr="00C67B2D">
        <w:rPr>
          <w:rFonts w:ascii="Times New Roman" w:hAnsi="Times New Roman"/>
          <w:sz w:val="24"/>
          <w:szCs w:val="24"/>
          <w:lang w:eastAsia="bg-BG"/>
        </w:rPr>
        <w:t>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Възложителят публикува в профила на купувача, всички документи за участие в настоящата процедура, като предоставя неограничен пълен, безплатен и пряк достъп до тях.</w:t>
      </w:r>
    </w:p>
    <w:p w:rsidR="004E1073" w:rsidRPr="00C67B2D" w:rsidRDefault="004E1073" w:rsidP="004E1073">
      <w:pPr>
        <w:spacing w:line="240" w:lineRule="auto"/>
        <w:ind w:firstLine="567"/>
        <w:jc w:val="both"/>
        <w:rPr>
          <w:rFonts w:ascii="Times New Roman" w:hAnsi="Times New Roman"/>
          <w:b/>
          <w:sz w:val="24"/>
          <w:szCs w:val="24"/>
          <w:u w:val="single"/>
          <w:lang w:eastAsia="bg-BG"/>
        </w:rPr>
      </w:pPr>
      <w:r w:rsidRPr="00C67B2D">
        <w:rPr>
          <w:rFonts w:ascii="Times New Roman" w:hAnsi="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4E1073" w:rsidRDefault="004E1073" w:rsidP="00C02695">
      <w:pPr>
        <w:pStyle w:val="aa"/>
        <w:numPr>
          <w:ilvl w:val="0"/>
          <w:numId w:val="15"/>
        </w:numPr>
        <w:tabs>
          <w:tab w:val="left" w:pos="1276"/>
        </w:tabs>
        <w:autoSpaceDE w:val="0"/>
        <w:autoSpaceDN w:val="0"/>
        <w:adjustRightInd w:val="0"/>
      </w:pPr>
      <w:r w:rsidRPr="00B16B16">
        <w:rPr>
          <w:b/>
          <w:bCs/>
        </w:rPr>
        <w:t>Общи изисквания и условия</w:t>
      </w:r>
      <w:r w:rsidRPr="00B16B16">
        <w:t>:</w:t>
      </w:r>
    </w:p>
    <w:p w:rsidR="003C3BC5" w:rsidRPr="00E74016" w:rsidRDefault="00E74016" w:rsidP="00A07ADA">
      <w:pPr>
        <w:pStyle w:val="aa"/>
        <w:ind w:left="0" w:firstLine="720"/>
      </w:pPr>
      <w:r w:rsidRPr="00E74016">
        <w:rPr>
          <w:bCs/>
        </w:rPr>
        <w:t>1</w:t>
      </w:r>
      <w:r w:rsidR="006E0620" w:rsidRPr="00E74016">
        <w:t>.</w:t>
      </w:r>
      <w:proofErr w:type="spellStart"/>
      <w:r w:rsidR="006E0620" w:rsidRPr="00E74016">
        <w:t>1</w:t>
      </w:r>
      <w:proofErr w:type="spellEnd"/>
      <w:r w:rsidR="006E0620" w:rsidRPr="00E74016">
        <w:t xml:space="preserve">. </w:t>
      </w:r>
      <w:r w:rsidR="003C3BC5" w:rsidRPr="00E74016">
        <w:t>При изготвяне на офертата всеки участник трябва да се придържа точно към обявените от Възложителя условия.</w:t>
      </w:r>
    </w:p>
    <w:p w:rsidR="001358A7" w:rsidRDefault="001358A7" w:rsidP="00A07ADA">
      <w:pPr>
        <w:pStyle w:val="aa"/>
        <w:ind w:left="0" w:firstLine="720"/>
        <w:rPr>
          <w:lang w:val="en-US"/>
        </w:rPr>
      </w:pPr>
      <w:r w:rsidRPr="00E74016">
        <w:t>1.</w:t>
      </w:r>
      <w:r w:rsidR="00D700B5">
        <w:t>2</w:t>
      </w:r>
      <w:r w:rsidRPr="00E74016">
        <w:t>. Офертите и заявленията за участие се изготвят на български език.</w:t>
      </w:r>
    </w:p>
    <w:p w:rsidR="004E1073" w:rsidRPr="00C67B2D" w:rsidRDefault="004E1073" w:rsidP="00A07ADA">
      <w:pPr>
        <w:tabs>
          <w:tab w:val="left" w:pos="1276"/>
        </w:tabs>
        <w:spacing w:line="240" w:lineRule="auto"/>
        <w:ind w:firstLine="720"/>
        <w:jc w:val="both"/>
        <w:rPr>
          <w:rFonts w:ascii="Times New Roman" w:hAnsi="Times New Roman"/>
          <w:sz w:val="24"/>
          <w:szCs w:val="24"/>
          <w:lang w:eastAsia="bg-BG"/>
        </w:rPr>
      </w:pPr>
      <w:r w:rsidRPr="00C67B2D">
        <w:rPr>
          <w:rFonts w:ascii="Times New Roman" w:hAnsi="Times New Roman"/>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841721">
        <w:rPr>
          <w:rFonts w:ascii="Times New Roman" w:hAnsi="Times New Roman"/>
          <w:sz w:val="24"/>
          <w:szCs w:val="24"/>
          <w:lang w:eastAsia="bg-BG"/>
        </w:rPr>
        <w:t>В</w:t>
      </w:r>
      <w:r w:rsidRPr="00C67B2D">
        <w:rPr>
          <w:rFonts w:ascii="Times New Roman" w:hAnsi="Times New Roman"/>
          <w:sz w:val="24"/>
          <w:szCs w:val="24"/>
          <w:lang w:eastAsia="bg-BG"/>
        </w:rPr>
        <w:t>ъзложителя.</w:t>
      </w:r>
    </w:p>
    <w:p w:rsidR="00844589" w:rsidRDefault="00844589" w:rsidP="00E74016">
      <w:pPr>
        <w:spacing w:after="0" w:line="240" w:lineRule="auto"/>
        <w:ind w:firstLine="567"/>
        <w:jc w:val="both"/>
        <w:rPr>
          <w:rFonts w:ascii="Times New Roman" w:eastAsia="Times New Roman" w:hAnsi="Times New Roman"/>
          <w:sz w:val="24"/>
          <w:szCs w:val="24"/>
          <w:lang w:val="en-US" w:eastAsia="bg-BG"/>
        </w:rPr>
      </w:pPr>
      <w:r w:rsidRPr="003A5530">
        <w:rPr>
          <w:rFonts w:ascii="Times New Roman" w:eastAsia="Times New Roman" w:hAnsi="Times New Roman"/>
          <w:sz w:val="24"/>
          <w:szCs w:val="24"/>
          <w:lang w:eastAsia="bg-BG"/>
        </w:rPr>
        <w:t xml:space="preserve">Офертата се представя на хартиен носител в запечатана, непрозрачна ОПАКОВКА, върху която участникът посочва: </w:t>
      </w:r>
    </w:p>
    <w:p w:rsidR="00E74016" w:rsidRPr="00E74016" w:rsidRDefault="00E74016" w:rsidP="00844589">
      <w:pPr>
        <w:spacing w:after="0" w:line="240" w:lineRule="auto"/>
        <w:ind w:firstLine="284"/>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844589" w:rsidRPr="003A5530" w:rsidTr="00A24029">
        <w:tc>
          <w:tcPr>
            <w:tcW w:w="9883" w:type="dxa"/>
          </w:tcPr>
          <w:p w:rsidR="00844589" w:rsidRPr="003A5530" w:rsidRDefault="00844589" w:rsidP="00A24029">
            <w:pPr>
              <w:spacing w:after="0" w:line="240" w:lineRule="auto"/>
              <w:ind w:firstLine="284"/>
              <w:jc w:val="both"/>
              <w:rPr>
                <w:rFonts w:ascii="Times New Roman" w:eastAsia="Times New Roman" w:hAnsi="Times New Roman"/>
                <w:b/>
                <w:sz w:val="24"/>
                <w:szCs w:val="24"/>
                <w:lang w:eastAsia="bg-BG"/>
              </w:rPr>
            </w:pPr>
            <w:r w:rsidRPr="003A5530">
              <w:rPr>
                <w:rFonts w:ascii="Times New Roman" w:eastAsia="Times New Roman" w:hAnsi="Times New Roman"/>
                <w:b/>
                <w:sz w:val="24"/>
                <w:szCs w:val="24"/>
                <w:lang w:eastAsia="bg-BG"/>
              </w:rPr>
              <w:t>До</w:t>
            </w:r>
          </w:p>
          <w:p w:rsidR="00844589" w:rsidRDefault="00844589" w:rsidP="00A24029">
            <w:pPr>
              <w:spacing w:after="0" w:line="240" w:lineRule="auto"/>
              <w:ind w:firstLine="28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Възложител:</w:t>
            </w:r>
          </w:p>
          <w:p w:rsidR="00844589" w:rsidRPr="008403A1" w:rsidRDefault="00844589" w:rsidP="00A24029">
            <w:pPr>
              <w:spacing w:after="0" w:line="240" w:lineRule="auto"/>
              <w:ind w:firstLine="28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Софийски </w:t>
            </w:r>
            <w:r w:rsidRPr="008403A1">
              <w:rPr>
                <w:rFonts w:ascii="Times New Roman" w:eastAsia="Times New Roman" w:hAnsi="Times New Roman"/>
                <w:b/>
                <w:sz w:val="24"/>
                <w:szCs w:val="24"/>
                <w:lang w:eastAsia="bg-BG"/>
              </w:rPr>
              <w:t>районен съд</w:t>
            </w:r>
          </w:p>
          <w:p w:rsidR="00844589" w:rsidRPr="00E74016" w:rsidRDefault="00844589" w:rsidP="00A24029">
            <w:pPr>
              <w:spacing w:after="0" w:line="240" w:lineRule="auto"/>
              <w:ind w:firstLine="28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гр. София, ул. “Цар Борис </w:t>
            </w:r>
            <w:r>
              <w:rPr>
                <w:rFonts w:ascii="Times New Roman" w:eastAsia="Times New Roman" w:hAnsi="Times New Roman"/>
                <w:b/>
                <w:sz w:val="24"/>
                <w:szCs w:val="24"/>
                <w:lang w:val="en-US" w:eastAsia="bg-BG"/>
              </w:rPr>
              <w:t>III</w:t>
            </w:r>
            <w:r w:rsidRPr="00A65C3A">
              <w:rPr>
                <w:rFonts w:ascii="Times New Roman" w:eastAsia="Times New Roman" w:hAnsi="Times New Roman"/>
                <w:b/>
                <w:sz w:val="24"/>
                <w:szCs w:val="24"/>
                <w:lang w:eastAsia="bg-BG"/>
              </w:rPr>
              <w:t>” №</w:t>
            </w:r>
            <w:r w:rsidR="00E74016">
              <w:rPr>
                <w:rFonts w:ascii="Times New Roman" w:eastAsia="Times New Roman" w:hAnsi="Times New Roman"/>
                <w:b/>
                <w:sz w:val="24"/>
                <w:szCs w:val="24"/>
                <w:lang w:eastAsia="bg-BG"/>
              </w:rPr>
              <w:t xml:space="preserve"> </w:t>
            </w:r>
            <w:r w:rsidRPr="00A65C3A">
              <w:rPr>
                <w:rFonts w:ascii="Times New Roman" w:eastAsia="Times New Roman" w:hAnsi="Times New Roman"/>
                <w:b/>
                <w:sz w:val="24"/>
                <w:szCs w:val="24"/>
                <w:lang w:eastAsia="bg-BG"/>
              </w:rPr>
              <w:t>5</w:t>
            </w:r>
            <w:r>
              <w:rPr>
                <w:rFonts w:ascii="Times New Roman" w:eastAsia="Times New Roman" w:hAnsi="Times New Roman"/>
                <w:b/>
                <w:sz w:val="24"/>
                <w:szCs w:val="24"/>
                <w:lang w:val="en-US" w:eastAsia="bg-BG"/>
              </w:rPr>
              <w:t>4</w:t>
            </w:r>
          </w:p>
          <w:p w:rsidR="00844589" w:rsidRPr="00D25582" w:rsidRDefault="00844589" w:rsidP="00A24029">
            <w:pPr>
              <w:spacing w:after="0" w:line="240" w:lineRule="auto"/>
              <w:ind w:firstLine="284"/>
              <w:jc w:val="both"/>
              <w:rPr>
                <w:rFonts w:ascii="Times New Roman" w:eastAsia="Times New Roman" w:hAnsi="Times New Roman"/>
                <w:b/>
                <w:caps/>
                <w:sz w:val="24"/>
                <w:szCs w:val="24"/>
                <w:lang w:eastAsia="bg-BG"/>
              </w:rPr>
            </w:pPr>
          </w:p>
          <w:p w:rsidR="00844589" w:rsidRPr="00D25582" w:rsidRDefault="00844589" w:rsidP="00A24029">
            <w:pPr>
              <w:spacing w:after="0" w:line="240" w:lineRule="auto"/>
              <w:ind w:firstLine="284"/>
              <w:jc w:val="center"/>
              <w:rPr>
                <w:rFonts w:ascii="Times New Roman" w:eastAsia="Times New Roman" w:hAnsi="Times New Roman"/>
                <w:b/>
                <w:caps/>
                <w:sz w:val="24"/>
                <w:szCs w:val="24"/>
                <w:lang w:eastAsia="bg-BG"/>
              </w:rPr>
            </w:pPr>
            <w:r w:rsidRPr="00D25582">
              <w:rPr>
                <w:rFonts w:ascii="Times New Roman" w:eastAsia="Times New Roman" w:hAnsi="Times New Roman"/>
                <w:b/>
                <w:caps/>
                <w:sz w:val="24"/>
                <w:szCs w:val="24"/>
                <w:lang w:eastAsia="bg-BG"/>
              </w:rPr>
              <w:t>Оферта</w:t>
            </w:r>
          </w:p>
          <w:p w:rsidR="00E74016" w:rsidRPr="009E52AC" w:rsidRDefault="00844589" w:rsidP="00AB6DAA">
            <w:pPr>
              <w:spacing w:after="0" w:line="240" w:lineRule="auto"/>
              <w:ind w:firstLine="284"/>
              <w:jc w:val="center"/>
              <w:rPr>
                <w:rFonts w:ascii="Times New Roman" w:eastAsia="Times New Roman" w:hAnsi="Times New Roman"/>
                <w:smallCaps/>
                <w:sz w:val="24"/>
                <w:szCs w:val="24"/>
                <w:lang w:eastAsia="bg-BG"/>
              </w:rPr>
            </w:pPr>
            <w:r w:rsidRPr="00182B2E">
              <w:rPr>
                <w:rFonts w:ascii="Times New Roman" w:eastAsia="Times New Roman" w:hAnsi="Times New Roman"/>
                <w:sz w:val="24"/>
                <w:szCs w:val="24"/>
                <w:lang w:eastAsia="bg-BG"/>
              </w:rPr>
              <w:t xml:space="preserve">за участие в </w:t>
            </w:r>
            <w:r>
              <w:rPr>
                <w:rFonts w:ascii="Times New Roman" w:eastAsia="Times New Roman" w:hAnsi="Times New Roman"/>
                <w:sz w:val="24"/>
                <w:szCs w:val="24"/>
                <w:lang w:eastAsia="bg-BG"/>
              </w:rPr>
              <w:t xml:space="preserve">открита процедура за </w:t>
            </w:r>
            <w:r w:rsidRPr="00182B2E">
              <w:rPr>
                <w:rFonts w:ascii="Times New Roman" w:eastAsia="Times New Roman" w:hAnsi="Times New Roman"/>
                <w:sz w:val="24"/>
                <w:szCs w:val="24"/>
                <w:lang w:eastAsia="bg-BG"/>
              </w:rPr>
              <w:t xml:space="preserve">възлагане на обществена поръчка с предмет: </w:t>
            </w:r>
            <w:r w:rsidR="00A07ADA">
              <w:rPr>
                <w:rFonts w:ascii="Times New Roman" w:eastAsia="Times New Roman" w:hAnsi="Times New Roman"/>
                <w:sz w:val="24"/>
                <w:szCs w:val="24"/>
                <w:lang w:eastAsia="bg-BG"/>
              </w:rPr>
              <w:br/>
            </w:r>
            <w:r w:rsidRPr="004E1073">
              <w:rPr>
                <w:rFonts w:ascii="Times New Roman" w:eastAsia="Times New Roman" w:hAnsi="Times New Roman"/>
                <w:b/>
                <w:sz w:val="24"/>
                <w:szCs w:val="24"/>
              </w:rPr>
              <w:t>„Доставка на канцеларски материали</w:t>
            </w:r>
            <w:r w:rsidR="00E74016">
              <w:rPr>
                <w:rFonts w:ascii="Times New Roman" w:eastAsia="Times New Roman" w:hAnsi="Times New Roman"/>
                <w:b/>
                <w:sz w:val="24"/>
                <w:szCs w:val="24"/>
              </w:rPr>
              <w:t xml:space="preserve"> </w:t>
            </w:r>
            <w:r>
              <w:rPr>
                <w:rFonts w:ascii="Times New Roman" w:eastAsia="Times New Roman" w:hAnsi="Times New Roman"/>
                <w:b/>
                <w:sz w:val="24"/>
                <w:szCs w:val="24"/>
              </w:rPr>
              <w:t>за нуждите на Софийски</w:t>
            </w:r>
            <w:r w:rsidRPr="004E1073">
              <w:rPr>
                <w:rFonts w:ascii="Times New Roman" w:eastAsia="Times New Roman" w:hAnsi="Times New Roman"/>
                <w:b/>
                <w:sz w:val="24"/>
                <w:szCs w:val="24"/>
              </w:rPr>
              <w:t xml:space="preserve"> районен съд</w:t>
            </w:r>
            <w:r w:rsidR="00AB6DAA">
              <w:rPr>
                <w:rFonts w:ascii="Times New Roman" w:eastAsia="Times New Roman" w:hAnsi="Times New Roman"/>
                <w:b/>
                <w:sz w:val="24"/>
                <w:szCs w:val="24"/>
              </w:rPr>
              <w:t xml:space="preserve"> – книги, картони и бланки по граждански и наказателни дела“, включени в списъка на стоките и услугите по чл.12, ал.1, т.1 ЗОП</w:t>
            </w:r>
            <w:r w:rsidRPr="004E1073">
              <w:rPr>
                <w:rFonts w:ascii="Times New Roman" w:eastAsia="Times New Roman" w:hAnsi="Times New Roman"/>
                <w:b/>
                <w:sz w:val="24"/>
                <w:szCs w:val="24"/>
              </w:rPr>
              <w:t>”</w:t>
            </w:r>
            <w:r w:rsidR="00A07ADA">
              <w:rPr>
                <w:rFonts w:ascii="Times New Roman" w:eastAsia="Times New Roman" w:hAnsi="Times New Roman"/>
                <w:b/>
                <w:sz w:val="24"/>
                <w:szCs w:val="24"/>
                <w:lang w:eastAsia="bg-BG"/>
              </w:rPr>
              <w:br/>
            </w:r>
          </w:p>
          <w:p w:rsidR="00844589" w:rsidRDefault="00844589" w:rsidP="00A24029">
            <w:pPr>
              <w:spacing w:after="0" w:line="240" w:lineRule="auto"/>
              <w:rPr>
                <w:rFonts w:ascii="Times New Roman" w:eastAsia="Times New Roman" w:hAnsi="Times New Roman"/>
                <w:sz w:val="24"/>
                <w:szCs w:val="24"/>
                <w:lang w:val="en-US" w:eastAsia="bg-BG"/>
              </w:rPr>
            </w:pPr>
            <w:r w:rsidRPr="003A5530">
              <w:rPr>
                <w:rFonts w:ascii="Times New Roman" w:eastAsia="Times New Roman" w:hAnsi="Times New Roman"/>
                <w:sz w:val="24"/>
                <w:szCs w:val="24"/>
                <w:lang w:eastAsia="bg-BG"/>
              </w:rPr>
              <w:t>Наименование на участника: .............................................................................</w:t>
            </w:r>
            <w:r>
              <w:rPr>
                <w:rFonts w:ascii="Times New Roman" w:eastAsia="Times New Roman" w:hAnsi="Times New Roman"/>
                <w:sz w:val="24"/>
                <w:szCs w:val="24"/>
                <w:lang w:eastAsia="bg-BG"/>
              </w:rPr>
              <w:t>....................</w:t>
            </w:r>
          </w:p>
          <w:p w:rsidR="00844589" w:rsidRPr="00721198" w:rsidRDefault="00844589" w:rsidP="00A24029">
            <w:pPr>
              <w:spacing w:after="0" w:line="240" w:lineRule="auto"/>
              <w:rPr>
                <w:rFonts w:ascii="Times New Roman" w:eastAsia="Times New Roman" w:hAnsi="Times New Roman"/>
                <w:sz w:val="20"/>
                <w:szCs w:val="20"/>
                <w:lang w:val="en-US" w:eastAsia="bg-BG"/>
              </w:rPr>
            </w:pPr>
            <w:r w:rsidRPr="00721198">
              <w:rPr>
                <w:rFonts w:ascii="Times New Roman" w:eastAsia="Times New Roman" w:hAnsi="Times New Roman"/>
                <w:sz w:val="20"/>
                <w:szCs w:val="20"/>
                <w:lang w:val="en-US" w:eastAsia="bg-BG"/>
              </w:rPr>
              <w:t>(</w:t>
            </w:r>
            <w:proofErr w:type="spellStart"/>
            <w:r w:rsidRPr="00721198">
              <w:rPr>
                <w:rFonts w:ascii="Times New Roman" w:eastAsia="Times New Roman" w:hAnsi="Times New Roman"/>
                <w:sz w:val="20"/>
                <w:szCs w:val="20"/>
                <w:lang w:val="en-US" w:eastAsia="bg-BG"/>
              </w:rPr>
              <w:t>наименование</w:t>
            </w:r>
            <w:proofErr w:type="spellEnd"/>
            <w:r w:rsidRPr="00721198">
              <w:rPr>
                <w:rFonts w:ascii="Times New Roman" w:eastAsia="Times New Roman" w:hAnsi="Times New Roman"/>
                <w:sz w:val="20"/>
                <w:szCs w:val="20"/>
                <w:lang w:val="en-US" w:eastAsia="bg-BG"/>
              </w:rPr>
              <w:t xml:space="preserve"> </w:t>
            </w:r>
            <w:proofErr w:type="spellStart"/>
            <w:r w:rsidRPr="00721198">
              <w:rPr>
                <w:rFonts w:ascii="Times New Roman" w:eastAsia="Times New Roman" w:hAnsi="Times New Roman"/>
                <w:sz w:val="20"/>
                <w:szCs w:val="20"/>
                <w:lang w:val="en-US" w:eastAsia="bg-BG"/>
              </w:rPr>
              <w:t>на</w:t>
            </w:r>
            <w:proofErr w:type="spellEnd"/>
            <w:r w:rsidRPr="00721198">
              <w:rPr>
                <w:rFonts w:ascii="Times New Roman" w:eastAsia="Times New Roman" w:hAnsi="Times New Roman"/>
                <w:sz w:val="20"/>
                <w:szCs w:val="20"/>
                <w:lang w:val="en-US" w:eastAsia="bg-BG"/>
              </w:rPr>
              <w:t xml:space="preserve"> </w:t>
            </w:r>
            <w:proofErr w:type="spellStart"/>
            <w:r w:rsidRPr="00721198">
              <w:rPr>
                <w:rFonts w:ascii="Times New Roman" w:eastAsia="Times New Roman" w:hAnsi="Times New Roman"/>
                <w:sz w:val="20"/>
                <w:szCs w:val="20"/>
                <w:lang w:val="en-US" w:eastAsia="bg-BG"/>
              </w:rPr>
              <w:t>участника</w:t>
            </w:r>
            <w:proofErr w:type="spellEnd"/>
            <w:r w:rsidRPr="00721198">
              <w:rPr>
                <w:rFonts w:ascii="Times New Roman" w:eastAsia="Times New Roman" w:hAnsi="Times New Roman"/>
                <w:sz w:val="20"/>
                <w:szCs w:val="20"/>
                <w:lang w:val="en-US" w:eastAsia="bg-BG"/>
              </w:rPr>
              <w:t xml:space="preserve">, </w:t>
            </w:r>
            <w:proofErr w:type="spellStart"/>
            <w:r w:rsidRPr="00721198">
              <w:rPr>
                <w:rFonts w:ascii="Times New Roman" w:eastAsia="Times New Roman" w:hAnsi="Times New Roman"/>
                <w:sz w:val="20"/>
                <w:szCs w:val="20"/>
                <w:lang w:val="en-US" w:eastAsia="bg-BG"/>
              </w:rPr>
              <w:t>включително</w:t>
            </w:r>
            <w:proofErr w:type="spellEnd"/>
            <w:r w:rsidRPr="00721198">
              <w:rPr>
                <w:rFonts w:ascii="Times New Roman" w:eastAsia="Times New Roman" w:hAnsi="Times New Roman"/>
                <w:sz w:val="20"/>
                <w:szCs w:val="20"/>
                <w:lang w:val="en-US" w:eastAsia="bg-BG"/>
              </w:rPr>
              <w:t xml:space="preserve"> </w:t>
            </w:r>
            <w:proofErr w:type="spellStart"/>
            <w:r w:rsidRPr="00721198">
              <w:rPr>
                <w:rFonts w:ascii="Times New Roman" w:eastAsia="Times New Roman" w:hAnsi="Times New Roman"/>
                <w:sz w:val="20"/>
                <w:szCs w:val="20"/>
                <w:lang w:val="en-US" w:eastAsia="bg-BG"/>
              </w:rPr>
              <w:t>участниците</w:t>
            </w:r>
            <w:proofErr w:type="spellEnd"/>
            <w:r w:rsidRPr="00721198">
              <w:rPr>
                <w:rFonts w:ascii="Times New Roman" w:eastAsia="Times New Roman" w:hAnsi="Times New Roman"/>
                <w:sz w:val="20"/>
                <w:szCs w:val="20"/>
                <w:lang w:val="en-US" w:eastAsia="bg-BG"/>
              </w:rPr>
              <w:t xml:space="preserve"> в </w:t>
            </w:r>
            <w:proofErr w:type="spellStart"/>
            <w:r w:rsidRPr="00721198">
              <w:rPr>
                <w:rFonts w:ascii="Times New Roman" w:eastAsia="Times New Roman" w:hAnsi="Times New Roman"/>
                <w:sz w:val="20"/>
                <w:szCs w:val="20"/>
                <w:lang w:val="en-US" w:eastAsia="bg-BG"/>
              </w:rPr>
              <w:t>обединението</w:t>
            </w:r>
            <w:proofErr w:type="spellEnd"/>
            <w:r w:rsidRPr="00721198">
              <w:rPr>
                <w:rFonts w:ascii="Times New Roman" w:eastAsia="Times New Roman" w:hAnsi="Times New Roman"/>
                <w:sz w:val="20"/>
                <w:szCs w:val="20"/>
                <w:lang w:val="en-US" w:eastAsia="bg-BG"/>
              </w:rPr>
              <w:t xml:space="preserve">, </w:t>
            </w:r>
            <w:proofErr w:type="spellStart"/>
            <w:r w:rsidRPr="00721198">
              <w:rPr>
                <w:rFonts w:ascii="Times New Roman" w:eastAsia="Times New Roman" w:hAnsi="Times New Roman"/>
                <w:sz w:val="20"/>
                <w:szCs w:val="20"/>
                <w:lang w:val="en-US" w:eastAsia="bg-BG"/>
              </w:rPr>
              <w:t>когато</w:t>
            </w:r>
            <w:proofErr w:type="spellEnd"/>
            <w:r w:rsidRPr="00721198">
              <w:rPr>
                <w:rFonts w:ascii="Times New Roman" w:eastAsia="Times New Roman" w:hAnsi="Times New Roman"/>
                <w:sz w:val="20"/>
                <w:szCs w:val="20"/>
                <w:lang w:val="en-US" w:eastAsia="bg-BG"/>
              </w:rPr>
              <w:t xml:space="preserve"> е </w:t>
            </w:r>
            <w:proofErr w:type="spellStart"/>
            <w:r w:rsidRPr="00721198">
              <w:rPr>
                <w:rFonts w:ascii="Times New Roman" w:eastAsia="Times New Roman" w:hAnsi="Times New Roman"/>
                <w:sz w:val="20"/>
                <w:szCs w:val="20"/>
                <w:lang w:val="en-US" w:eastAsia="bg-BG"/>
              </w:rPr>
              <w:t>приложимо</w:t>
            </w:r>
            <w:proofErr w:type="spellEnd"/>
            <w:r w:rsidRPr="00721198">
              <w:rPr>
                <w:rFonts w:ascii="Times New Roman" w:eastAsia="Times New Roman" w:hAnsi="Times New Roman"/>
                <w:sz w:val="20"/>
                <w:szCs w:val="20"/>
                <w:lang w:val="en-US" w:eastAsia="bg-BG"/>
              </w:rPr>
              <w:t>)</w:t>
            </w:r>
          </w:p>
          <w:p w:rsidR="00844589" w:rsidRPr="003A5530" w:rsidRDefault="00844589" w:rsidP="00A24029">
            <w:pPr>
              <w:spacing w:after="0" w:line="240" w:lineRule="auto"/>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Адрес за кореспонденция: ...........................................................................</w:t>
            </w:r>
            <w:r>
              <w:rPr>
                <w:rFonts w:ascii="Times New Roman" w:eastAsia="Times New Roman" w:hAnsi="Times New Roman"/>
                <w:sz w:val="24"/>
                <w:szCs w:val="24"/>
                <w:lang w:eastAsia="bg-BG"/>
              </w:rPr>
              <w:t>.............................</w:t>
            </w:r>
          </w:p>
          <w:p w:rsidR="00844589" w:rsidRPr="003A5530" w:rsidRDefault="00844589" w:rsidP="00A24029">
            <w:pPr>
              <w:spacing w:after="0" w:line="240" w:lineRule="auto"/>
              <w:jc w:val="both"/>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Телефон: ...........................</w:t>
            </w:r>
          </w:p>
          <w:p w:rsidR="00844589" w:rsidRPr="003A5530" w:rsidRDefault="00844589" w:rsidP="00A24029">
            <w:pPr>
              <w:spacing w:after="0" w:line="240" w:lineRule="auto"/>
              <w:jc w:val="both"/>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Факс: .............................</w:t>
            </w:r>
          </w:p>
          <w:p w:rsidR="00844589" w:rsidRDefault="00844589" w:rsidP="00A24029">
            <w:pPr>
              <w:spacing w:after="0" w:line="240" w:lineRule="auto"/>
              <w:jc w:val="both"/>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Електронен адрес: ...............................</w:t>
            </w:r>
          </w:p>
          <w:p w:rsidR="00844589" w:rsidRPr="003A5530" w:rsidRDefault="00844589" w:rsidP="00A24029">
            <w:pPr>
              <w:spacing w:after="0" w:line="240" w:lineRule="auto"/>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Лице за контакт: ……………………….</w:t>
            </w:r>
          </w:p>
        </w:tc>
      </w:tr>
    </w:tbl>
    <w:p w:rsidR="00844589" w:rsidRPr="007A393F" w:rsidRDefault="00844589" w:rsidP="00844589">
      <w:pPr>
        <w:tabs>
          <w:tab w:val="left" w:pos="180"/>
        </w:tabs>
        <w:spacing w:after="0" w:line="240" w:lineRule="auto"/>
        <w:ind w:firstLine="284"/>
        <w:jc w:val="both"/>
        <w:rPr>
          <w:rFonts w:ascii="Times New Roman" w:eastAsia="Times New Roman" w:hAnsi="Times New Roman"/>
          <w:i/>
          <w:sz w:val="20"/>
          <w:szCs w:val="20"/>
          <w:lang w:eastAsia="bg-BG"/>
        </w:rPr>
      </w:pPr>
      <w:r w:rsidRPr="007A393F">
        <w:rPr>
          <w:rFonts w:ascii="Times New Roman" w:eastAsia="Times New Roman" w:hAnsi="Times New Roman"/>
          <w:i/>
          <w:sz w:val="20"/>
          <w:szCs w:val="20"/>
          <w:u w:val="single"/>
          <w:lang w:eastAsia="bg-BG"/>
        </w:rPr>
        <w:t>Забележка:</w:t>
      </w:r>
      <w:r w:rsidRPr="007A393F">
        <w:rPr>
          <w:rFonts w:ascii="Times New Roman" w:eastAsia="Times New Roman" w:hAnsi="Times New Roman"/>
          <w:i/>
          <w:sz w:val="20"/>
          <w:szCs w:val="20"/>
          <w:lang w:eastAsia="bg-BG"/>
        </w:rPr>
        <w:t xml:space="preserve"> Адресът за кореспонденция следва да е пълен и точен с оглед осъществяване на кореспонденция в хода на провеждане на процедурата за възлагане на обществената поръчка.</w:t>
      </w:r>
    </w:p>
    <w:p w:rsidR="004E1073" w:rsidRPr="00B16B16" w:rsidRDefault="004E1073" w:rsidP="00000823">
      <w:pPr>
        <w:pStyle w:val="aa"/>
        <w:tabs>
          <w:tab w:val="left" w:pos="1276"/>
        </w:tabs>
        <w:autoSpaceDE w:val="0"/>
        <w:autoSpaceDN w:val="0"/>
        <w:adjustRightInd w:val="0"/>
        <w:ind w:left="0" w:firstLine="786"/>
      </w:pPr>
    </w:p>
    <w:p w:rsidR="004E1073" w:rsidRPr="00B16B16" w:rsidRDefault="007C0B51" w:rsidP="00C02695">
      <w:pPr>
        <w:pStyle w:val="aa"/>
        <w:numPr>
          <w:ilvl w:val="0"/>
          <w:numId w:val="15"/>
        </w:numPr>
        <w:tabs>
          <w:tab w:val="left" w:pos="1276"/>
        </w:tabs>
        <w:autoSpaceDE w:val="0"/>
        <w:autoSpaceDN w:val="0"/>
        <w:adjustRightInd w:val="0"/>
        <w:spacing w:after="0"/>
        <w:rPr>
          <w:u w:val="single"/>
          <w:lang w:eastAsia="bg-BG"/>
        </w:rPr>
      </w:pPr>
      <w:r>
        <w:rPr>
          <w:u w:val="single"/>
          <w:lang w:eastAsia="bg-BG"/>
        </w:rPr>
        <w:t>Съдържание на ОПАКОВКАТА – документи и образци:</w:t>
      </w:r>
    </w:p>
    <w:p w:rsidR="004E1073" w:rsidRPr="00B16B16" w:rsidRDefault="00E74016" w:rsidP="00C02695">
      <w:pPr>
        <w:pStyle w:val="aa"/>
        <w:numPr>
          <w:ilvl w:val="1"/>
          <w:numId w:val="15"/>
        </w:numPr>
        <w:tabs>
          <w:tab w:val="left" w:pos="1134"/>
        </w:tabs>
        <w:autoSpaceDE w:val="0"/>
        <w:autoSpaceDN w:val="0"/>
        <w:adjustRightInd w:val="0"/>
        <w:rPr>
          <w:b/>
          <w:u w:val="single"/>
        </w:rPr>
      </w:pPr>
      <w:r>
        <w:rPr>
          <w:b/>
          <w:u w:val="single"/>
        </w:rPr>
        <w:t xml:space="preserve"> </w:t>
      </w:r>
      <w:r w:rsidR="004E1073" w:rsidRPr="00B16B16">
        <w:rPr>
          <w:b/>
          <w:u w:val="single"/>
        </w:rPr>
        <w:t>Заявление за участие, което съдържа:</w:t>
      </w:r>
    </w:p>
    <w:p w:rsidR="004E1073" w:rsidRPr="00E50F5A" w:rsidRDefault="004E1073" w:rsidP="00000823">
      <w:pPr>
        <w:widowControl w:val="0"/>
        <w:numPr>
          <w:ilvl w:val="0"/>
          <w:numId w:val="7"/>
        </w:numPr>
        <w:tabs>
          <w:tab w:val="left" w:pos="709"/>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E50F5A">
        <w:rPr>
          <w:rFonts w:ascii="Times New Roman" w:hAnsi="Times New Roman"/>
          <w:sz w:val="24"/>
          <w:szCs w:val="24"/>
          <w:lang w:eastAsia="ar-SA"/>
        </w:rPr>
        <w:t xml:space="preserve">ЕЕДОП за участника в съответствие с изискванията на закона и условията на </w:t>
      </w:r>
      <w:r w:rsidRPr="00E50F5A">
        <w:rPr>
          <w:rFonts w:ascii="Times New Roman" w:hAnsi="Times New Roman"/>
          <w:sz w:val="24"/>
          <w:szCs w:val="24"/>
          <w:lang w:eastAsia="ar-SA"/>
        </w:rPr>
        <w:lastRenderedPageBreak/>
        <w:t>възложителя</w:t>
      </w:r>
      <w:r w:rsidR="00A15C2C" w:rsidRPr="00E50F5A">
        <w:rPr>
          <w:rFonts w:ascii="Times New Roman" w:hAnsi="Times New Roman"/>
          <w:sz w:val="24"/>
          <w:szCs w:val="24"/>
          <w:lang w:eastAsia="ar-SA"/>
        </w:rPr>
        <w:t xml:space="preserve"> по </w:t>
      </w:r>
      <w:r w:rsidR="00A15C2C" w:rsidRPr="00E50F5A">
        <w:rPr>
          <w:rFonts w:ascii="Times New Roman" w:hAnsi="Times New Roman"/>
          <w:b/>
          <w:i/>
          <w:color w:val="0000FF"/>
          <w:sz w:val="24"/>
          <w:szCs w:val="24"/>
          <w:u w:val="single"/>
          <w:lang w:eastAsia="bg-BG"/>
        </w:rPr>
        <w:t>Образец № 1</w:t>
      </w:r>
      <w:r w:rsidRPr="00E50F5A">
        <w:rPr>
          <w:rFonts w:ascii="Times New Roman" w:hAnsi="Times New Roman"/>
          <w:sz w:val="24"/>
          <w:szCs w:val="24"/>
          <w:lang w:eastAsia="ar-SA"/>
        </w:rPr>
        <w:t>,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w:t>
      </w:r>
      <w:r w:rsidR="00052890" w:rsidRPr="00E50F5A">
        <w:rPr>
          <w:rFonts w:ascii="Times New Roman" w:hAnsi="Times New Roman"/>
          <w:sz w:val="24"/>
          <w:szCs w:val="24"/>
          <w:lang w:eastAsia="ar-SA"/>
        </w:rPr>
        <w:t xml:space="preserve">ани в изпълнението на поръчката. </w:t>
      </w:r>
      <w:r w:rsidR="00052890" w:rsidRPr="00E50F5A">
        <w:rPr>
          <w:rFonts w:ascii="Times New Roman" w:hAnsi="Times New Roman"/>
          <w:sz w:val="24"/>
          <w:szCs w:val="24"/>
        </w:rPr>
        <w:t xml:space="preserve">В него се предоставя съответната информация, изисквана от възложителя, </w:t>
      </w:r>
      <w:r w:rsidR="00052890" w:rsidRPr="00E50F5A">
        <w:rPr>
          <w:rStyle w:val="2115pt"/>
          <w:rFonts w:eastAsia="Calibri"/>
          <w:sz w:val="24"/>
          <w:szCs w:val="24"/>
        </w:rPr>
        <w:t xml:space="preserve">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w:t>
      </w:r>
      <w:r w:rsidR="00052890" w:rsidRPr="00E50F5A">
        <w:rPr>
          <w:rFonts w:ascii="Times New Roman" w:hAnsi="Times New Roman"/>
          <w:sz w:val="24"/>
          <w:szCs w:val="24"/>
        </w:rPr>
        <w:t>в която участникът е установен, са длъжни да предоставят информация.</w:t>
      </w:r>
      <w:r w:rsidR="00052890" w:rsidRPr="00E50F5A">
        <w:t xml:space="preserve"> </w:t>
      </w:r>
      <w:r w:rsidR="00052890" w:rsidRPr="00E50F5A">
        <w:rPr>
          <w:rFonts w:ascii="Times New Roman" w:hAnsi="Times New Roman"/>
          <w:sz w:val="24"/>
          <w:szCs w:val="24"/>
          <w:lang w:eastAsia="ar-SA" w:bidi="bg-BG"/>
        </w:rPr>
        <w:t xml:space="preserve">Стандартният образец на ЕЕДОП е достъпен </w:t>
      </w:r>
      <w:r w:rsidR="00E50F5A">
        <w:rPr>
          <w:rFonts w:ascii="Times New Roman" w:hAnsi="Times New Roman"/>
          <w:sz w:val="24"/>
          <w:szCs w:val="24"/>
          <w:lang w:eastAsia="ar-SA" w:bidi="bg-BG"/>
        </w:rPr>
        <w:t xml:space="preserve">и </w:t>
      </w:r>
      <w:r w:rsidR="00052890" w:rsidRPr="00E50F5A">
        <w:rPr>
          <w:rFonts w:ascii="Times New Roman" w:hAnsi="Times New Roman"/>
          <w:sz w:val="24"/>
          <w:szCs w:val="24"/>
          <w:lang w:eastAsia="ar-SA" w:bidi="bg-BG"/>
        </w:rPr>
        <w:t xml:space="preserve">на интернет страницата на АОП </w:t>
      </w:r>
      <w:r w:rsidR="00052890" w:rsidRPr="00E50F5A">
        <w:rPr>
          <w:rFonts w:ascii="Times New Roman" w:hAnsi="Times New Roman"/>
          <w:sz w:val="24"/>
          <w:szCs w:val="24"/>
          <w:lang w:eastAsia="ar-SA" w:bidi="en-US"/>
        </w:rPr>
        <w:t xml:space="preserve">(URL: </w:t>
      </w:r>
      <w:hyperlink r:id="rId23" w:history="1">
        <w:r w:rsidR="00052890" w:rsidRPr="00E50F5A">
          <w:rPr>
            <w:rStyle w:val="a3"/>
            <w:rFonts w:ascii="Times New Roman" w:hAnsi="Times New Roman"/>
            <w:sz w:val="24"/>
            <w:szCs w:val="24"/>
            <w:lang w:eastAsia="ar-SA" w:bidi="en-US"/>
          </w:rPr>
          <w:t>http://www.aop.bg/fckedit2/user/File/bg/obraztzi/ESPD-BGl.doc</w:t>
        </w:r>
      </w:hyperlink>
      <w:r w:rsidR="00052890" w:rsidRPr="00E50F5A">
        <w:rPr>
          <w:rFonts w:ascii="Times New Roman" w:hAnsi="Times New Roman"/>
          <w:sz w:val="24"/>
          <w:szCs w:val="24"/>
          <w:u w:val="single"/>
          <w:lang w:eastAsia="ar-SA" w:bidi="en-US"/>
        </w:rPr>
        <w:t>).</w:t>
      </w:r>
    </w:p>
    <w:p w:rsidR="004E1073" w:rsidRPr="00C67B2D" w:rsidRDefault="004E1073" w:rsidP="00000823">
      <w:pPr>
        <w:widowControl w:val="0"/>
        <w:numPr>
          <w:ilvl w:val="0"/>
          <w:numId w:val="7"/>
        </w:numPr>
        <w:tabs>
          <w:tab w:val="left" w:pos="709"/>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 за доказване на предприетите мерки за надеждност</w:t>
      </w:r>
      <w:r w:rsidRPr="00C67B2D">
        <w:rPr>
          <w:rFonts w:ascii="Times New Roman" w:hAnsi="Times New Roman"/>
          <w:sz w:val="24"/>
          <w:szCs w:val="24"/>
          <w:vertAlign w:val="superscript"/>
          <w:lang w:eastAsia="ar-SA"/>
        </w:rPr>
        <w:footnoteReference w:id="1"/>
      </w:r>
      <w:r w:rsidRPr="00C67B2D">
        <w:rPr>
          <w:rFonts w:ascii="Times New Roman" w:hAnsi="Times New Roman"/>
          <w:sz w:val="24"/>
          <w:szCs w:val="24"/>
          <w:lang w:eastAsia="ar-SA"/>
        </w:rPr>
        <w:t>, когато е приложимо;</w:t>
      </w:r>
    </w:p>
    <w:p w:rsidR="004E1073" w:rsidRPr="00C67B2D" w:rsidRDefault="004E1073" w:rsidP="00000823">
      <w:pPr>
        <w:widowControl w:val="0"/>
        <w:numPr>
          <w:ilvl w:val="0"/>
          <w:numId w:val="7"/>
        </w:numPr>
        <w:tabs>
          <w:tab w:val="left" w:pos="709"/>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Документите по чл.37, ал.4 ППЗОП, когато е приложимо;</w:t>
      </w:r>
    </w:p>
    <w:p w:rsidR="004E1073" w:rsidRPr="00C67B2D" w:rsidRDefault="004E1073" w:rsidP="00C02695">
      <w:pPr>
        <w:widowControl w:val="0"/>
        <w:numPr>
          <w:ilvl w:val="0"/>
          <w:numId w:val="7"/>
        </w:numPr>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Съпроводително писмо- по </w:t>
      </w:r>
      <w:r w:rsidRPr="00C67B2D">
        <w:rPr>
          <w:rFonts w:ascii="Times New Roman" w:hAnsi="Times New Roman"/>
          <w:b/>
          <w:i/>
          <w:color w:val="0000FF"/>
          <w:sz w:val="24"/>
          <w:szCs w:val="24"/>
          <w:u w:val="single"/>
          <w:lang w:eastAsia="bg-BG"/>
        </w:rPr>
        <w:t>Образец № 2</w:t>
      </w:r>
      <w:r w:rsidRPr="00C67B2D">
        <w:rPr>
          <w:rFonts w:ascii="Times New Roman" w:hAnsi="Times New Roman"/>
          <w:sz w:val="24"/>
          <w:szCs w:val="24"/>
          <w:lang w:eastAsia="ar-SA"/>
        </w:rPr>
        <w:t>;</w:t>
      </w:r>
    </w:p>
    <w:p w:rsidR="004E1073" w:rsidRPr="00C67B2D" w:rsidRDefault="004E1073" w:rsidP="00C02695">
      <w:pPr>
        <w:widowControl w:val="0"/>
        <w:numPr>
          <w:ilvl w:val="0"/>
          <w:numId w:val="7"/>
        </w:numPr>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Списък на представените документи към Заявлението за участие – </w:t>
      </w:r>
      <w:r w:rsidRPr="00C67B2D">
        <w:rPr>
          <w:rFonts w:ascii="Times New Roman" w:hAnsi="Times New Roman"/>
          <w:sz w:val="24"/>
          <w:szCs w:val="24"/>
          <w:lang w:eastAsia="bg-BG"/>
        </w:rPr>
        <w:t>по</w:t>
      </w:r>
      <w:r w:rsidRPr="00C67B2D">
        <w:rPr>
          <w:rFonts w:ascii="Times New Roman" w:hAnsi="Times New Roman"/>
          <w:b/>
          <w:i/>
          <w:color w:val="0000FF"/>
          <w:sz w:val="24"/>
          <w:szCs w:val="24"/>
          <w:u w:val="single"/>
          <w:lang w:eastAsia="bg-BG"/>
        </w:rPr>
        <w:t xml:space="preserve"> Образец № 3</w:t>
      </w:r>
    </w:p>
    <w:p w:rsidR="004E1073" w:rsidRPr="00B16B16" w:rsidRDefault="00B16B16" w:rsidP="00C02695">
      <w:pPr>
        <w:pStyle w:val="aa"/>
        <w:numPr>
          <w:ilvl w:val="1"/>
          <w:numId w:val="15"/>
        </w:numPr>
        <w:autoSpaceDE w:val="0"/>
        <w:autoSpaceDN w:val="0"/>
        <w:adjustRightInd w:val="0"/>
        <w:rPr>
          <w:b/>
          <w:u w:val="single"/>
        </w:rPr>
      </w:pPr>
      <w:r>
        <w:rPr>
          <w:b/>
          <w:u w:val="single"/>
        </w:rPr>
        <w:t xml:space="preserve"> </w:t>
      </w:r>
      <w:r w:rsidR="004E1073" w:rsidRPr="00B16B16">
        <w:rPr>
          <w:b/>
          <w:u w:val="single"/>
        </w:rPr>
        <w:t>Оферта, съдържаща:</w:t>
      </w:r>
    </w:p>
    <w:p w:rsidR="004E1073" w:rsidRPr="00C67B2D" w:rsidRDefault="004E1073" w:rsidP="004E1073">
      <w:pPr>
        <w:autoSpaceDE w:val="0"/>
        <w:autoSpaceDN w:val="0"/>
        <w:adjustRightInd w:val="0"/>
        <w:spacing w:after="0" w:line="240" w:lineRule="auto"/>
        <w:ind w:firstLine="562"/>
        <w:rPr>
          <w:rFonts w:ascii="Times New Roman" w:hAnsi="Times New Roman"/>
          <w:sz w:val="24"/>
          <w:szCs w:val="24"/>
          <w:lang w:eastAsia="bg-BG"/>
        </w:rPr>
      </w:pPr>
      <w:r w:rsidRPr="005957A5">
        <w:rPr>
          <w:rFonts w:ascii="Times New Roman" w:hAnsi="Times New Roman"/>
          <w:b/>
          <w:sz w:val="24"/>
          <w:szCs w:val="24"/>
          <w:lang w:eastAsia="bg-BG"/>
        </w:rPr>
        <w:t>- Техническо предложение, съдържащо</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б) предложение за изпълнение на поръчката в съответствие с техническите спецификации и изискванията на възложителя (</w:t>
      </w:r>
      <w:r w:rsidRPr="00C67B2D">
        <w:rPr>
          <w:rFonts w:ascii="Times New Roman" w:hAnsi="Times New Roman"/>
          <w:b/>
          <w:i/>
          <w:color w:val="0000FF"/>
          <w:sz w:val="24"/>
          <w:szCs w:val="24"/>
          <w:u w:val="single"/>
          <w:lang w:eastAsia="bg-BG"/>
        </w:rPr>
        <w:t>Образец № 4</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в) декларация за съгласие с клаузите на приложения проект на договор -</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 xml:space="preserve">попълва се </w:t>
      </w:r>
      <w:hyperlink w:anchor="_ДЕКЛАРАЦИЯ" w:history="1">
        <w:r w:rsidRPr="00C67B2D">
          <w:rPr>
            <w:rFonts w:ascii="Times New Roman" w:hAnsi="Times New Roman"/>
            <w:b/>
            <w:i/>
            <w:color w:val="0000FF"/>
            <w:sz w:val="24"/>
            <w:szCs w:val="24"/>
            <w:u w:val="single"/>
            <w:lang w:eastAsia="bg-BG"/>
          </w:rPr>
          <w:t>Образец № 5</w:t>
        </w:r>
        <w:r w:rsidRPr="00C67B2D">
          <w:rPr>
            <w:rFonts w:ascii="Times New Roman" w:hAnsi="Times New Roman"/>
            <w:color w:val="0000FF"/>
            <w:sz w:val="24"/>
            <w:szCs w:val="24"/>
            <w:u w:val="single"/>
            <w:lang w:eastAsia="bg-BG"/>
          </w:rPr>
          <w:t>;</w:t>
        </w:r>
      </w:hyperlink>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г) декларация за срока на валидност на офертата -</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 xml:space="preserve">попълва се </w:t>
      </w:r>
      <w:hyperlink w:anchor="_Д__Е" w:history="1">
        <w:r w:rsidRPr="00C67B2D">
          <w:rPr>
            <w:rFonts w:ascii="Times New Roman" w:hAnsi="Times New Roman"/>
            <w:b/>
            <w:i/>
            <w:color w:val="0000FF"/>
            <w:sz w:val="24"/>
            <w:szCs w:val="24"/>
            <w:u w:val="single"/>
            <w:lang w:eastAsia="bg-BG"/>
          </w:rPr>
          <w:t>Образец № 6;</w:t>
        </w:r>
      </w:hyperlink>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 xml:space="preserve">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A15C2C">
        <w:rPr>
          <w:rFonts w:ascii="Times New Roman" w:hAnsi="Times New Roman"/>
          <w:sz w:val="24"/>
          <w:szCs w:val="24"/>
          <w:lang w:eastAsia="bg-BG"/>
        </w:rPr>
        <w:t xml:space="preserve">- </w:t>
      </w:r>
      <w:r w:rsidR="00A15C2C" w:rsidRPr="00C67B2D">
        <w:rPr>
          <w:rFonts w:ascii="Times New Roman" w:hAnsi="Times New Roman"/>
          <w:sz w:val="24"/>
          <w:szCs w:val="24"/>
          <w:lang w:eastAsia="bg-BG"/>
        </w:rPr>
        <w:t xml:space="preserve">попълва се </w:t>
      </w:r>
      <w:r w:rsidRPr="00A15C2C">
        <w:rPr>
          <w:rFonts w:ascii="Times New Roman" w:hAnsi="Times New Roman"/>
          <w:b/>
          <w:i/>
          <w:color w:val="0000FF"/>
          <w:sz w:val="24"/>
          <w:szCs w:val="24"/>
          <w:u w:val="single"/>
          <w:lang w:eastAsia="bg-BG"/>
        </w:rPr>
        <w:t xml:space="preserve">Образец № </w:t>
      </w:r>
      <w:r w:rsidR="00A15C2C">
        <w:rPr>
          <w:rFonts w:ascii="Times New Roman" w:hAnsi="Times New Roman"/>
          <w:b/>
          <w:i/>
          <w:color w:val="0000FF"/>
          <w:sz w:val="24"/>
          <w:szCs w:val="24"/>
          <w:u w:val="single"/>
          <w:lang w:eastAsia="bg-BG"/>
        </w:rPr>
        <w:t>7</w:t>
      </w:r>
      <w:r w:rsidRPr="00C67B2D">
        <w:rPr>
          <w:rFonts w:ascii="Times New Roman" w:hAnsi="Times New Roman"/>
          <w:sz w:val="24"/>
          <w:szCs w:val="24"/>
          <w:lang w:eastAsia="bg-BG"/>
        </w:rPr>
        <w:t>.</w:t>
      </w:r>
    </w:p>
    <w:p w:rsidR="004E1073" w:rsidRPr="00B76B47"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ж) друга информация и/или документи, изискани от възложителя, когато това се налага от предмета на поръчката</w:t>
      </w:r>
      <w:r w:rsidR="00687E45">
        <w:rPr>
          <w:rFonts w:ascii="Times New Roman" w:hAnsi="Times New Roman"/>
          <w:sz w:val="24"/>
          <w:szCs w:val="24"/>
          <w:lang w:eastAsia="bg-BG"/>
        </w:rPr>
        <w:t>;</w:t>
      </w:r>
      <w:r w:rsidRPr="00C67B2D">
        <w:t xml:space="preserve"> </w:t>
      </w:r>
    </w:p>
    <w:p w:rsidR="00164EBE" w:rsidRPr="00B76B47" w:rsidRDefault="004E1073" w:rsidP="0013454F">
      <w:pPr>
        <w:spacing w:after="0" w:line="240" w:lineRule="auto"/>
        <w:ind w:firstLine="562"/>
        <w:jc w:val="both"/>
        <w:rPr>
          <w:rFonts w:ascii="Times New Roman" w:hAnsi="Times New Roman"/>
          <w:sz w:val="24"/>
          <w:szCs w:val="24"/>
        </w:rPr>
      </w:pPr>
      <w:r w:rsidRPr="00B76B47">
        <w:rPr>
          <w:rFonts w:ascii="Times New Roman" w:hAnsi="Times New Roman"/>
          <w:sz w:val="24"/>
          <w:szCs w:val="24"/>
          <w:lang w:eastAsia="bg-BG"/>
        </w:rPr>
        <w:t>з)</w:t>
      </w:r>
      <w:r w:rsidRPr="00B76B47">
        <w:rPr>
          <w:rFonts w:ascii="Times New Roman" w:hAnsi="Times New Roman"/>
          <w:sz w:val="24"/>
          <w:szCs w:val="24"/>
          <w:lang w:val="ru-RU"/>
        </w:rPr>
        <w:t xml:space="preserve"> </w:t>
      </w:r>
      <w:r w:rsidR="00164EBE" w:rsidRPr="00B76B47">
        <w:rPr>
          <w:rFonts w:ascii="Times New Roman" w:eastAsia="Times New Roman" w:hAnsi="Times New Roman"/>
          <w:sz w:val="24"/>
          <w:szCs w:val="24"/>
          <w:lang w:eastAsia="bg-BG"/>
        </w:rPr>
        <w:t xml:space="preserve">мостри </w:t>
      </w:r>
      <w:r w:rsidR="00164EBE" w:rsidRPr="00B76B47">
        <w:rPr>
          <w:rFonts w:ascii="Times New Roman" w:hAnsi="Times New Roman"/>
          <w:sz w:val="24"/>
          <w:szCs w:val="24"/>
          <w:lang w:eastAsia="bg-BG"/>
        </w:rPr>
        <w:t xml:space="preserve">- </w:t>
      </w:r>
      <w:r w:rsidR="00164EBE" w:rsidRPr="00B76B47">
        <w:rPr>
          <w:rFonts w:ascii="Times New Roman" w:hAnsi="Times New Roman"/>
          <w:sz w:val="24"/>
          <w:szCs w:val="24"/>
        </w:rPr>
        <w:t xml:space="preserve">Всеки участник трябва да представи мостри на предлаганите </w:t>
      </w:r>
      <w:r w:rsidR="00AB6DAA" w:rsidRPr="00B76B47">
        <w:rPr>
          <w:rFonts w:ascii="Times New Roman" w:hAnsi="Times New Roman"/>
          <w:sz w:val="24"/>
          <w:szCs w:val="24"/>
        </w:rPr>
        <w:t xml:space="preserve">артикули </w:t>
      </w:r>
      <w:r w:rsidR="00164EBE" w:rsidRPr="00B76B47">
        <w:rPr>
          <w:rFonts w:ascii="Times New Roman" w:hAnsi="Times New Roman"/>
          <w:sz w:val="24"/>
          <w:szCs w:val="24"/>
        </w:rPr>
        <w:t>за установяване съответствието с посочените в документацията технически спецификации и изисквания.</w:t>
      </w:r>
    </w:p>
    <w:p w:rsidR="00761E0C" w:rsidRPr="00B76B47" w:rsidRDefault="00761E0C" w:rsidP="00761E0C">
      <w:pPr>
        <w:pStyle w:val="2d"/>
        <w:tabs>
          <w:tab w:val="left" w:pos="1202"/>
        </w:tabs>
        <w:spacing w:after="0" w:line="274" w:lineRule="exact"/>
        <w:ind w:firstLine="567"/>
        <w:rPr>
          <w:sz w:val="24"/>
          <w:szCs w:val="24"/>
        </w:rPr>
      </w:pPr>
      <w:r w:rsidRPr="00B76B47">
        <w:rPr>
          <w:sz w:val="24"/>
          <w:szCs w:val="24"/>
        </w:rPr>
        <w:t xml:space="preserve">Мострите се подреждат в устойчив/и кашон/и с приложен вътре в кашоните опис на предоставените артикули. </w:t>
      </w:r>
      <w:r w:rsidRPr="00B76B47">
        <w:rPr>
          <w:sz w:val="24"/>
          <w:szCs w:val="24"/>
          <w:u w:val="single"/>
        </w:rPr>
        <w:t xml:space="preserve">Мострите следва да бъдат опаковани в непрозрачна опаковка и обозначени четливо с цифрата, посочена като „№ по ред” – колона №1 от Техническата спецификация на възложителя. </w:t>
      </w:r>
      <w:r w:rsidRPr="00B76B47">
        <w:rPr>
          <w:sz w:val="24"/>
          <w:szCs w:val="24"/>
        </w:rPr>
        <w:t>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w:t>
      </w:r>
      <w:r w:rsidR="00D55CC7" w:rsidRPr="00B76B47">
        <w:rPr>
          <w:sz w:val="24"/>
          <w:szCs w:val="24"/>
        </w:rPr>
        <w:t>,</w:t>
      </w:r>
      <w:r w:rsidRPr="00B76B47">
        <w:rPr>
          <w:sz w:val="24"/>
          <w:szCs w:val="24"/>
        </w:rPr>
        <w:t xml:space="preserve"> без да се наруши целостта му.</w:t>
      </w:r>
    </w:p>
    <w:p w:rsidR="00164EBE" w:rsidRPr="00B76B47" w:rsidRDefault="00761E0C" w:rsidP="00761E0C">
      <w:pPr>
        <w:pStyle w:val="2d"/>
        <w:shd w:val="clear" w:color="auto" w:fill="auto"/>
        <w:tabs>
          <w:tab w:val="left" w:pos="1202"/>
        </w:tabs>
        <w:spacing w:after="0" w:line="274" w:lineRule="exact"/>
        <w:ind w:firstLine="567"/>
        <w:rPr>
          <w:sz w:val="24"/>
          <w:szCs w:val="24"/>
        </w:rPr>
      </w:pPr>
      <w:r w:rsidRPr="00B76B47">
        <w:rPr>
          <w:sz w:val="24"/>
          <w:szCs w:val="24"/>
        </w:rPr>
        <w:t xml:space="preserve">Върху опаковката се отбелязва предмета на поръчката, за която се отнасят и кандидатства. За предадените кашони с мостри се съставя приемателно-предавателен протокол в два идентични екземпляра, който се подписва от служител на Възложителя и от участника или негов упълномощен представител, от друга страна при приемане на офертите. Единият </w:t>
      </w:r>
      <w:r w:rsidRPr="00B76B47">
        <w:rPr>
          <w:sz w:val="24"/>
          <w:szCs w:val="24"/>
        </w:rPr>
        <w:lastRenderedPageBreak/>
        <w:t xml:space="preserve">екземпляр на приемателно-предавателния протокол, както и предоставените кашони с мостри се оставят на съхранение при служител на СРС. Другият екземпляр е за участника, респективно негов упълномощен представител. </w:t>
      </w:r>
    </w:p>
    <w:p w:rsidR="00164EBE" w:rsidRPr="00B76B47" w:rsidRDefault="00164EBE" w:rsidP="00A15C2C">
      <w:pPr>
        <w:pStyle w:val="2d"/>
        <w:tabs>
          <w:tab w:val="left" w:pos="1199"/>
        </w:tabs>
        <w:spacing w:after="0" w:line="274" w:lineRule="exact"/>
        <w:ind w:firstLine="567"/>
        <w:rPr>
          <w:sz w:val="24"/>
          <w:szCs w:val="24"/>
        </w:rPr>
      </w:pPr>
      <w:r w:rsidRPr="00B76B47">
        <w:rPr>
          <w:sz w:val="24"/>
          <w:szCs w:val="24"/>
        </w:rPr>
        <w:t xml:space="preserve">Мострите подлежат на връщане на участниците, </w:t>
      </w:r>
      <w:r w:rsidR="00761E0C" w:rsidRPr="00B76B47">
        <w:rPr>
          <w:sz w:val="24"/>
          <w:szCs w:val="24"/>
        </w:rPr>
        <w:t xml:space="preserve">без </w:t>
      </w:r>
      <w:r w:rsidRPr="00B76B47">
        <w:rPr>
          <w:sz w:val="24"/>
          <w:szCs w:val="24"/>
        </w:rPr>
        <w:t>да бъде нарушена тяхната цялост и търговски вид.</w:t>
      </w:r>
    </w:p>
    <w:p w:rsidR="00164EBE" w:rsidRPr="00B76B47" w:rsidRDefault="00164EBE" w:rsidP="005957A5">
      <w:pPr>
        <w:pStyle w:val="2d"/>
        <w:shd w:val="clear" w:color="auto" w:fill="auto"/>
        <w:tabs>
          <w:tab w:val="left" w:pos="1191"/>
        </w:tabs>
        <w:spacing w:after="0" w:line="240" w:lineRule="auto"/>
        <w:ind w:firstLine="567"/>
        <w:rPr>
          <w:sz w:val="24"/>
          <w:szCs w:val="24"/>
        </w:rPr>
      </w:pPr>
      <w:r w:rsidRPr="00B76B47">
        <w:rPr>
          <w:sz w:val="24"/>
          <w:szCs w:val="24"/>
        </w:rPr>
        <w:t>Мострите на всички участници в процедурата с изключение на мострите на участника, определен за изпълнител, ще се връщат на участниците срещу подпис в срок от 10 (десет) дни след сключване на договора за изпълнение на поръчката или прекратяване на процедурата.</w:t>
      </w:r>
    </w:p>
    <w:p w:rsidR="005957A5" w:rsidRPr="00B76B47" w:rsidRDefault="00164EBE" w:rsidP="005957A5">
      <w:pPr>
        <w:pStyle w:val="2d"/>
        <w:shd w:val="clear" w:color="auto" w:fill="auto"/>
        <w:tabs>
          <w:tab w:val="left" w:pos="1199"/>
        </w:tabs>
        <w:spacing w:after="0" w:line="240" w:lineRule="auto"/>
        <w:ind w:firstLine="567"/>
        <w:rPr>
          <w:sz w:val="24"/>
          <w:szCs w:val="24"/>
        </w:rPr>
      </w:pPr>
      <w:r w:rsidRPr="00B76B47">
        <w:rPr>
          <w:sz w:val="24"/>
          <w:szCs w:val="24"/>
        </w:rPr>
        <w:t>След сключване на договора, мострите на участника, определен за изпълнител на поръчката, ще останат за сравнение при материално отговорното лице на Възложителя до изтичан</w:t>
      </w:r>
      <w:r w:rsidR="005957A5" w:rsidRPr="00B76B47">
        <w:rPr>
          <w:sz w:val="24"/>
          <w:szCs w:val="24"/>
        </w:rPr>
        <w:t>е срока на действие на договора.</w:t>
      </w:r>
    </w:p>
    <w:p w:rsidR="004E1073" w:rsidRPr="00B76B47" w:rsidRDefault="0013454F" w:rsidP="005957A5">
      <w:pPr>
        <w:pStyle w:val="2d"/>
        <w:shd w:val="clear" w:color="auto" w:fill="auto"/>
        <w:tabs>
          <w:tab w:val="left" w:pos="1199"/>
        </w:tabs>
        <w:spacing w:after="0" w:line="240" w:lineRule="auto"/>
        <w:ind w:firstLine="567"/>
        <w:rPr>
          <w:sz w:val="24"/>
          <w:szCs w:val="24"/>
          <w:lang w:eastAsia="ar-SA"/>
        </w:rPr>
      </w:pPr>
      <w:r w:rsidRPr="00B76B47">
        <w:rPr>
          <w:sz w:val="24"/>
          <w:szCs w:val="24"/>
        </w:rPr>
        <w:t>и</w:t>
      </w:r>
      <w:r w:rsidR="005957A5" w:rsidRPr="00B76B47">
        <w:rPr>
          <w:sz w:val="24"/>
          <w:szCs w:val="24"/>
        </w:rPr>
        <w:t xml:space="preserve">) </w:t>
      </w:r>
      <w:r w:rsidR="004E1073" w:rsidRPr="00B76B47">
        <w:rPr>
          <w:sz w:val="24"/>
          <w:szCs w:val="24"/>
          <w:lang w:eastAsia="ar-SA"/>
        </w:rPr>
        <w:t xml:space="preserve">Списък на документите в Техническото предложение по </w:t>
      </w:r>
      <w:r w:rsidR="004E1073" w:rsidRPr="00B76B47">
        <w:rPr>
          <w:b/>
          <w:i/>
          <w:sz w:val="24"/>
          <w:szCs w:val="24"/>
          <w:u w:val="single"/>
          <w:lang w:eastAsia="bg-BG"/>
        </w:rPr>
        <w:t xml:space="preserve">Образец № </w:t>
      </w:r>
      <w:r w:rsidR="00A15C2C" w:rsidRPr="00B76B47">
        <w:rPr>
          <w:b/>
          <w:i/>
          <w:sz w:val="24"/>
          <w:szCs w:val="24"/>
          <w:u w:val="single"/>
          <w:lang w:eastAsia="bg-BG"/>
        </w:rPr>
        <w:t>8</w:t>
      </w:r>
      <w:r w:rsidR="004E1073" w:rsidRPr="00B76B47">
        <w:rPr>
          <w:sz w:val="24"/>
          <w:szCs w:val="24"/>
          <w:lang w:eastAsia="ar-SA"/>
        </w:rPr>
        <w:t>.</w:t>
      </w:r>
    </w:p>
    <w:p w:rsidR="0013454F" w:rsidRPr="00B76B47" w:rsidRDefault="0013454F" w:rsidP="005957A5">
      <w:pPr>
        <w:pStyle w:val="2d"/>
        <w:shd w:val="clear" w:color="auto" w:fill="auto"/>
        <w:tabs>
          <w:tab w:val="left" w:pos="1199"/>
        </w:tabs>
        <w:spacing w:after="0" w:line="240" w:lineRule="auto"/>
        <w:ind w:firstLine="567"/>
        <w:rPr>
          <w:sz w:val="24"/>
          <w:szCs w:val="24"/>
          <w:lang w:eastAsia="bg-BG"/>
        </w:rPr>
      </w:pPr>
    </w:p>
    <w:p w:rsidR="005957A5" w:rsidRPr="00B76B47" w:rsidRDefault="00B16B16" w:rsidP="005957A5">
      <w:pPr>
        <w:autoSpaceDE w:val="0"/>
        <w:autoSpaceDN w:val="0"/>
        <w:adjustRightInd w:val="0"/>
        <w:spacing w:after="0" w:line="240" w:lineRule="auto"/>
        <w:ind w:firstLine="562"/>
        <w:jc w:val="both"/>
        <w:rPr>
          <w:rFonts w:ascii="Times New Roman" w:hAnsi="Times New Roman"/>
          <w:sz w:val="24"/>
          <w:szCs w:val="24"/>
          <w:lang w:eastAsia="bg-BG"/>
        </w:rPr>
      </w:pPr>
      <w:r w:rsidRPr="00B76B47">
        <w:rPr>
          <w:rFonts w:ascii="Times New Roman" w:hAnsi="Times New Roman"/>
          <w:b/>
          <w:sz w:val="24"/>
          <w:szCs w:val="24"/>
          <w:lang w:eastAsia="bg-BG"/>
        </w:rPr>
        <w:t>2.3.</w:t>
      </w:r>
      <w:r w:rsidR="004E1073" w:rsidRPr="00B76B47">
        <w:rPr>
          <w:rFonts w:ascii="Times New Roman" w:hAnsi="Times New Roman"/>
          <w:b/>
          <w:sz w:val="24"/>
          <w:szCs w:val="24"/>
          <w:lang w:eastAsia="bg-BG"/>
        </w:rPr>
        <w:t xml:space="preserve"> Отделен запечатан непрозрачен плик с надпис „Предлагани ценови параметри“</w:t>
      </w:r>
      <w:r w:rsidR="004E1073" w:rsidRPr="00B76B47">
        <w:rPr>
          <w:rFonts w:ascii="Times New Roman" w:hAnsi="Times New Roman"/>
          <w:sz w:val="24"/>
          <w:szCs w:val="24"/>
          <w:lang w:eastAsia="bg-BG"/>
        </w:rPr>
        <w:t xml:space="preserve">, който съдържа ценовото предложение по чл.39, ал.3, т.2 ППЗОП </w:t>
      </w:r>
      <w:r w:rsidR="00A15C2C" w:rsidRPr="00B76B47">
        <w:rPr>
          <w:rFonts w:ascii="Times New Roman" w:hAnsi="Times New Roman"/>
          <w:sz w:val="24"/>
          <w:szCs w:val="24"/>
          <w:lang w:eastAsia="bg-BG"/>
        </w:rPr>
        <w:t xml:space="preserve">попълва се </w:t>
      </w:r>
      <w:r w:rsidR="00A15C2C" w:rsidRPr="00B76B47">
        <w:rPr>
          <w:rFonts w:ascii="Times New Roman" w:eastAsia="Times New Roman" w:hAnsi="Times New Roman"/>
          <w:b/>
          <w:i/>
          <w:sz w:val="24"/>
          <w:szCs w:val="24"/>
          <w:u w:val="single"/>
          <w:lang w:eastAsia="bg-BG"/>
        </w:rPr>
        <w:t>Образец № 10</w:t>
      </w:r>
      <w:r w:rsidR="00D55CC7" w:rsidRPr="00B76B47">
        <w:rPr>
          <w:rFonts w:ascii="Times New Roman" w:eastAsia="Times New Roman" w:hAnsi="Times New Roman"/>
          <w:b/>
          <w:i/>
          <w:sz w:val="24"/>
          <w:szCs w:val="24"/>
          <w:lang w:eastAsia="bg-BG"/>
        </w:rPr>
        <w:t xml:space="preserve"> </w:t>
      </w:r>
      <w:r w:rsidR="004E1073" w:rsidRPr="00B76B47">
        <w:rPr>
          <w:rFonts w:ascii="Times New Roman" w:hAnsi="Times New Roman"/>
          <w:sz w:val="24"/>
          <w:szCs w:val="24"/>
          <w:lang w:eastAsia="bg-BG"/>
        </w:rPr>
        <w:t xml:space="preserve">- относно цената за придобиване и предложенията по други </w:t>
      </w:r>
      <w:r w:rsidR="005957A5" w:rsidRPr="00B76B47">
        <w:rPr>
          <w:rFonts w:ascii="Times New Roman" w:hAnsi="Times New Roman"/>
          <w:sz w:val="24"/>
          <w:szCs w:val="24"/>
          <w:lang w:eastAsia="bg-BG"/>
        </w:rPr>
        <w:t xml:space="preserve">показатели с парично изражение. </w:t>
      </w:r>
      <w:r w:rsidR="005957A5" w:rsidRPr="00B76B47">
        <w:rPr>
          <w:rFonts w:ascii="Times New Roman" w:eastAsia="Times New Roman" w:hAnsi="Times New Roman"/>
          <w:sz w:val="24"/>
          <w:szCs w:val="24"/>
          <w:lang w:eastAsia="bg-BG"/>
        </w:rPr>
        <w:t>Върху плика се изписва наименованието на участника.</w:t>
      </w:r>
    </w:p>
    <w:p w:rsidR="0013454F" w:rsidRPr="00B76B47" w:rsidRDefault="0013454F" w:rsidP="0013454F">
      <w:pPr>
        <w:widowControl w:val="0"/>
        <w:spacing w:after="243" w:line="277" w:lineRule="exact"/>
        <w:ind w:firstLine="567"/>
        <w:jc w:val="both"/>
        <w:rPr>
          <w:rFonts w:ascii="Times New Roman" w:eastAsia="Times New Roman" w:hAnsi="Times New Roman"/>
          <w:b/>
          <w:i/>
          <w:sz w:val="24"/>
          <w:szCs w:val="24"/>
          <w:lang w:eastAsia="bg-BG" w:bidi="bg-BG"/>
        </w:rPr>
      </w:pPr>
      <w:r w:rsidRPr="00B76B47">
        <w:rPr>
          <w:rFonts w:ascii="Times New Roman" w:eastAsia="Times New Roman" w:hAnsi="Times New Roman"/>
          <w:b/>
          <w:i/>
          <w:sz w:val="24"/>
          <w:szCs w:val="24"/>
          <w:lang w:eastAsia="bg-BG" w:bidi="bg-BG"/>
        </w:rPr>
        <w:t xml:space="preserve">Участник, чието ценово предложение не отговаря на изискванията по т. </w:t>
      </w:r>
      <w:r w:rsidR="00B16B16" w:rsidRPr="00B76B47">
        <w:rPr>
          <w:rFonts w:ascii="Times New Roman" w:eastAsia="Times New Roman" w:hAnsi="Times New Roman"/>
          <w:b/>
          <w:i/>
          <w:sz w:val="24"/>
          <w:szCs w:val="24"/>
          <w:lang w:eastAsia="bg-BG" w:bidi="bg-BG"/>
        </w:rPr>
        <w:t>2.3</w:t>
      </w:r>
      <w:r w:rsidRPr="00B76B47">
        <w:rPr>
          <w:rFonts w:ascii="Times New Roman" w:eastAsia="Times New Roman" w:hAnsi="Times New Roman"/>
          <w:b/>
          <w:i/>
          <w:sz w:val="24"/>
          <w:szCs w:val="24"/>
          <w:lang w:eastAsia="bg-BG" w:bidi="bg-BG"/>
        </w:rPr>
        <w:t xml:space="preserve"> ще бъде отстранен от процедурата.</w:t>
      </w:r>
    </w:p>
    <w:p w:rsidR="005957A5" w:rsidRPr="00B76B47" w:rsidRDefault="005957A5" w:rsidP="005957A5">
      <w:pPr>
        <w:spacing w:after="0" w:line="240" w:lineRule="auto"/>
        <w:ind w:firstLine="567"/>
        <w:jc w:val="both"/>
        <w:rPr>
          <w:rFonts w:ascii="Times New Roman" w:eastAsia="Times New Roman" w:hAnsi="Times New Roman"/>
          <w:b/>
          <w:bCs/>
          <w:sz w:val="24"/>
          <w:szCs w:val="24"/>
          <w:lang w:eastAsia="bg-BG"/>
        </w:rPr>
      </w:pPr>
      <w:r w:rsidRPr="00B76B47">
        <w:rPr>
          <w:rFonts w:ascii="Times New Roman" w:eastAsia="Times New Roman" w:hAnsi="Times New Roman"/>
          <w:b/>
          <w:bCs/>
          <w:sz w:val="24"/>
          <w:szCs w:val="24"/>
          <w:lang w:eastAsia="bg-BG"/>
        </w:rPr>
        <w:t>Не се допускат промени, изтриване или допълване на образците.</w:t>
      </w:r>
    </w:p>
    <w:p w:rsidR="007D532E" w:rsidRPr="00B76B47" w:rsidRDefault="007D532E" w:rsidP="005957A5">
      <w:pPr>
        <w:spacing w:after="0" w:line="240" w:lineRule="auto"/>
        <w:ind w:firstLine="567"/>
        <w:jc w:val="both"/>
        <w:rPr>
          <w:rFonts w:ascii="Times New Roman" w:eastAsia="Times New Roman" w:hAnsi="Times New Roman"/>
          <w:b/>
          <w:bCs/>
          <w:sz w:val="24"/>
          <w:szCs w:val="24"/>
          <w:lang w:eastAsia="bg-BG"/>
        </w:rPr>
      </w:pPr>
    </w:p>
    <w:p w:rsidR="005957A5" w:rsidRPr="00B76B47" w:rsidRDefault="005957A5" w:rsidP="005957A5">
      <w:pPr>
        <w:spacing w:after="0" w:line="240" w:lineRule="auto"/>
        <w:ind w:firstLine="567"/>
        <w:jc w:val="both"/>
        <w:rPr>
          <w:rFonts w:ascii="Times New Roman" w:eastAsia="Times New Roman" w:hAnsi="Times New Roman"/>
          <w:b/>
          <w:bCs/>
          <w:i/>
          <w:sz w:val="24"/>
          <w:szCs w:val="24"/>
          <w:lang w:eastAsia="bg-BG"/>
        </w:rPr>
      </w:pPr>
      <w:r w:rsidRPr="00B76B47">
        <w:rPr>
          <w:rFonts w:ascii="Times New Roman" w:eastAsia="Times New Roman" w:hAnsi="Times New Roman"/>
          <w:b/>
          <w:bCs/>
          <w:i/>
          <w:sz w:val="24"/>
          <w:szCs w:val="24"/>
          <w:lang w:eastAsia="bg-BG"/>
        </w:rPr>
        <w:t>Извън плика с надпи</w:t>
      </w:r>
      <w:r w:rsidR="00D700B5" w:rsidRPr="00B76B47">
        <w:rPr>
          <w:rFonts w:ascii="Times New Roman" w:eastAsia="Times New Roman" w:hAnsi="Times New Roman"/>
          <w:b/>
          <w:bCs/>
          <w:i/>
          <w:sz w:val="24"/>
          <w:szCs w:val="24"/>
          <w:lang w:eastAsia="bg-BG"/>
        </w:rPr>
        <w:t>с „Предлагани ценови параметри“</w:t>
      </w:r>
      <w:r w:rsidRPr="00B76B47">
        <w:rPr>
          <w:rFonts w:ascii="Times New Roman" w:eastAsia="Times New Roman" w:hAnsi="Times New Roman"/>
          <w:b/>
          <w:bCs/>
          <w:i/>
          <w:sz w:val="24"/>
          <w:szCs w:val="24"/>
          <w:lang w:eastAsia="bg-BG"/>
        </w:rPr>
        <w:t xml:space="preserve"> не трябва да е посочена никаква информация относно цената. Участници, които по какъвто и да е начин са включили някъде в офертата си елементи, свързани с предлаганата цена (или части от нея), ще бъдат отстранени от участие в процедурата.</w:t>
      </w:r>
    </w:p>
    <w:p w:rsidR="005957A5" w:rsidRPr="00B76B47" w:rsidRDefault="005957A5" w:rsidP="005957A5">
      <w:pPr>
        <w:spacing w:after="0" w:line="240" w:lineRule="auto"/>
        <w:ind w:firstLine="567"/>
        <w:jc w:val="both"/>
        <w:rPr>
          <w:rFonts w:ascii="Times New Roman" w:eastAsia="Times New Roman" w:hAnsi="Times New Roman"/>
          <w:b/>
          <w:bCs/>
          <w:i/>
          <w:sz w:val="24"/>
          <w:szCs w:val="24"/>
          <w:lang w:eastAsia="bg-BG"/>
        </w:rPr>
      </w:pPr>
    </w:p>
    <w:p w:rsidR="004E1073" w:rsidRPr="00B76B47"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B76B47">
        <w:rPr>
          <w:rFonts w:ascii="Times New Roman" w:hAnsi="Times New Roman"/>
          <w:b/>
          <w:sz w:val="24"/>
          <w:szCs w:val="24"/>
          <w:u w:val="single"/>
          <w:lang w:eastAsia="ar-SA"/>
        </w:rPr>
        <w:t>Заявяване на участие в процедурата</w:t>
      </w:r>
    </w:p>
    <w:p w:rsidR="004E1073" w:rsidRPr="00B76B47" w:rsidRDefault="004E1073" w:rsidP="00B16B16">
      <w:pPr>
        <w:widowControl w:val="0"/>
        <w:suppressAutoHyphens/>
        <w:spacing w:before="57" w:after="57" w:line="240" w:lineRule="auto"/>
        <w:ind w:firstLine="567"/>
        <w:jc w:val="both"/>
        <w:rPr>
          <w:rFonts w:ascii="Times New Roman" w:hAnsi="Times New Roman"/>
          <w:sz w:val="24"/>
          <w:szCs w:val="24"/>
          <w:lang w:eastAsia="ar-SA"/>
        </w:rPr>
      </w:pPr>
      <w:r w:rsidRPr="00B76B47">
        <w:rPr>
          <w:rFonts w:ascii="Times New Roman" w:hAnsi="Times New Roman"/>
          <w:sz w:val="24"/>
          <w:szCs w:val="24"/>
          <w:lang w:eastAsia="ar-SA"/>
        </w:rPr>
        <w:t>При получаване на заявлението за участие и офертата върху опаковката по чл.47, ал.2 ППЗОП се отбелязват номер, дата и час на получаване, причините за връщане на офертата, когато е приложимо.</w:t>
      </w:r>
    </w:p>
    <w:p w:rsidR="004E1073" w:rsidRPr="00B76B47" w:rsidRDefault="004E1073" w:rsidP="004E1073">
      <w:pPr>
        <w:spacing w:after="0" w:line="240" w:lineRule="auto"/>
        <w:ind w:firstLine="567"/>
        <w:jc w:val="both"/>
        <w:rPr>
          <w:rFonts w:ascii="Times New Roman" w:hAnsi="Times New Roman"/>
          <w:sz w:val="24"/>
          <w:szCs w:val="24"/>
          <w:lang w:eastAsia="bg-BG"/>
        </w:rPr>
      </w:pPr>
      <w:r w:rsidRPr="00B76B47">
        <w:rPr>
          <w:rFonts w:ascii="Times New Roman" w:hAnsi="Times New Roman"/>
          <w:sz w:val="24"/>
          <w:szCs w:val="24"/>
          <w:lang w:eastAsia="bg-BG"/>
        </w:rPr>
        <w:t xml:space="preserve">Не се приемат опаковки, в това число и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В случай, че опаковката е подадена по пощата, същата следва да бъде получена от възложителя до </w:t>
      </w:r>
      <w:r w:rsidRPr="00B76B47">
        <w:rPr>
          <w:rFonts w:ascii="Times New Roman" w:hAnsi="Times New Roman"/>
          <w:sz w:val="24"/>
          <w:szCs w:val="24"/>
          <w:lang w:val="ru-RU" w:eastAsia="bg-BG"/>
        </w:rPr>
        <w:t>17.00</w:t>
      </w:r>
      <w:r w:rsidRPr="00B76B47">
        <w:rPr>
          <w:rFonts w:ascii="Times New Roman" w:hAnsi="Times New Roman"/>
          <w:sz w:val="24"/>
          <w:szCs w:val="24"/>
          <w:lang w:eastAsia="bg-BG"/>
        </w:rPr>
        <w:t xml:space="preserve"> часа на датата, посочена в IV.2.</w:t>
      </w:r>
      <w:proofErr w:type="spellStart"/>
      <w:r w:rsidRPr="00B76B47">
        <w:rPr>
          <w:rFonts w:ascii="Times New Roman" w:hAnsi="Times New Roman"/>
          <w:sz w:val="24"/>
          <w:szCs w:val="24"/>
          <w:lang w:eastAsia="bg-BG"/>
        </w:rPr>
        <w:t>2</w:t>
      </w:r>
      <w:proofErr w:type="spellEnd"/>
      <w:r w:rsidRPr="00B76B47">
        <w:rPr>
          <w:rFonts w:ascii="Times New Roman" w:hAnsi="Times New Roman"/>
          <w:sz w:val="24"/>
          <w:szCs w:val="24"/>
          <w:lang w:eastAsia="bg-BG"/>
        </w:rPr>
        <w:t>. от Обявлението за поръчка. Рискът от забава или загубване на офертата е на участника.</w:t>
      </w:r>
    </w:p>
    <w:p w:rsidR="004E1073" w:rsidRPr="00B76B47"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B76B47"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B76B47">
        <w:rPr>
          <w:rFonts w:ascii="Times New Roman" w:hAnsi="Times New Roman"/>
          <w:sz w:val="24"/>
          <w:szCs w:val="24"/>
          <w:lang w:eastAsia="bg-BG"/>
        </w:rPr>
        <w:t>Когато към момента на изтичане на крайния срок за получаване на опаковки, съдържащи заявления за участие 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 офертите на лицата от списъка се завеждат в регистъра на получените оферти.</w:t>
      </w:r>
    </w:p>
    <w:p w:rsidR="004E1073" w:rsidRPr="00B76B47"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B76B47">
        <w:rPr>
          <w:rFonts w:ascii="Times New Roman" w:hAnsi="Times New Roman"/>
          <w:sz w:val="24"/>
          <w:szCs w:val="24"/>
          <w:lang w:eastAsia="bg-BG"/>
        </w:rPr>
        <w:t>До изтичането на срока за подаване на заявленията за участие и офертите всеки участник може да промени, да допълни или да оттегли заявлението и офертата си.</w:t>
      </w:r>
    </w:p>
    <w:p w:rsidR="00B16B16" w:rsidRPr="00B76B47" w:rsidRDefault="004E1073" w:rsidP="00B16B16">
      <w:pPr>
        <w:autoSpaceDE w:val="0"/>
        <w:autoSpaceDN w:val="0"/>
        <w:adjustRightInd w:val="0"/>
        <w:spacing w:after="0" w:line="240" w:lineRule="auto"/>
        <w:ind w:firstLine="567"/>
        <w:jc w:val="both"/>
        <w:rPr>
          <w:rFonts w:ascii="Times New Roman" w:hAnsi="Times New Roman"/>
          <w:sz w:val="24"/>
          <w:szCs w:val="24"/>
          <w:lang w:eastAsia="bg-BG"/>
        </w:rPr>
      </w:pPr>
      <w:r w:rsidRPr="00B76B47">
        <w:rPr>
          <w:rFonts w:ascii="Times New Roman" w:hAnsi="Times New Roman"/>
          <w:sz w:val="24"/>
          <w:szCs w:val="24"/>
          <w:lang w:eastAsia="bg-BG"/>
        </w:rPr>
        <w:t>Всеки участник в процедурата за възлагане на обществена поръчка има право да представи само една оферта.</w:t>
      </w:r>
      <w:r w:rsidR="00B16B16" w:rsidRPr="00B76B47">
        <w:t xml:space="preserve"> </w:t>
      </w:r>
    </w:p>
    <w:p w:rsidR="00B16B16" w:rsidRPr="00B76B47"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B76B47">
        <w:rPr>
          <w:rFonts w:ascii="Times New Roman" w:hAnsi="Times New Roman"/>
          <w:sz w:val="24"/>
          <w:szCs w:val="24"/>
          <w:lang w:eastAsia="bg-BG"/>
        </w:rPr>
        <w:t xml:space="preserve">Офертата задължително следва да включва пълния обем на </w:t>
      </w:r>
      <w:r w:rsidR="00D55CC7" w:rsidRPr="00B76B47">
        <w:rPr>
          <w:rFonts w:ascii="Times New Roman" w:hAnsi="Times New Roman"/>
          <w:sz w:val="24"/>
          <w:szCs w:val="24"/>
          <w:lang w:eastAsia="bg-BG"/>
        </w:rPr>
        <w:t>предмета на настоящата обществена поръчка. Не се допуска оферта за част от предмета.</w:t>
      </w:r>
    </w:p>
    <w:p w:rsidR="00B16B16"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B76B47">
        <w:rPr>
          <w:rFonts w:ascii="Times New Roman" w:hAnsi="Times New Roman"/>
          <w:sz w:val="24"/>
          <w:szCs w:val="24"/>
          <w:lang w:eastAsia="bg-BG"/>
        </w:rPr>
        <w:t>Офертата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срокове, цени или други елементи от офертата</w:t>
      </w:r>
      <w:r w:rsidRPr="00B16B16">
        <w:rPr>
          <w:rFonts w:ascii="Times New Roman" w:hAnsi="Times New Roman"/>
          <w:sz w:val="24"/>
          <w:szCs w:val="24"/>
          <w:lang w:eastAsia="bg-BG"/>
        </w:rPr>
        <w:t>.</w:t>
      </w:r>
    </w:p>
    <w:p w:rsidR="004E1073" w:rsidRPr="00C67B2D"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B16B16">
        <w:rPr>
          <w:rFonts w:ascii="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поставени от Възложителя в документацията.</w:t>
      </w:r>
    </w:p>
    <w:p w:rsidR="004E1073" w:rsidRPr="005A1059" w:rsidRDefault="004E1073" w:rsidP="004E1073">
      <w:pPr>
        <w:autoSpaceDE w:val="0"/>
        <w:autoSpaceDN w:val="0"/>
        <w:adjustRightInd w:val="0"/>
        <w:spacing w:after="0" w:line="240" w:lineRule="auto"/>
        <w:ind w:firstLine="567"/>
        <w:jc w:val="both"/>
        <w:rPr>
          <w:rFonts w:ascii="Times New Roman" w:hAnsi="Times New Roman"/>
          <w:b/>
          <w:i/>
          <w:sz w:val="24"/>
          <w:szCs w:val="24"/>
          <w:lang w:eastAsia="bg-BG"/>
        </w:rPr>
      </w:pPr>
      <w:r w:rsidRPr="00C67B2D">
        <w:rPr>
          <w:rFonts w:ascii="Times New Roman" w:hAnsi="Times New Roman"/>
          <w:b/>
          <w:i/>
          <w:sz w:val="24"/>
          <w:szCs w:val="24"/>
          <w:lang w:eastAsia="bg-BG"/>
        </w:rPr>
        <w:lastRenderedPageBreak/>
        <w:t>Срокът на валидност на офертите следва да е не по-малък от 1</w:t>
      </w:r>
      <w:r w:rsidR="005F7F79">
        <w:rPr>
          <w:rFonts w:ascii="Times New Roman" w:hAnsi="Times New Roman"/>
          <w:b/>
          <w:i/>
          <w:sz w:val="24"/>
          <w:szCs w:val="24"/>
          <w:lang w:eastAsia="bg-BG"/>
        </w:rPr>
        <w:t>5</w:t>
      </w:r>
      <w:r w:rsidRPr="00C67B2D">
        <w:rPr>
          <w:rFonts w:ascii="Times New Roman" w:hAnsi="Times New Roman"/>
          <w:b/>
          <w:i/>
          <w:sz w:val="24"/>
          <w:szCs w:val="24"/>
          <w:lang w:eastAsia="bg-BG"/>
        </w:rPr>
        <w:t xml:space="preserve">0 (сто и </w:t>
      </w:r>
      <w:r w:rsidR="005F7F79">
        <w:rPr>
          <w:rFonts w:ascii="Times New Roman" w:hAnsi="Times New Roman"/>
          <w:b/>
          <w:i/>
          <w:sz w:val="24"/>
          <w:szCs w:val="24"/>
          <w:lang w:eastAsia="bg-BG"/>
        </w:rPr>
        <w:t>пет</w:t>
      </w:r>
      <w:r w:rsidRPr="00C67B2D">
        <w:rPr>
          <w:rFonts w:ascii="Times New Roman" w:hAnsi="Times New Roman"/>
          <w:b/>
          <w:i/>
          <w:sz w:val="24"/>
          <w:szCs w:val="24"/>
          <w:lang w:eastAsia="bg-BG"/>
        </w:rPr>
        <w:t xml:space="preserve">десет) </w:t>
      </w:r>
      <w:r w:rsidRPr="00DF4A82">
        <w:rPr>
          <w:rFonts w:ascii="Times New Roman" w:hAnsi="Times New Roman"/>
          <w:b/>
          <w:i/>
          <w:sz w:val="24"/>
          <w:szCs w:val="24"/>
          <w:lang w:eastAsia="bg-BG"/>
        </w:rPr>
        <w:t xml:space="preserve">календарни дни, </w:t>
      </w:r>
      <w:r w:rsidRPr="005A1059">
        <w:rPr>
          <w:rFonts w:ascii="Times New Roman" w:hAnsi="Times New Roman"/>
          <w:b/>
          <w:i/>
          <w:sz w:val="24"/>
          <w:szCs w:val="24"/>
          <w:lang w:eastAsia="bg-BG"/>
        </w:rPr>
        <w:t>считано от крайния срок за подаване на оферти .</w:t>
      </w:r>
    </w:p>
    <w:p w:rsidR="004E1073" w:rsidRDefault="004E1073" w:rsidP="004E1073">
      <w:pPr>
        <w:autoSpaceDE w:val="0"/>
        <w:autoSpaceDN w:val="0"/>
        <w:adjustRightInd w:val="0"/>
        <w:spacing w:after="0" w:line="240" w:lineRule="auto"/>
        <w:ind w:firstLine="567"/>
        <w:jc w:val="both"/>
        <w:rPr>
          <w:rFonts w:ascii="Times New Roman" w:hAnsi="Times New Roman"/>
          <w:b/>
          <w:i/>
          <w:sz w:val="24"/>
          <w:szCs w:val="24"/>
          <w:lang w:eastAsia="bg-BG"/>
        </w:rPr>
      </w:pPr>
      <w:r w:rsidRPr="005A1059">
        <w:rPr>
          <w:rFonts w:ascii="Times New Roman" w:hAnsi="Times New Roman"/>
          <w:b/>
          <w:i/>
          <w:sz w:val="24"/>
          <w:szCs w:val="24"/>
          <w:lang w:eastAsia="bg-BG"/>
        </w:rPr>
        <w:t>Опаковките се подават всеки работен ден от 09.00 до 12.00 и от 13.00 до</w:t>
      </w:r>
      <w:r w:rsidRPr="005A1059">
        <w:rPr>
          <w:rFonts w:ascii="Times New Roman" w:hAnsi="Times New Roman"/>
          <w:b/>
          <w:i/>
          <w:strike/>
          <w:sz w:val="24"/>
          <w:szCs w:val="24"/>
          <w:lang w:eastAsia="bg-BG"/>
        </w:rPr>
        <w:t xml:space="preserve"> </w:t>
      </w:r>
      <w:r w:rsidRPr="005A1059">
        <w:rPr>
          <w:rFonts w:ascii="Times New Roman" w:hAnsi="Times New Roman"/>
          <w:b/>
          <w:i/>
          <w:sz w:val="24"/>
          <w:szCs w:val="24"/>
          <w:lang w:eastAsia="bg-BG"/>
        </w:rPr>
        <w:t>17.00 часа, в срок до</w:t>
      </w:r>
      <w:r w:rsidRPr="005A1059">
        <w:rPr>
          <w:rFonts w:ascii="Times New Roman" w:hAnsi="Times New Roman"/>
          <w:b/>
          <w:bCs/>
          <w:i/>
          <w:sz w:val="24"/>
          <w:szCs w:val="24"/>
          <w:lang w:eastAsia="bg-BG"/>
        </w:rPr>
        <w:t xml:space="preserve"> </w:t>
      </w:r>
      <w:r w:rsidR="005A1059" w:rsidRPr="005A1059">
        <w:rPr>
          <w:rFonts w:ascii="Times New Roman" w:hAnsi="Times New Roman"/>
          <w:b/>
          <w:bCs/>
          <w:i/>
          <w:sz w:val="24"/>
          <w:szCs w:val="24"/>
          <w:lang w:eastAsia="bg-BG"/>
        </w:rPr>
        <w:t>16.04.</w:t>
      </w:r>
      <w:r w:rsidR="00F502A2" w:rsidRPr="005A1059">
        <w:rPr>
          <w:rFonts w:ascii="Times New Roman" w:hAnsi="Times New Roman"/>
          <w:b/>
          <w:bCs/>
          <w:i/>
          <w:sz w:val="24"/>
          <w:szCs w:val="24"/>
          <w:lang w:eastAsia="bg-BG"/>
        </w:rPr>
        <w:t>2018</w:t>
      </w:r>
      <w:r w:rsidRPr="005A1059">
        <w:rPr>
          <w:rFonts w:ascii="Times New Roman" w:hAnsi="Times New Roman"/>
          <w:b/>
          <w:bCs/>
          <w:i/>
          <w:sz w:val="24"/>
          <w:szCs w:val="24"/>
          <w:lang w:eastAsia="bg-BG"/>
        </w:rPr>
        <w:t xml:space="preserve"> г. </w:t>
      </w:r>
      <w:r w:rsidR="00E74016" w:rsidRPr="005A1059">
        <w:rPr>
          <w:rFonts w:ascii="Times New Roman" w:hAnsi="Times New Roman"/>
          <w:b/>
          <w:i/>
          <w:sz w:val="24"/>
          <w:szCs w:val="24"/>
          <w:lang w:eastAsia="bg-BG"/>
        </w:rPr>
        <w:t>включително, в Софийски</w:t>
      </w:r>
      <w:r w:rsidRPr="005A1059">
        <w:rPr>
          <w:rFonts w:ascii="Times New Roman" w:hAnsi="Times New Roman"/>
          <w:b/>
          <w:i/>
          <w:sz w:val="24"/>
          <w:szCs w:val="24"/>
          <w:lang w:eastAsia="bg-BG"/>
        </w:rPr>
        <w:t xml:space="preserve"> районен съд, гр. София – 16</w:t>
      </w:r>
      <w:r w:rsidR="005F7F79" w:rsidRPr="005A1059">
        <w:rPr>
          <w:rFonts w:ascii="Times New Roman" w:hAnsi="Times New Roman"/>
          <w:b/>
          <w:i/>
          <w:sz w:val="24"/>
          <w:szCs w:val="24"/>
          <w:lang w:eastAsia="bg-BG"/>
        </w:rPr>
        <w:t>12</w:t>
      </w:r>
      <w:r w:rsidRPr="005A1059">
        <w:rPr>
          <w:rFonts w:ascii="Times New Roman" w:hAnsi="Times New Roman"/>
          <w:b/>
          <w:i/>
          <w:sz w:val="24"/>
          <w:szCs w:val="24"/>
          <w:lang w:eastAsia="bg-BG"/>
        </w:rPr>
        <w:t xml:space="preserve">, бул. </w:t>
      </w:r>
      <w:r w:rsidR="005F7F79" w:rsidRPr="005A1059">
        <w:rPr>
          <w:rFonts w:ascii="Times New Roman" w:hAnsi="Times New Roman"/>
          <w:b/>
          <w:i/>
          <w:sz w:val="24"/>
          <w:szCs w:val="24"/>
          <w:lang w:eastAsia="bg-BG"/>
        </w:rPr>
        <w:t>„</w:t>
      </w:r>
      <w:r w:rsidRPr="005A1059">
        <w:rPr>
          <w:rFonts w:ascii="Times New Roman" w:hAnsi="Times New Roman"/>
          <w:b/>
          <w:i/>
          <w:sz w:val="24"/>
          <w:szCs w:val="24"/>
          <w:lang w:eastAsia="bg-BG"/>
        </w:rPr>
        <w:t>Цар Борис</w:t>
      </w:r>
      <w:r w:rsidRPr="005A1059">
        <w:rPr>
          <w:rFonts w:ascii="Times New Roman" w:hAnsi="Times New Roman"/>
          <w:b/>
          <w:i/>
          <w:sz w:val="24"/>
          <w:szCs w:val="24"/>
          <w:lang w:val="ru-RU" w:eastAsia="bg-BG"/>
        </w:rPr>
        <w:t xml:space="preserve"> </w:t>
      </w:r>
      <w:r w:rsidRPr="005A1059">
        <w:rPr>
          <w:rFonts w:ascii="Times New Roman" w:hAnsi="Times New Roman"/>
          <w:b/>
          <w:i/>
          <w:sz w:val="24"/>
          <w:szCs w:val="24"/>
          <w:lang w:val="en-US" w:eastAsia="bg-BG"/>
        </w:rPr>
        <w:t>III</w:t>
      </w:r>
      <w:r w:rsidR="005F7F79" w:rsidRPr="005A1059">
        <w:rPr>
          <w:rFonts w:ascii="Times New Roman" w:hAnsi="Times New Roman"/>
          <w:b/>
          <w:i/>
          <w:sz w:val="24"/>
          <w:szCs w:val="24"/>
          <w:lang w:eastAsia="bg-BG"/>
        </w:rPr>
        <w:t>“</w:t>
      </w:r>
      <w:r w:rsidRPr="005A1059">
        <w:rPr>
          <w:rFonts w:ascii="Times New Roman" w:hAnsi="Times New Roman"/>
          <w:b/>
          <w:i/>
          <w:sz w:val="24"/>
          <w:szCs w:val="24"/>
          <w:lang w:eastAsia="bg-BG"/>
        </w:rPr>
        <w:t xml:space="preserve"> № 54, стая 101</w:t>
      </w:r>
      <w:r w:rsidRPr="00C67B2D">
        <w:rPr>
          <w:rFonts w:ascii="Times New Roman" w:hAnsi="Times New Roman"/>
          <w:b/>
          <w:i/>
          <w:sz w:val="24"/>
          <w:szCs w:val="24"/>
          <w:lang w:eastAsia="bg-BG"/>
        </w:rPr>
        <w:t xml:space="preserve"> Обща Регистратура. </w:t>
      </w:r>
    </w:p>
    <w:p w:rsidR="00D551F4" w:rsidRPr="00C67B2D" w:rsidRDefault="00D551F4" w:rsidP="004E1073">
      <w:pPr>
        <w:autoSpaceDE w:val="0"/>
        <w:autoSpaceDN w:val="0"/>
        <w:adjustRightInd w:val="0"/>
        <w:spacing w:after="0" w:line="240" w:lineRule="auto"/>
        <w:ind w:firstLine="567"/>
        <w:jc w:val="both"/>
        <w:rPr>
          <w:rFonts w:ascii="Times New Roman" w:hAnsi="Times New Roman"/>
          <w:b/>
          <w:i/>
          <w:sz w:val="24"/>
          <w:szCs w:val="24"/>
          <w:lang w:eastAsia="bg-BG"/>
        </w:rPr>
      </w:pPr>
    </w:p>
    <w:p w:rsidR="004E1073" w:rsidRPr="00C67B2D" w:rsidRDefault="004E1073" w:rsidP="004E1073">
      <w:pPr>
        <w:keepNext/>
        <w:spacing w:after="0" w:line="240" w:lineRule="auto"/>
        <w:ind w:firstLine="567"/>
        <w:jc w:val="center"/>
        <w:outlineLvl w:val="0"/>
        <w:rPr>
          <w:rFonts w:ascii="Times New Roman" w:hAnsi="Times New Roman"/>
          <w:b/>
          <w:sz w:val="24"/>
          <w:szCs w:val="24"/>
        </w:rPr>
      </w:pPr>
      <w:r w:rsidRPr="00C67B2D">
        <w:rPr>
          <w:rFonts w:ascii="Times New Roman" w:hAnsi="Times New Roman"/>
          <w:b/>
          <w:sz w:val="24"/>
          <w:szCs w:val="24"/>
          <w:lang w:val="en-US"/>
        </w:rPr>
        <w:t>VI</w:t>
      </w:r>
      <w:r w:rsidR="00052890">
        <w:rPr>
          <w:rFonts w:ascii="Times New Roman" w:hAnsi="Times New Roman"/>
          <w:b/>
          <w:sz w:val="24"/>
          <w:szCs w:val="24"/>
        </w:rPr>
        <w:t>І</w:t>
      </w:r>
      <w:r w:rsidRPr="00C67B2D">
        <w:rPr>
          <w:rFonts w:ascii="Times New Roman" w:hAnsi="Times New Roman"/>
          <w:b/>
          <w:sz w:val="24"/>
          <w:szCs w:val="24"/>
        </w:rPr>
        <w:t>. ГАРАНЦИИ</w:t>
      </w:r>
    </w:p>
    <w:p w:rsidR="008403A1" w:rsidRDefault="008403A1" w:rsidP="004E1073">
      <w:pPr>
        <w:autoSpaceDE w:val="0"/>
        <w:autoSpaceDN w:val="0"/>
        <w:adjustRightInd w:val="0"/>
        <w:spacing w:after="0" w:line="240" w:lineRule="auto"/>
        <w:ind w:firstLine="567"/>
        <w:jc w:val="both"/>
        <w:rPr>
          <w:rFonts w:ascii="Times New Roman" w:hAnsi="Times New Roman"/>
          <w:b/>
          <w:bCs/>
          <w:sz w:val="24"/>
          <w:szCs w:val="24"/>
          <w:lang w:val="ru-RU" w:eastAsia="bg-BG"/>
        </w:rPr>
      </w:pPr>
    </w:p>
    <w:p w:rsidR="004E1073"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val="ru-RU" w:eastAsia="bg-BG"/>
        </w:rPr>
        <w:t>1.</w:t>
      </w:r>
      <w:r w:rsidRPr="00C67B2D">
        <w:rPr>
          <w:rFonts w:ascii="Times New Roman" w:hAnsi="Times New Roman"/>
          <w:sz w:val="24"/>
          <w:szCs w:val="24"/>
          <w:lang w:val="ru-RU" w:eastAsia="bg-BG"/>
        </w:rPr>
        <w:t xml:space="preserve"> </w:t>
      </w:r>
      <w:r w:rsidRPr="00C67B2D">
        <w:rPr>
          <w:rFonts w:ascii="Times New Roman" w:hAnsi="Times New Roman"/>
          <w:b/>
          <w:bCs/>
          <w:sz w:val="24"/>
          <w:szCs w:val="24"/>
          <w:lang w:eastAsia="bg-BG"/>
        </w:rPr>
        <w:t xml:space="preserve">Гаранцията за изпълнение на договора </w:t>
      </w:r>
      <w:r w:rsidRPr="00C67B2D">
        <w:rPr>
          <w:rFonts w:ascii="Times New Roman" w:hAnsi="Times New Roman"/>
          <w:sz w:val="24"/>
          <w:szCs w:val="24"/>
          <w:lang w:eastAsia="bg-BG"/>
        </w:rPr>
        <w:t>е в размер на 5</w:t>
      </w:r>
      <w:r w:rsidR="00CA554E">
        <w:rPr>
          <w:rFonts w:ascii="Times New Roman" w:hAnsi="Times New Roman"/>
          <w:sz w:val="24"/>
          <w:szCs w:val="24"/>
          <w:lang w:eastAsia="bg-BG"/>
        </w:rPr>
        <w:t xml:space="preserve"> </w:t>
      </w:r>
      <w:r w:rsidRPr="00C67B2D">
        <w:rPr>
          <w:rFonts w:ascii="Times New Roman" w:hAnsi="Times New Roman"/>
          <w:sz w:val="24"/>
          <w:szCs w:val="24"/>
          <w:lang w:eastAsia="bg-BG"/>
        </w:rPr>
        <w:t>% (</w:t>
      </w:r>
      <w:r w:rsidRPr="00C67B2D">
        <w:rPr>
          <w:rFonts w:ascii="Times New Roman" w:hAnsi="Times New Roman"/>
          <w:i/>
          <w:iCs/>
          <w:sz w:val="24"/>
          <w:szCs w:val="24"/>
          <w:lang w:eastAsia="bg-BG"/>
        </w:rPr>
        <w:t>пет процента</w:t>
      </w:r>
      <w:r w:rsidRPr="00C67B2D">
        <w:rPr>
          <w:rFonts w:ascii="Times New Roman" w:hAnsi="Times New Roman"/>
          <w:sz w:val="24"/>
          <w:szCs w:val="24"/>
          <w:lang w:eastAsia="bg-BG"/>
        </w:rPr>
        <w:t>) от стойността на договора без ДДС.</w:t>
      </w:r>
    </w:p>
    <w:p w:rsidR="0013169F" w:rsidRPr="00C67B2D" w:rsidRDefault="0013169F" w:rsidP="004E1073">
      <w:pPr>
        <w:autoSpaceDE w:val="0"/>
        <w:autoSpaceDN w:val="0"/>
        <w:adjustRightInd w:val="0"/>
        <w:spacing w:after="0" w:line="240" w:lineRule="auto"/>
        <w:ind w:firstLine="567"/>
        <w:jc w:val="both"/>
        <w:rPr>
          <w:rFonts w:ascii="Times New Roman" w:hAnsi="Times New Roman"/>
          <w:sz w:val="24"/>
          <w:szCs w:val="24"/>
          <w:lang w:eastAsia="bg-BG"/>
        </w:rPr>
      </w:pPr>
      <w:r w:rsidRPr="0013169F">
        <w:rPr>
          <w:rFonts w:ascii="Times New Roman" w:hAnsi="Times New Roman"/>
          <w:sz w:val="24"/>
          <w:szCs w:val="24"/>
          <w:lang w:eastAsia="bg-BG"/>
        </w:rPr>
        <w:t xml:space="preserve">Когато в процедурата участват специализирани предприятия или кооперации на хора с увреждания, </w:t>
      </w:r>
      <w:r>
        <w:rPr>
          <w:rFonts w:ascii="Times New Roman" w:hAnsi="Times New Roman"/>
          <w:sz w:val="24"/>
          <w:szCs w:val="24"/>
          <w:lang w:eastAsia="bg-BG"/>
        </w:rPr>
        <w:t>гаранцията за изпълнение е в размер на 2</w:t>
      </w:r>
      <w:r w:rsidR="00490100">
        <w:rPr>
          <w:rFonts w:ascii="Times New Roman" w:hAnsi="Times New Roman"/>
          <w:sz w:val="24"/>
          <w:szCs w:val="24"/>
          <w:lang w:eastAsia="bg-BG"/>
        </w:rPr>
        <w:t xml:space="preserve"> </w:t>
      </w:r>
      <w:r w:rsidR="00490100" w:rsidRPr="00876C7A">
        <w:rPr>
          <w:rFonts w:ascii="Times New Roman" w:hAnsi="Times New Roman"/>
          <w:sz w:val="24"/>
          <w:szCs w:val="24"/>
          <w:lang w:eastAsia="bg-BG"/>
        </w:rPr>
        <w:t>%</w:t>
      </w:r>
      <w:r w:rsidRPr="00876C7A">
        <w:rPr>
          <w:rFonts w:ascii="Times New Roman" w:hAnsi="Times New Roman"/>
          <w:sz w:val="24"/>
          <w:szCs w:val="24"/>
          <w:lang w:eastAsia="bg-BG"/>
        </w:rPr>
        <w:t xml:space="preserve"> </w:t>
      </w:r>
      <w:r>
        <w:rPr>
          <w:rFonts w:ascii="Times New Roman" w:hAnsi="Times New Roman"/>
          <w:sz w:val="24"/>
          <w:szCs w:val="24"/>
          <w:lang w:eastAsia="bg-BG"/>
        </w:rPr>
        <w:t>(</w:t>
      </w:r>
      <w:r w:rsidRPr="0013169F">
        <w:rPr>
          <w:rFonts w:ascii="Times New Roman" w:hAnsi="Times New Roman"/>
          <w:i/>
          <w:sz w:val="24"/>
          <w:szCs w:val="24"/>
          <w:lang w:eastAsia="bg-BG"/>
        </w:rPr>
        <w:t>два процента</w:t>
      </w:r>
      <w:r>
        <w:rPr>
          <w:rFonts w:ascii="Times New Roman" w:hAnsi="Times New Roman"/>
          <w:sz w:val="24"/>
          <w:szCs w:val="24"/>
          <w:lang w:eastAsia="bg-BG"/>
        </w:rPr>
        <w:t xml:space="preserve">) </w:t>
      </w:r>
      <w:r w:rsidRPr="0013169F">
        <w:rPr>
          <w:rFonts w:ascii="Times New Roman" w:hAnsi="Times New Roman"/>
          <w:sz w:val="24"/>
          <w:szCs w:val="24"/>
          <w:lang w:eastAsia="bg-BG"/>
        </w:rPr>
        <w:t>от стойността на договора без ДДС.</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val="ru-RU" w:eastAsia="bg-BG"/>
        </w:rPr>
        <w:t>2.1</w:t>
      </w:r>
      <w:r w:rsidRPr="00C67B2D">
        <w:rPr>
          <w:rFonts w:ascii="Times New Roman" w:hAnsi="Times New Roman"/>
          <w:sz w:val="24"/>
          <w:szCs w:val="24"/>
          <w:lang w:val="ru-RU" w:eastAsia="bg-BG"/>
        </w:rPr>
        <w:t xml:space="preserve">. </w:t>
      </w:r>
      <w:r w:rsidRPr="00C67B2D">
        <w:rPr>
          <w:rFonts w:ascii="Times New Roman" w:hAnsi="Times New Roman"/>
          <w:sz w:val="24"/>
          <w:szCs w:val="24"/>
          <w:lang w:eastAsia="bg-BG"/>
        </w:rPr>
        <w:t>Гаранцията може да бъде представена в една от следните форми:</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eastAsia="bg-BG"/>
        </w:rPr>
        <w:t>а)</w:t>
      </w:r>
      <w:r w:rsidRPr="00C67B2D">
        <w:rPr>
          <w:rFonts w:ascii="Times New Roman" w:hAnsi="Times New Roman"/>
          <w:sz w:val="24"/>
          <w:szCs w:val="24"/>
          <w:lang w:eastAsia="bg-BG"/>
        </w:rPr>
        <w:t xml:space="preserve"> парична сума, платима по следната банкова сметка на Софийски районен съд:</w:t>
      </w:r>
    </w:p>
    <w:p w:rsidR="004E1073" w:rsidRPr="00C67B2D" w:rsidRDefault="004E1073" w:rsidP="004E1073">
      <w:pPr>
        <w:pStyle w:val="33"/>
        <w:tabs>
          <w:tab w:val="left" w:pos="284"/>
        </w:tabs>
        <w:spacing w:after="0"/>
        <w:ind w:left="0" w:firstLine="567"/>
        <w:rPr>
          <w:rFonts w:ascii="Times New Roman" w:hAnsi="Times New Roman"/>
          <w:b/>
          <w:sz w:val="24"/>
          <w:szCs w:val="24"/>
        </w:rPr>
      </w:pPr>
      <w:r w:rsidRPr="00C67B2D">
        <w:rPr>
          <w:rFonts w:ascii="Times New Roman" w:hAnsi="Times New Roman"/>
          <w:sz w:val="24"/>
          <w:szCs w:val="24"/>
        </w:rPr>
        <w:t xml:space="preserve">Банка: </w:t>
      </w:r>
      <w:r w:rsidRPr="00C67B2D">
        <w:rPr>
          <w:rFonts w:ascii="Times New Roman" w:hAnsi="Times New Roman"/>
          <w:b/>
          <w:sz w:val="24"/>
          <w:szCs w:val="24"/>
        </w:rPr>
        <w:t>Централна кооп</w:t>
      </w:r>
      <w:r w:rsidR="00490100">
        <w:rPr>
          <w:rFonts w:ascii="Times New Roman" w:hAnsi="Times New Roman"/>
          <w:b/>
          <w:sz w:val="24"/>
          <w:szCs w:val="24"/>
        </w:rPr>
        <w:t>еративна банка, клон „Дондуков”</w:t>
      </w:r>
    </w:p>
    <w:p w:rsidR="004E1073" w:rsidRPr="00C67B2D" w:rsidRDefault="004E1073" w:rsidP="004E1073">
      <w:pPr>
        <w:tabs>
          <w:tab w:val="left" w:pos="284"/>
        </w:tabs>
        <w:spacing w:after="0" w:line="240" w:lineRule="auto"/>
        <w:ind w:firstLine="567"/>
        <w:jc w:val="both"/>
        <w:rPr>
          <w:rFonts w:ascii="Times New Roman" w:hAnsi="Times New Roman"/>
          <w:b/>
          <w:sz w:val="24"/>
          <w:szCs w:val="24"/>
        </w:rPr>
      </w:pPr>
      <w:r w:rsidRPr="00C67B2D">
        <w:rPr>
          <w:rFonts w:ascii="Times New Roman" w:hAnsi="Times New Roman"/>
          <w:b/>
          <w:sz w:val="24"/>
          <w:szCs w:val="24"/>
        </w:rPr>
        <w:t>IB</w:t>
      </w:r>
      <w:r w:rsidR="00490100">
        <w:rPr>
          <w:rFonts w:ascii="Times New Roman" w:hAnsi="Times New Roman"/>
          <w:b/>
          <w:sz w:val="24"/>
          <w:szCs w:val="24"/>
        </w:rPr>
        <w:t>AN: BG96 CECB 9790 3343 8974 00</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ar-SA"/>
        </w:rPr>
        <w:t>BIC: CECBBGSF</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която се внася гаранцията.</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eastAsia="bg-BG"/>
        </w:rPr>
        <w:t>б)</w:t>
      </w:r>
      <w:r w:rsidRPr="00C67B2D">
        <w:rPr>
          <w:rFonts w:ascii="Times New Roman" w:hAnsi="Times New Roman"/>
          <w:sz w:val="24"/>
          <w:szCs w:val="24"/>
          <w:lang w:eastAsia="bg-BG"/>
        </w:rPr>
        <w:t xml:space="preserve"> оригинал на</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 xml:space="preserve">безусловна и неотменима банкова гаранция за изпълнение на договор, издадена в полза на Възложителя, съгласно </w:t>
      </w:r>
      <w:r w:rsidRPr="00A15C2C">
        <w:rPr>
          <w:rFonts w:ascii="Times New Roman" w:eastAsia="Times New Roman" w:hAnsi="Times New Roman"/>
          <w:b/>
          <w:i/>
          <w:color w:val="0000FF"/>
          <w:sz w:val="24"/>
          <w:szCs w:val="24"/>
          <w:u w:val="single"/>
          <w:lang w:eastAsia="bg-BG"/>
        </w:rPr>
        <w:t xml:space="preserve">Образец </w:t>
      </w:r>
      <w:r w:rsidR="00A15C2C" w:rsidRPr="00A15C2C">
        <w:rPr>
          <w:rFonts w:ascii="Times New Roman" w:eastAsia="Times New Roman" w:hAnsi="Times New Roman"/>
          <w:b/>
          <w:i/>
          <w:color w:val="0000FF"/>
          <w:sz w:val="24"/>
          <w:szCs w:val="24"/>
          <w:u w:val="single"/>
          <w:lang w:eastAsia="bg-BG"/>
        </w:rPr>
        <w:t>9</w:t>
      </w:r>
      <w:r w:rsidRPr="00C67B2D">
        <w:rPr>
          <w:rFonts w:ascii="Times New Roman" w:hAnsi="Times New Roman"/>
          <w:b/>
          <w:bCs/>
          <w:i/>
          <w:iCs/>
          <w:sz w:val="24"/>
          <w:szCs w:val="24"/>
          <w:lang w:eastAsia="bg-BG"/>
        </w:rPr>
        <w:t>,</w:t>
      </w:r>
      <w:r w:rsidRPr="00C67B2D">
        <w:rPr>
          <w:rFonts w:ascii="Times New Roman" w:hAnsi="Times New Roman"/>
          <w:sz w:val="24"/>
          <w:szCs w:val="24"/>
          <w:lang w:eastAsia="bg-BG"/>
        </w:rPr>
        <w:t xml:space="preserve"> представен към настоящата документация и </w:t>
      </w:r>
      <w:r w:rsidRPr="00C67B2D">
        <w:rPr>
          <w:rFonts w:ascii="Times New Roman" w:hAnsi="Times New Roman"/>
          <w:b/>
          <w:sz w:val="24"/>
          <w:szCs w:val="24"/>
          <w:lang w:eastAsia="bg-BG"/>
        </w:rPr>
        <w:t>валидна най-малко</w:t>
      </w:r>
      <w:r w:rsidR="0013169F" w:rsidRPr="0013169F">
        <w:t xml:space="preserve"> </w:t>
      </w:r>
      <w:r w:rsidR="0013169F" w:rsidRPr="0013169F">
        <w:rPr>
          <w:rFonts w:ascii="Times New Roman" w:hAnsi="Times New Roman"/>
          <w:b/>
          <w:sz w:val="24"/>
          <w:szCs w:val="24"/>
          <w:lang w:eastAsia="bg-BG"/>
        </w:rPr>
        <w:t>за срока на изпълнение на договора, удължен с 30 календарни дни</w:t>
      </w:r>
      <w:r w:rsidR="0013169F" w:rsidRPr="0013169F">
        <w:rPr>
          <w:rFonts w:ascii="Times New Roman" w:hAnsi="Times New Roman"/>
          <w:sz w:val="24"/>
          <w:szCs w:val="24"/>
          <w:lang w:eastAsia="bg-BG"/>
        </w:rPr>
        <w:t>.</w:t>
      </w:r>
    </w:p>
    <w:p w:rsidR="004E1073" w:rsidRPr="00C67B2D" w:rsidRDefault="004E1073" w:rsidP="00D55CC7">
      <w:pPr>
        <w:spacing w:after="120"/>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в)</w:t>
      </w:r>
      <w:r w:rsidRPr="00C67B2D">
        <w:rPr>
          <w:rFonts w:ascii="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w:t>
      </w:r>
      <w:r w:rsidRPr="00C67B2D">
        <w:rPr>
          <w:rFonts w:ascii="Times New Roman" w:hAnsi="Times New Roman"/>
          <w:b/>
          <w:sz w:val="24"/>
          <w:szCs w:val="24"/>
          <w:lang w:eastAsia="bg-BG"/>
        </w:rPr>
        <w:t xml:space="preserve">валидна </w:t>
      </w:r>
      <w:r w:rsidR="0013169F" w:rsidRPr="0013169F">
        <w:rPr>
          <w:rFonts w:ascii="Times New Roman" w:hAnsi="Times New Roman"/>
          <w:b/>
          <w:sz w:val="24"/>
          <w:szCs w:val="24"/>
          <w:lang w:eastAsia="bg-BG"/>
        </w:rPr>
        <w:t>най-малко за срока на изпълнение на догово</w:t>
      </w:r>
      <w:r w:rsidR="00E74016">
        <w:rPr>
          <w:rFonts w:ascii="Times New Roman" w:hAnsi="Times New Roman"/>
          <w:b/>
          <w:sz w:val="24"/>
          <w:szCs w:val="24"/>
          <w:lang w:eastAsia="bg-BG"/>
        </w:rPr>
        <w:t>ра, удължен с 30 календарни дни</w:t>
      </w:r>
      <w:r w:rsidRPr="00C67B2D">
        <w:rPr>
          <w:rFonts w:ascii="Times New Roman" w:hAnsi="Times New Roman"/>
          <w:b/>
          <w:sz w:val="24"/>
          <w:szCs w:val="24"/>
          <w:lang w:eastAsia="bg-BG"/>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Участникът, определен за изпълнител, избира сам формата на гаранцията за изпълнение.</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Когато избраният изпълнител е обединение, което не е юридическо лице, всеки от </w:t>
      </w:r>
      <w:proofErr w:type="spellStart"/>
      <w:r w:rsidRPr="00C67B2D">
        <w:rPr>
          <w:rFonts w:ascii="Times New Roman" w:hAnsi="Times New Roman"/>
          <w:sz w:val="24"/>
          <w:szCs w:val="24"/>
          <w:lang w:eastAsia="bg-BG"/>
        </w:rPr>
        <w:t>съдружниците</w:t>
      </w:r>
      <w:proofErr w:type="spellEnd"/>
      <w:r w:rsidRPr="00C67B2D">
        <w:rPr>
          <w:rFonts w:ascii="Times New Roman" w:hAnsi="Times New Roman"/>
          <w:sz w:val="24"/>
          <w:szCs w:val="24"/>
          <w:lang w:eastAsia="bg-BG"/>
        </w:rPr>
        <w:t xml:space="preserve"> в него може да е </w:t>
      </w:r>
      <w:proofErr w:type="spellStart"/>
      <w:r w:rsidRPr="00C67B2D">
        <w:rPr>
          <w:rFonts w:ascii="Times New Roman" w:hAnsi="Times New Roman"/>
          <w:sz w:val="24"/>
          <w:szCs w:val="24"/>
          <w:lang w:eastAsia="bg-BG"/>
        </w:rPr>
        <w:t>наредител</w:t>
      </w:r>
      <w:proofErr w:type="spellEnd"/>
      <w:r w:rsidRPr="00C67B2D">
        <w:rPr>
          <w:rFonts w:ascii="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Документът за гаранцията за изпълнение се представя към момента на сключване на договора.</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keepNext/>
        <w:spacing w:after="0" w:line="240" w:lineRule="auto"/>
        <w:jc w:val="center"/>
        <w:outlineLvl w:val="0"/>
        <w:rPr>
          <w:rFonts w:ascii="Times New Roman" w:hAnsi="Times New Roman"/>
          <w:b/>
          <w:sz w:val="24"/>
          <w:szCs w:val="24"/>
        </w:rPr>
      </w:pPr>
      <w:bookmarkStart w:id="8" w:name="_VІI._Проект_на"/>
      <w:bookmarkEnd w:id="8"/>
      <w:r w:rsidRPr="00C67B2D">
        <w:rPr>
          <w:rFonts w:ascii="Times New Roman" w:hAnsi="Times New Roman"/>
          <w:b/>
          <w:sz w:val="24"/>
          <w:szCs w:val="24"/>
        </w:rPr>
        <w:t>VІІ</w:t>
      </w:r>
      <w:r w:rsidR="00052890">
        <w:rPr>
          <w:rFonts w:ascii="Times New Roman" w:hAnsi="Times New Roman"/>
          <w:b/>
          <w:sz w:val="24"/>
          <w:szCs w:val="24"/>
        </w:rPr>
        <w:t>І</w:t>
      </w:r>
      <w:r w:rsidRPr="00C67B2D">
        <w:rPr>
          <w:rFonts w:ascii="Times New Roman" w:hAnsi="Times New Roman"/>
          <w:b/>
          <w:sz w:val="24"/>
          <w:szCs w:val="24"/>
        </w:rPr>
        <w:t xml:space="preserve">. </w:t>
      </w:r>
      <w:r w:rsidR="00524022" w:rsidRPr="00C67B2D">
        <w:rPr>
          <w:rFonts w:ascii="Times New Roman" w:hAnsi="Times New Roman"/>
          <w:b/>
          <w:sz w:val="24"/>
          <w:szCs w:val="24"/>
        </w:rPr>
        <w:t xml:space="preserve">ПРОЕКТ НА ДОГОВОР ЗА ВЪЗЛАГАНЕ НА ОБЩЕСТВЕНАТА ПОРЪЧКА </w:t>
      </w:r>
    </w:p>
    <w:p w:rsidR="00FC1BA6" w:rsidRDefault="00FC1BA6" w:rsidP="00524022">
      <w:pPr>
        <w:spacing w:after="0" w:line="240" w:lineRule="auto"/>
        <w:jc w:val="center"/>
        <w:rPr>
          <w:rFonts w:ascii="Times New Roman" w:eastAsia="Times New Roman" w:hAnsi="Times New Roman"/>
          <w:b/>
          <w:sz w:val="24"/>
          <w:szCs w:val="24"/>
        </w:rPr>
      </w:pPr>
    </w:p>
    <w:p w:rsidR="00F61155" w:rsidRDefault="00F61155" w:rsidP="00524022">
      <w:pPr>
        <w:spacing w:after="0" w:line="240" w:lineRule="auto"/>
        <w:jc w:val="center"/>
        <w:rPr>
          <w:rFonts w:ascii="Times New Roman" w:eastAsia="Times New Roman" w:hAnsi="Times New Roman"/>
          <w:b/>
          <w:sz w:val="24"/>
          <w:szCs w:val="24"/>
        </w:rPr>
      </w:pPr>
    </w:p>
    <w:p w:rsidR="00524022" w:rsidRPr="00524022" w:rsidRDefault="00F61155" w:rsidP="0052402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Д О Г О В О Р </w:t>
      </w: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w:t>
      </w:r>
      <w:r w:rsidR="00F61155">
        <w:rPr>
          <w:rFonts w:ascii="Times New Roman" w:eastAsia="Times New Roman" w:hAnsi="Times New Roman"/>
          <w:b/>
          <w:sz w:val="24"/>
          <w:szCs w:val="24"/>
        </w:rPr>
        <w:t>/……………… г.</w:t>
      </w:r>
    </w:p>
    <w:p w:rsidR="00524022" w:rsidRPr="00524022" w:rsidRDefault="00524022" w:rsidP="00524022">
      <w:pPr>
        <w:spacing w:after="0" w:line="360" w:lineRule="atLeast"/>
        <w:ind w:right="-23"/>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sz w:val="24"/>
          <w:szCs w:val="24"/>
        </w:rPr>
        <w:t>Днес, ………</w:t>
      </w:r>
      <w:r w:rsidR="008618EF">
        <w:rPr>
          <w:rFonts w:ascii="Times New Roman" w:eastAsia="Times New Roman" w:hAnsi="Times New Roman"/>
          <w:sz w:val="24"/>
          <w:szCs w:val="24"/>
        </w:rPr>
        <w:t>…….</w:t>
      </w:r>
      <w:r w:rsidRPr="00524022">
        <w:rPr>
          <w:rFonts w:ascii="Times New Roman" w:eastAsia="Times New Roman" w:hAnsi="Times New Roman"/>
          <w:sz w:val="24"/>
          <w:szCs w:val="24"/>
        </w:rPr>
        <w:t xml:space="preserve"> г. в гр. София, между:</w:t>
      </w:r>
    </w:p>
    <w:p w:rsidR="00524022" w:rsidRPr="00B76B47" w:rsidRDefault="00524022" w:rsidP="00524022">
      <w:pPr>
        <w:autoSpaceDE w:val="0"/>
        <w:autoSpaceDN w:val="0"/>
        <w:adjustRightInd w:val="0"/>
        <w:spacing w:after="0" w:line="240" w:lineRule="auto"/>
        <w:ind w:firstLine="851"/>
        <w:jc w:val="both"/>
        <w:rPr>
          <w:rFonts w:ascii="Times New Roman" w:hAnsi="Times New Roman"/>
          <w:b/>
          <w:bCs/>
          <w:sz w:val="24"/>
          <w:szCs w:val="24"/>
          <w:lang w:eastAsia="bg-BG"/>
        </w:rPr>
      </w:pPr>
      <w:r w:rsidRPr="00524022">
        <w:rPr>
          <w:rFonts w:ascii="Times New Roman" w:eastAsia="Times New Roman" w:hAnsi="Times New Roman"/>
          <w:b/>
          <w:sz w:val="24"/>
          <w:szCs w:val="24"/>
        </w:rPr>
        <w:t>1.</w:t>
      </w:r>
      <w:r w:rsidRPr="00524022">
        <w:rPr>
          <w:rFonts w:ascii="Times New Roman" w:eastAsia="Times New Roman" w:hAnsi="Times New Roman"/>
          <w:sz w:val="24"/>
          <w:szCs w:val="24"/>
        </w:rPr>
        <w:t xml:space="preserve"> </w:t>
      </w:r>
      <w:hyperlink r:id="rId24" w:history="1">
        <w:r w:rsidRPr="00B76B47">
          <w:rPr>
            <w:rFonts w:ascii="Times New Roman" w:hAnsi="Times New Roman"/>
            <w:b/>
            <w:sz w:val="24"/>
            <w:szCs w:val="24"/>
            <w:lang w:eastAsia="ar-SA"/>
          </w:rPr>
          <w:t>СОФИЙСКИ РАЙОНЕН СЪД</w:t>
        </w:r>
      </w:hyperlink>
      <w:r w:rsidRPr="00B76B47">
        <w:rPr>
          <w:rFonts w:ascii="Times New Roman" w:hAnsi="Times New Roman"/>
          <w:sz w:val="24"/>
          <w:szCs w:val="24"/>
          <w:lang w:eastAsia="ar-SA"/>
        </w:rPr>
        <w:t xml:space="preserve">, със седалище, гр. София, </w:t>
      </w:r>
      <w:r w:rsidR="00EC1C38" w:rsidRPr="00B76B47">
        <w:rPr>
          <w:rFonts w:ascii="Times New Roman" w:hAnsi="Times New Roman"/>
          <w:sz w:val="24"/>
          <w:szCs w:val="24"/>
          <w:lang w:eastAsia="ar-SA"/>
        </w:rPr>
        <w:t xml:space="preserve">, бул. „Ген. Д. М. </w:t>
      </w:r>
      <w:proofErr w:type="spellStart"/>
      <w:r w:rsidR="00EC1C38" w:rsidRPr="00B76B47">
        <w:rPr>
          <w:rFonts w:ascii="Times New Roman" w:hAnsi="Times New Roman"/>
          <w:sz w:val="24"/>
          <w:szCs w:val="24"/>
          <w:lang w:eastAsia="ar-SA"/>
        </w:rPr>
        <w:t>Скобелев</w:t>
      </w:r>
      <w:proofErr w:type="spellEnd"/>
      <w:r w:rsidR="00EC1C38" w:rsidRPr="00B76B47">
        <w:rPr>
          <w:rFonts w:ascii="Times New Roman" w:hAnsi="Times New Roman"/>
          <w:sz w:val="24"/>
          <w:szCs w:val="24"/>
          <w:lang w:eastAsia="ar-SA"/>
        </w:rPr>
        <w:t>” № 23</w:t>
      </w:r>
      <w:r w:rsidRPr="00B76B47">
        <w:rPr>
          <w:rFonts w:ascii="Times New Roman" w:hAnsi="Times New Roman"/>
          <w:sz w:val="24"/>
          <w:szCs w:val="24"/>
          <w:lang w:eastAsia="ar-SA"/>
        </w:rPr>
        <w:t>, БУЛСТАТ BG 831462482, представляван от Александър Ангелов –</w:t>
      </w:r>
      <w:r w:rsidR="00D55CC7" w:rsidRPr="00B76B47">
        <w:rPr>
          <w:rFonts w:ascii="Times New Roman" w:hAnsi="Times New Roman"/>
          <w:sz w:val="24"/>
          <w:szCs w:val="24"/>
          <w:lang w:eastAsia="ar-SA"/>
        </w:rPr>
        <w:lastRenderedPageBreak/>
        <w:t>административен рък</w:t>
      </w:r>
      <w:r w:rsidR="002D4B8C" w:rsidRPr="00B76B47">
        <w:rPr>
          <w:rFonts w:ascii="Times New Roman" w:hAnsi="Times New Roman"/>
          <w:sz w:val="24"/>
          <w:szCs w:val="24"/>
          <w:lang w:eastAsia="ar-SA"/>
        </w:rPr>
        <w:t>о</w:t>
      </w:r>
      <w:r w:rsidR="00D55CC7" w:rsidRPr="00B76B47">
        <w:rPr>
          <w:rFonts w:ascii="Times New Roman" w:hAnsi="Times New Roman"/>
          <w:sz w:val="24"/>
          <w:szCs w:val="24"/>
          <w:lang w:eastAsia="ar-SA"/>
        </w:rPr>
        <w:t>водител и п</w:t>
      </w:r>
      <w:r w:rsidRPr="00B76B47">
        <w:rPr>
          <w:rFonts w:ascii="Times New Roman" w:hAnsi="Times New Roman"/>
          <w:sz w:val="24"/>
          <w:szCs w:val="24"/>
          <w:lang w:eastAsia="ar-SA"/>
        </w:rPr>
        <w:t>редседател на Софийския районен съд и Ангелина Паунова – главен счетоводител, наричано по-долу за краткост „</w:t>
      </w:r>
      <w:r w:rsidRPr="00B76B47">
        <w:rPr>
          <w:rFonts w:ascii="Times New Roman" w:hAnsi="Times New Roman"/>
          <w:b/>
          <w:sz w:val="24"/>
          <w:szCs w:val="24"/>
          <w:lang w:eastAsia="ar-SA"/>
        </w:rPr>
        <w:t>ВЪЗЛОЖИТЕЛ”</w:t>
      </w:r>
      <w:r w:rsidRPr="00B76B47">
        <w:rPr>
          <w:rFonts w:ascii="Times New Roman" w:hAnsi="Times New Roman"/>
          <w:sz w:val="24"/>
          <w:szCs w:val="24"/>
          <w:lang w:eastAsia="ar-SA"/>
        </w:rPr>
        <w:t xml:space="preserve"> от една страна</w:t>
      </w:r>
      <w:r w:rsidRPr="00B76B47">
        <w:rPr>
          <w:rFonts w:ascii="Times New Roman" w:hAnsi="Times New Roman"/>
          <w:b/>
          <w:bCs/>
          <w:sz w:val="24"/>
          <w:szCs w:val="24"/>
          <w:lang w:eastAsia="bg-BG"/>
        </w:rPr>
        <w:t xml:space="preserve"> </w:t>
      </w:r>
    </w:p>
    <w:p w:rsidR="00524022" w:rsidRPr="00B76B47" w:rsidRDefault="00524022" w:rsidP="00524022">
      <w:pPr>
        <w:autoSpaceDE w:val="0"/>
        <w:autoSpaceDN w:val="0"/>
        <w:adjustRightInd w:val="0"/>
        <w:spacing w:after="0" w:line="240" w:lineRule="auto"/>
        <w:ind w:firstLine="851"/>
        <w:jc w:val="both"/>
        <w:rPr>
          <w:rFonts w:ascii="Times New Roman" w:hAnsi="Times New Roman"/>
          <w:sz w:val="24"/>
          <w:szCs w:val="24"/>
          <w:lang w:eastAsia="bg-BG"/>
        </w:rPr>
      </w:pPr>
      <w:r w:rsidRPr="00B76B47">
        <w:rPr>
          <w:rFonts w:ascii="Times New Roman" w:hAnsi="Times New Roman"/>
          <w:sz w:val="24"/>
          <w:szCs w:val="24"/>
          <w:lang w:eastAsia="bg-BG"/>
        </w:rPr>
        <w:t>и</w:t>
      </w:r>
    </w:p>
    <w:p w:rsidR="00524022" w:rsidRPr="00B76B47" w:rsidRDefault="00524022" w:rsidP="00524022">
      <w:pPr>
        <w:widowControl w:val="0"/>
        <w:spacing w:after="0" w:line="240" w:lineRule="auto"/>
        <w:ind w:firstLine="851"/>
        <w:jc w:val="both"/>
        <w:rPr>
          <w:rFonts w:ascii="Times New Roman" w:hAnsi="Times New Roman"/>
          <w:sz w:val="24"/>
          <w:szCs w:val="24"/>
        </w:rPr>
      </w:pPr>
      <w:r w:rsidRPr="00B76B47">
        <w:rPr>
          <w:rFonts w:ascii="Times New Roman" w:hAnsi="Times New Roman"/>
          <w:b/>
          <w:sz w:val="24"/>
          <w:szCs w:val="24"/>
        </w:rPr>
        <w:t xml:space="preserve">2. </w:t>
      </w:r>
      <w:r w:rsidRPr="00B76B47">
        <w:rPr>
          <w:rFonts w:ascii="Times New Roman" w:hAnsi="Times New Roman"/>
          <w:sz w:val="24"/>
          <w:szCs w:val="24"/>
        </w:rPr>
        <w:t>......................................................................................</w:t>
      </w:r>
      <w:r w:rsidR="008652D6" w:rsidRPr="00B76B47">
        <w:rPr>
          <w:rFonts w:ascii="Times New Roman" w:hAnsi="Times New Roman"/>
          <w:sz w:val="24"/>
          <w:szCs w:val="24"/>
        </w:rPr>
        <w:t>..........................</w:t>
      </w:r>
      <w:r w:rsidRPr="00B76B47">
        <w:rPr>
          <w:rFonts w:ascii="Times New Roman" w:hAnsi="Times New Roman"/>
          <w:sz w:val="24"/>
          <w:szCs w:val="24"/>
        </w:rPr>
        <w:t>................................, ЕИК/БУЛСТАТ ........</w:t>
      </w:r>
      <w:r w:rsidR="008652D6" w:rsidRPr="00B76B47">
        <w:rPr>
          <w:rFonts w:ascii="Times New Roman" w:hAnsi="Times New Roman"/>
          <w:sz w:val="24"/>
          <w:szCs w:val="24"/>
        </w:rPr>
        <w:t>..........</w:t>
      </w:r>
      <w:r w:rsidRPr="00B76B47">
        <w:rPr>
          <w:rFonts w:ascii="Times New Roman" w:hAnsi="Times New Roman"/>
          <w:sz w:val="24"/>
          <w:szCs w:val="24"/>
        </w:rPr>
        <w:t>........., със седалище и адрес на управление гр. ...</w:t>
      </w:r>
      <w:r w:rsidR="008652D6" w:rsidRPr="00B76B47">
        <w:rPr>
          <w:rFonts w:ascii="Times New Roman" w:hAnsi="Times New Roman"/>
          <w:sz w:val="24"/>
          <w:szCs w:val="24"/>
        </w:rPr>
        <w:t>.........</w:t>
      </w:r>
      <w:r w:rsidRPr="00B76B47">
        <w:rPr>
          <w:rFonts w:ascii="Times New Roman" w:hAnsi="Times New Roman"/>
          <w:sz w:val="24"/>
          <w:szCs w:val="24"/>
        </w:rPr>
        <w:t>..........................</w:t>
      </w:r>
      <w:r w:rsidR="008652D6" w:rsidRPr="00B76B47">
        <w:rPr>
          <w:rFonts w:ascii="Times New Roman" w:hAnsi="Times New Roman"/>
          <w:sz w:val="24"/>
          <w:szCs w:val="24"/>
        </w:rPr>
        <w:t xml:space="preserve"> </w:t>
      </w:r>
      <w:r w:rsidRPr="00B76B47">
        <w:rPr>
          <w:rFonts w:ascii="Times New Roman" w:hAnsi="Times New Roman"/>
          <w:sz w:val="24"/>
          <w:szCs w:val="24"/>
        </w:rPr>
        <w:t>............................</w:t>
      </w:r>
      <w:r w:rsidR="008652D6" w:rsidRPr="00B76B47">
        <w:rPr>
          <w:rFonts w:ascii="Times New Roman" w:hAnsi="Times New Roman"/>
          <w:sz w:val="24"/>
          <w:szCs w:val="24"/>
        </w:rPr>
        <w:t>.................</w:t>
      </w:r>
      <w:r w:rsidRPr="00B76B47">
        <w:rPr>
          <w:rFonts w:ascii="Times New Roman" w:hAnsi="Times New Roman"/>
          <w:sz w:val="24"/>
          <w:szCs w:val="24"/>
        </w:rPr>
        <w:t>......, представлявано от ............................................................................., наричано за краткост ИЗПЪЛНИТЕЛ, от друга страна,</w:t>
      </w:r>
    </w:p>
    <w:p w:rsidR="00524022" w:rsidRPr="00B76B47" w:rsidRDefault="00524022" w:rsidP="00524022">
      <w:pPr>
        <w:widowControl w:val="0"/>
        <w:spacing w:after="0" w:line="240" w:lineRule="auto"/>
        <w:ind w:firstLine="851"/>
        <w:jc w:val="both"/>
        <w:rPr>
          <w:rFonts w:ascii="Times New Roman" w:hAnsi="Times New Roman"/>
          <w:sz w:val="24"/>
          <w:szCs w:val="24"/>
        </w:rPr>
      </w:pPr>
      <w:r w:rsidRPr="00B76B47">
        <w:rPr>
          <w:rFonts w:ascii="Times New Roman" w:hAnsi="Times New Roman"/>
          <w:sz w:val="24"/>
          <w:szCs w:val="24"/>
        </w:rPr>
        <w:t>на основание чл. 112, ал.1 от Закона за обществените поръчки и във връзка с влязло в сила Решение № ……….. на Възложителя за класиране на участниците и определяне на изпълнител на обществена поръчка с предмет: „Дос</w:t>
      </w:r>
      <w:r w:rsidR="005C0C24" w:rsidRPr="00B76B47">
        <w:rPr>
          <w:rFonts w:ascii="Times New Roman" w:hAnsi="Times New Roman"/>
          <w:sz w:val="24"/>
          <w:szCs w:val="24"/>
        </w:rPr>
        <w:t xml:space="preserve">тавка на канцеларски материали </w:t>
      </w:r>
      <w:r w:rsidRPr="00B76B47">
        <w:rPr>
          <w:rFonts w:ascii="Times New Roman" w:hAnsi="Times New Roman"/>
          <w:sz w:val="24"/>
          <w:szCs w:val="24"/>
        </w:rPr>
        <w:t>за нуждите на Софийски районен съд</w:t>
      </w:r>
      <w:r w:rsidR="00D55CC7" w:rsidRPr="00B76B47">
        <w:rPr>
          <w:rFonts w:ascii="Times New Roman" w:hAnsi="Times New Roman"/>
          <w:sz w:val="24"/>
          <w:szCs w:val="24"/>
        </w:rPr>
        <w:t xml:space="preserve"> – книги, картони и бланки по граждански и наказателни дела“, включени в списъка на стоките и услугите по чл.12, ал.1, т.1 ЗОП“</w:t>
      </w:r>
      <w:r w:rsidRPr="00B76B47">
        <w:rPr>
          <w:rFonts w:ascii="Times New Roman" w:hAnsi="Times New Roman"/>
          <w:sz w:val="24"/>
          <w:szCs w:val="24"/>
        </w:rPr>
        <w:t xml:space="preserve">, открита с Решение № ../…….. на </w:t>
      </w:r>
      <w:r w:rsidR="00D55CC7" w:rsidRPr="00B76B47">
        <w:rPr>
          <w:rFonts w:ascii="Times New Roman" w:hAnsi="Times New Roman"/>
          <w:sz w:val="24"/>
          <w:szCs w:val="24"/>
        </w:rPr>
        <w:t xml:space="preserve">Административния ръководител </w:t>
      </w:r>
      <w:r w:rsidRPr="00B76B47">
        <w:rPr>
          <w:rFonts w:ascii="Times New Roman" w:hAnsi="Times New Roman"/>
          <w:sz w:val="24"/>
          <w:szCs w:val="24"/>
        </w:rPr>
        <w:t>на Софийски районен съд, се сключи настоящият договор за обществена поръчка, въз основа на който стран</w:t>
      </w:r>
      <w:r w:rsidR="00EC1C38" w:rsidRPr="00B76B47">
        <w:rPr>
          <w:rFonts w:ascii="Times New Roman" w:hAnsi="Times New Roman"/>
          <w:sz w:val="24"/>
          <w:szCs w:val="24"/>
        </w:rPr>
        <w:t>ите се споразумяха за следното:</w:t>
      </w:r>
    </w:p>
    <w:p w:rsidR="00524022" w:rsidRPr="00B76B47"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B76B47" w:rsidRDefault="00524022" w:rsidP="00524022">
      <w:pPr>
        <w:spacing w:after="0" w:line="240" w:lineRule="auto"/>
        <w:ind w:right="-23" w:firstLine="851"/>
        <w:jc w:val="both"/>
        <w:rPr>
          <w:rFonts w:ascii="Times New Roman" w:eastAsia="Times New Roman" w:hAnsi="Times New Roman"/>
          <w:b/>
          <w:sz w:val="24"/>
          <w:szCs w:val="24"/>
        </w:rPr>
      </w:pPr>
      <w:r w:rsidRPr="00B76B47">
        <w:rPr>
          <w:rFonts w:ascii="Times New Roman" w:eastAsia="Times New Roman" w:hAnsi="Times New Roman"/>
          <w:b/>
          <w:sz w:val="24"/>
          <w:szCs w:val="24"/>
        </w:rPr>
        <w:t>I. ПРЕДМЕТ НА ДОГОВОРА</w:t>
      </w:r>
    </w:p>
    <w:p w:rsidR="00524022" w:rsidRPr="00B76B47" w:rsidRDefault="00524022" w:rsidP="00524022">
      <w:pPr>
        <w:spacing w:after="0" w:line="240" w:lineRule="auto"/>
        <w:ind w:right="-23" w:firstLine="851"/>
        <w:jc w:val="both"/>
        <w:rPr>
          <w:rFonts w:ascii="Times New Roman" w:eastAsia="Times New Roman" w:hAnsi="Times New Roman"/>
          <w:sz w:val="24"/>
          <w:szCs w:val="24"/>
        </w:rPr>
      </w:pPr>
      <w:r w:rsidRPr="00B76B47">
        <w:rPr>
          <w:rFonts w:ascii="Times New Roman" w:eastAsia="Times New Roman" w:hAnsi="Times New Roman"/>
          <w:b/>
          <w:sz w:val="24"/>
          <w:szCs w:val="24"/>
        </w:rPr>
        <w:t>Чл. 1.</w:t>
      </w:r>
      <w:r w:rsidRPr="00B76B47">
        <w:rPr>
          <w:rFonts w:ascii="Times New Roman" w:eastAsia="Times New Roman" w:hAnsi="Times New Roman"/>
          <w:sz w:val="24"/>
          <w:szCs w:val="24"/>
        </w:rPr>
        <w:t xml:space="preserve"> </w:t>
      </w:r>
      <w:r w:rsidRPr="00B76B47">
        <w:rPr>
          <w:rFonts w:ascii="Times New Roman" w:eastAsia="Times New Roman" w:hAnsi="Times New Roman"/>
          <w:b/>
          <w:sz w:val="24"/>
          <w:szCs w:val="24"/>
        </w:rPr>
        <w:t>(1)</w:t>
      </w:r>
      <w:r w:rsidRPr="00B76B47">
        <w:rPr>
          <w:rFonts w:ascii="Times New Roman" w:eastAsia="Times New Roman" w:hAnsi="Times New Roman"/>
          <w:sz w:val="24"/>
          <w:szCs w:val="24"/>
        </w:rPr>
        <w:t xml:space="preserve"> </w:t>
      </w:r>
      <w:r w:rsidRPr="00B76B47">
        <w:rPr>
          <w:rFonts w:ascii="Times New Roman" w:eastAsia="Times New Roman" w:hAnsi="Times New Roman"/>
          <w:b/>
          <w:caps/>
          <w:sz w:val="24"/>
          <w:szCs w:val="24"/>
        </w:rPr>
        <w:t>ВъзложителяТ</w:t>
      </w:r>
      <w:r w:rsidRPr="00B76B47">
        <w:rPr>
          <w:rFonts w:ascii="Times New Roman" w:eastAsia="Times New Roman" w:hAnsi="Times New Roman"/>
          <w:sz w:val="24"/>
          <w:szCs w:val="24"/>
        </w:rPr>
        <w:t xml:space="preserve"> възлага, а </w:t>
      </w:r>
      <w:r w:rsidRPr="00B76B47">
        <w:rPr>
          <w:rFonts w:ascii="Times New Roman" w:eastAsia="Times New Roman" w:hAnsi="Times New Roman"/>
          <w:b/>
          <w:sz w:val="24"/>
          <w:szCs w:val="24"/>
        </w:rPr>
        <w:t xml:space="preserve">ИЗПЪЛНИТЕЛЯТ </w:t>
      </w:r>
      <w:r w:rsidRPr="00B76B47">
        <w:rPr>
          <w:rFonts w:ascii="Times New Roman" w:eastAsia="Times New Roman" w:hAnsi="Times New Roman"/>
          <w:sz w:val="24"/>
          <w:szCs w:val="24"/>
        </w:rPr>
        <w:t>приема да извърши периодични д</w:t>
      </w:r>
      <w:r w:rsidRPr="00B76B47">
        <w:rPr>
          <w:rFonts w:ascii="Times New Roman" w:eastAsia="Times New Roman" w:hAnsi="Times New Roman"/>
          <w:bCs/>
          <w:sz w:val="24"/>
          <w:szCs w:val="24"/>
        </w:rPr>
        <w:t xml:space="preserve">оставки на </w:t>
      </w:r>
      <w:r w:rsidR="00131CE4" w:rsidRPr="00B76B47">
        <w:rPr>
          <w:rFonts w:ascii="Times New Roman" w:hAnsi="Times New Roman"/>
          <w:sz w:val="24"/>
          <w:szCs w:val="24"/>
        </w:rPr>
        <w:t>канцеларски материали – книги, картони и бланки по граждански и наказателни дела, включени в списъка на стоките и услугите по чл.12, ал.1, т.1 ЗОП</w:t>
      </w:r>
      <w:r w:rsidRPr="00B76B47">
        <w:rPr>
          <w:rFonts w:ascii="Times New Roman" w:eastAsia="Times New Roman" w:hAnsi="Times New Roman"/>
          <w:bCs/>
          <w:sz w:val="24"/>
          <w:szCs w:val="24"/>
        </w:rPr>
        <w:t xml:space="preserve">, </w:t>
      </w:r>
      <w:r w:rsidRPr="00B76B47">
        <w:rPr>
          <w:rFonts w:ascii="Times New Roman" w:eastAsia="Times New Roman" w:hAnsi="Times New Roman"/>
          <w:sz w:val="24"/>
          <w:szCs w:val="24"/>
        </w:rPr>
        <w:t xml:space="preserve">съобразно Предложение за изпълнение на поръчката на </w:t>
      </w:r>
      <w:r w:rsidRPr="00B76B47">
        <w:rPr>
          <w:rFonts w:ascii="Times New Roman" w:eastAsia="Times New Roman" w:hAnsi="Times New Roman"/>
          <w:b/>
          <w:sz w:val="24"/>
          <w:szCs w:val="24"/>
        </w:rPr>
        <w:t>ИЗПЪЛНИТЕЛЯ</w:t>
      </w:r>
      <w:r w:rsidRPr="00B76B47">
        <w:rPr>
          <w:rFonts w:ascii="Times New Roman" w:eastAsia="Times New Roman" w:hAnsi="Times New Roman"/>
          <w:sz w:val="24"/>
          <w:szCs w:val="24"/>
        </w:rPr>
        <w:t xml:space="preserve"> (Приложение № 1), неразделна част от договора, и в съответствие с изискванията на настоящия договор.</w:t>
      </w:r>
    </w:p>
    <w:p w:rsidR="00524022" w:rsidRPr="00B76B47" w:rsidRDefault="00524022" w:rsidP="00524022">
      <w:pPr>
        <w:spacing w:after="0" w:line="240" w:lineRule="auto"/>
        <w:ind w:right="-23" w:firstLine="851"/>
        <w:jc w:val="both"/>
        <w:rPr>
          <w:rFonts w:ascii="Times New Roman" w:eastAsia="Times New Roman" w:hAnsi="Times New Roman"/>
          <w:b/>
          <w:spacing w:val="-5"/>
          <w:sz w:val="24"/>
          <w:szCs w:val="24"/>
        </w:rPr>
      </w:pPr>
      <w:r w:rsidRPr="00B76B47">
        <w:rPr>
          <w:rFonts w:ascii="Times New Roman" w:eastAsia="Times New Roman" w:hAnsi="Times New Roman"/>
          <w:b/>
          <w:sz w:val="24"/>
          <w:szCs w:val="24"/>
        </w:rPr>
        <w:t>(2)</w:t>
      </w:r>
      <w:r w:rsidRPr="00B76B47">
        <w:rPr>
          <w:rFonts w:ascii="Times New Roman" w:eastAsia="Times New Roman" w:hAnsi="Times New Roman"/>
          <w:spacing w:val="-5"/>
          <w:sz w:val="24"/>
          <w:szCs w:val="24"/>
        </w:rPr>
        <w:t xml:space="preserve"> Качеството на стоките по чл.1 следва да отговаря на техническите параметри, описани в </w:t>
      </w:r>
      <w:r w:rsidRPr="00B76B47">
        <w:rPr>
          <w:rFonts w:ascii="Times New Roman" w:eastAsia="Times New Roman" w:hAnsi="Times New Roman"/>
          <w:sz w:val="24"/>
          <w:szCs w:val="24"/>
        </w:rPr>
        <w:t xml:space="preserve">Предложението за изпълнение на поръчката </w:t>
      </w:r>
      <w:r w:rsidRPr="00B76B47">
        <w:rPr>
          <w:rFonts w:ascii="Times New Roman" w:eastAsia="Times New Roman" w:hAnsi="Times New Roman"/>
          <w:spacing w:val="-5"/>
          <w:sz w:val="24"/>
          <w:szCs w:val="24"/>
        </w:rPr>
        <w:t xml:space="preserve">на </w:t>
      </w:r>
      <w:r w:rsidRPr="00B76B47">
        <w:rPr>
          <w:rFonts w:ascii="Times New Roman" w:eastAsia="Times New Roman" w:hAnsi="Times New Roman"/>
          <w:b/>
          <w:spacing w:val="-5"/>
          <w:sz w:val="24"/>
          <w:szCs w:val="24"/>
        </w:rPr>
        <w:t xml:space="preserve">ИЗПЪЛНИТЕЛЯ- </w:t>
      </w:r>
      <w:r w:rsidRPr="00B76B47">
        <w:rPr>
          <w:rFonts w:ascii="Times New Roman" w:eastAsia="Times New Roman" w:hAnsi="Times New Roman"/>
          <w:sz w:val="24"/>
          <w:szCs w:val="24"/>
        </w:rPr>
        <w:t>Приложение № 1 към настоящия договор</w:t>
      </w:r>
      <w:r w:rsidRPr="00B76B47">
        <w:rPr>
          <w:rFonts w:ascii="Times New Roman" w:eastAsia="Times New Roman" w:hAnsi="Times New Roman"/>
          <w:b/>
          <w:spacing w:val="-5"/>
          <w:sz w:val="24"/>
          <w:szCs w:val="24"/>
        </w:rPr>
        <w:t>.</w:t>
      </w:r>
    </w:p>
    <w:p w:rsidR="00524022" w:rsidRPr="00B76B47" w:rsidRDefault="00524022" w:rsidP="00524022">
      <w:pPr>
        <w:spacing w:after="0" w:line="240" w:lineRule="auto"/>
        <w:ind w:right="-23" w:firstLine="851"/>
        <w:jc w:val="both"/>
        <w:rPr>
          <w:rFonts w:ascii="Times New Roman" w:eastAsia="Times New Roman" w:hAnsi="Times New Roman"/>
          <w:sz w:val="24"/>
          <w:szCs w:val="24"/>
        </w:rPr>
      </w:pPr>
      <w:r w:rsidRPr="00B76B47">
        <w:rPr>
          <w:rFonts w:ascii="Times New Roman" w:eastAsia="Times New Roman" w:hAnsi="Times New Roman"/>
          <w:b/>
          <w:sz w:val="24"/>
          <w:szCs w:val="24"/>
        </w:rPr>
        <w:t>Чл.2. (1)</w:t>
      </w:r>
      <w:r w:rsidRPr="00B76B47">
        <w:rPr>
          <w:rFonts w:ascii="Times New Roman" w:eastAsia="Times New Roman" w:hAnsi="Times New Roman"/>
          <w:sz w:val="24"/>
          <w:szCs w:val="24"/>
        </w:rPr>
        <w:t xml:space="preserve"> Доставките се извършват по предварителни заявки от оторизиран служител на </w:t>
      </w:r>
      <w:r w:rsidR="00131CE4" w:rsidRPr="00B76B47">
        <w:rPr>
          <w:rFonts w:ascii="Times New Roman" w:eastAsia="Times New Roman" w:hAnsi="Times New Roman"/>
          <w:b/>
          <w:sz w:val="24"/>
          <w:szCs w:val="24"/>
        </w:rPr>
        <w:t>ВЪЗЛОЖИТЕЛЯ</w:t>
      </w:r>
      <w:r w:rsidRPr="00B76B47">
        <w:rPr>
          <w:rFonts w:ascii="Times New Roman" w:eastAsia="Times New Roman" w:hAnsi="Times New Roman"/>
          <w:sz w:val="24"/>
          <w:szCs w:val="24"/>
        </w:rPr>
        <w:t>. Страните одобряват типов образец на заявката</w:t>
      </w:r>
      <w:r w:rsidRPr="00B76B47">
        <w:rPr>
          <w:rFonts w:ascii="Times New Roman" w:eastAsia="Times New Roman" w:hAnsi="Times New Roman"/>
          <w:sz w:val="24"/>
          <w:szCs w:val="24"/>
          <w:lang w:eastAsia="bg-BG"/>
        </w:rPr>
        <w:t xml:space="preserve"> – Приложение № 3, </w:t>
      </w:r>
      <w:r w:rsidRPr="00B76B47">
        <w:rPr>
          <w:rFonts w:ascii="Times New Roman" w:eastAsia="Times New Roman" w:hAnsi="Times New Roman"/>
          <w:sz w:val="24"/>
          <w:szCs w:val="24"/>
        </w:rPr>
        <w:t>който е неразделна част от съдържанието на настоящия договор.</w:t>
      </w:r>
    </w:p>
    <w:p w:rsidR="00524022" w:rsidRPr="00B76B47" w:rsidRDefault="00524022" w:rsidP="00524022">
      <w:pPr>
        <w:spacing w:after="0" w:line="240" w:lineRule="auto"/>
        <w:ind w:right="-23" w:firstLine="851"/>
        <w:jc w:val="both"/>
        <w:rPr>
          <w:rFonts w:ascii="Times New Roman" w:eastAsia="Times New Roman" w:hAnsi="Times New Roman"/>
          <w:sz w:val="24"/>
          <w:szCs w:val="24"/>
        </w:rPr>
      </w:pPr>
      <w:r w:rsidRPr="00B76B47">
        <w:rPr>
          <w:rFonts w:ascii="Times New Roman" w:eastAsia="Times New Roman" w:hAnsi="Times New Roman"/>
          <w:b/>
          <w:sz w:val="24"/>
          <w:szCs w:val="24"/>
        </w:rPr>
        <w:t>(2)</w:t>
      </w:r>
      <w:r w:rsidRPr="00B76B47">
        <w:rPr>
          <w:rFonts w:ascii="Times New Roman" w:eastAsia="Times New Roman" w:hAnsi="Times New Roman"/>
          <w:sz w:val="24"/>
          <w:szCs w:val="24"/>
        </w:rPr>
        <w:t xml:space="preserve"> Количествата по настоящия договор са ориентировъчни, като </w:t>
      </w:r>
      <w:r w:rsidRPr="00B76B47">
        <w:rPr>
          <w:rFonts w:ascii="Times New Roman" w:eastAsia="Times New Roman" w:hAnsi="Times New Roman"/>
          <w:b/>
          <w:sz w:val="24"/>
          <w:szCs w:val="24"/>
        </w:rPr>
        <w:t>ВЪЗЛОЖИТЕЛЯТ</w:t>
      </w:r>
      <w:r w:rsidRPr="00B76B47">
        <w:rPr>
          <w:rFonts w:ascii="Times New Roman" w:eastAsia="Times New Roman" w:hAnsi="Times New Roman"/>
          <w:sz w:val="24"/>
          <w:szCs w:val="24"/>
        </w:rPr>
        <w:t xml:space="preserve"> няма задължение да заяви пълният им обем, за срока на действие на договора.</w:t>
      </w:r>
    </w:p>
    <w:p w:rsidR="00524022" w:rsidRPr="00B76B47" w:rsidRDefault="00524022" w:rsidP="00524022">
      <w:pPr>
        <w:spacing w:after="0" w:line="240" w:lineRule="auto"/>
        <w:ind w:right="-23" w:firstLine="851"/>
        <w:jc w:val="both"/>
        <w:rPr>
          <w:rFonts w:ascii="Times New Roman" w:eastAsia="Times New Roman" w:hAnsi="Times New Roman"/>
          <w:sz w:val="24"/>
          <w:szCs w:val="24"/>
        </w:rPr>
      </w:pPr>
      <w:r w:rsidRPr="00B76B47">
        <w:rPr>
          <w:rFonts w:ascii="Times New Roman" w:eastAsia="Times New Roman" w:hAnsi="Times New Roman"/>
          <w:b/>
          <w:sz w:val="24"/>
          <w:szCs w:val="24"/>
        </w:rPr>
        <w:t>(3)</w:t>
      </w:r>
      <w:r w:rsidRPr="00B76B47">
        <w:rPr>
          <w:rFonts w:ascii="Times New Roman" w:eastAsia="Times New Roman" w:hAnsi="Times New Roman"/>
          <w:sz w:val="24"/>
          <w:szCs w:val="24"/>
        </w:rPr>
        <w:t xml:space="preserve"> По време на изпълнението на договора, </w:t>
      </w:r>
      <w:r w:rsidRPr="00B76B47">
        <w:rPr>
          <w:rFonts w:ascii="Times New Roman" w:eastAsia="Times New Roman" w:hAnsi="Times New Roman"/>
          <w:b/>
          <w:sz w:val="24"/>
          <w:szCs w:val="24"/>
        </w:rPr>
        <w:t>ВЪЗЛОЖИТЕЛЯТ</w:t>
      </w:r>
      <w:r w:rsidRPr="00B76B47">
        <w:rPr>
          <w:rFonts w:ascii="Times New Roman" w:eastAsia="Times New Roman" w:hAnsi="Times New Roman"/>
          <w:sz w:val="24"/>
          <w:szCs w:val="24"/>
        </w:rPr>
        <w:t xml:space="preserve"> има право да заменя едни видове </w:t>
      </w:r>
      <w:r w:rsidR="00131CE4" w:rsidRPr="00B76B47">
        <w:rPr>
          <w:rFonts w:ascii="Times New Roman" w:eastAsia="Times New Roman" w:hAnsi="Times New Roman"/>
          <w:sz w:val="24"/>
          <w:szCs w:val="24"/>
        </w:rPr>
        <w:t>артикули</w:t>
      </w:r>
      <w:r w:rsidRPr="00B76B47">
        <w:rPr>
          <w:rFonts w:ascii="Times New Roman" w:eastAsia="Times New Roman" w:hAnsi="Times New Roman"/>
          <w:sz w:val="24"/>
          <w:szCs w:val="24"/>
        </w:rPr>
        <w:t xml:space="preserve"> с други, включени в Приложение № 1, в рамките на общата стойност на договора.</w:t>
      </w:r>
    </w:p>
    <w:p w:rsidR="00524022" w:rsidRPr="00B76B47" w:rsidRDefault="00524022" w:rsidP="00524022">
      <w:pPr>
        <w:spacing w:after="0" w:line="240" w:lineRule="auto"/>
        <w:ind w:right="-23" w:firstLine="851"/>
        <w:jc w:val="both"/>
        <w:rPr>
          <w:rFonts w:ascii="Times New Roman" w:eastAsia="Times New Roman" w:hAnsi="Times New Roman"/>
          <w:sz w:val="24"/>
          <w:szCs w:val="24"/>
        </w:rPr>
      </w:pPr>
    </w:p>
    <w:p w:rsidR="00524022" w:rsidRPr="00B76B47" w:rsidRDefault="00524022" w:rsidP="00524022">
      <w:pPr>
        <w:spacing w:after="0" w:line="240" w:lineRule="auto"/>
        <w:ind w:right="-23" w:firstLine="851"/>
        <w:jc w:val="both"/>
        <w:rPr>
          <w:rFonts w:ascii="Times New Roman" w:eastAsia="Times New Roman" w:hAnsi="Times New Roman"/>
          <w:b/>
          <w:bCs/>
          <w:sz w:val="24"/>
          <w:szCs w:val="24"/>
          <w:lang w:val="ru-RU"/>
        </w:rPr>
      </w:pPr>
      <w:r w:rsidRPr="00B76B47">
        <w:rPr>
          <w:rFonts w:ascii="Times New Roman" w:eastAsia="Times New Roman" w:hAnsi="Times New Roman"/>
          <w:b/>
          <w:bCs/>
          <w:sz w:val="24"/>
          <w:szCs w:val="24"/>
        </w:rPr>
        <w:t>II</w:t>
      </w:r>
      <w:r w:rsidRPr="00B76B47">
        <w:rPr>
          <w:rFonts w:ascii="Times New Roman" w:eastAsia="Times New Roman" w:hAnsi="Times New Roman"/>
          <w:b/>
          <w:bCs/>
          <w:sz w:val="24"/>
          <w:szCs w:val="24"/>
          <w:lang w:val="ru-RU"/>
        </w:rPr>
        <w:t>. СРОК НА ДОГОВОРА</w:t>
      </w:r>
    </w:p>
    <w:p w:rsidR="00524022" w:rsidRPr="00B76B47" w:rsidRDefault="00524022" w:rsidP="00524022">
      <w:pPr>
        <w:spacing w:after="0" w:line="240" w:lineRule="auto"/>
        <w:ind w:right="-23" w:firstLine="851"/>
        <w:jc w:val="both"/>
        <w:rPr>
          <w:rFonts w:ascii="Times New Roman" w:eastAsia="Times New Roman" w:hAnsi="Times New Roman"/>
          <w:sz w:val="24"/>
          <w:szCs w:val="24"/>
        </w:rPr>
      </w:pPr>
      <w:r w:rsidRPr="00B76B47">
        <w:rPr>
          <w:rFonts w:ascii="Times New Roman" w:eastAsia="Times New Roman" w:hAnsi="Times New Roman"/>
          <w:b/>
          <w:sz w:val="24"/>
          <w:szCs w:val="24"/>
        </w:rPr>
        <w:t xml:space="preserve">Чл. 3. </w:t>
      </w:r>
      <w:r w:rsidRPr="00B76B47">
        <w:rPr>
          <w:rFonts w:ascii="Times New Roman" w:eastAsia="Times New Roman" w:hAnsi="Times New Roman"/>
          <w:sz w:val="24"/>
          <w:szCs w:val="24"/>
        </w:rPr>
        <w:t>Срокът на договора е 24 (двадесет и четири) месеца, считано от датата на подписването му, но не по-рано от ……..</w:t>
      </w:r>
      <w:r w:rsidRPr="00B76B47">
        <w:rPr>
          <w:rFonts w:ascii="Times New Roman" w:eastAsia="Times New Roman" w:hAnsi="Times New Roman"/>
          <w:sz w:val="24"/>
          <w:szCs w:val="24"/>
          <w:lang w:eastAsia="bg-BG"/>
        </w:rPr>
        <w:t xml:space="preserve"> </w:t>
      </w:r>
      <w:r w:rsidRPr="00B76B47">
        <w:rPr>
          <w:rFonts w:ascii="Times New Roman" w:eastAsia="Times New Roman" w:hAnsi="Times New Roman"/>
          <w:sz w:val="24"/>
          <w:szCs w:val="24"/>
        </w:rPr>
        <w:t>или до достигане на максимално допустимата прогнозна стойност на поръчката, за която е сключен настоящият договор, в зависимост от това кое от двете обстоятелства настъпи първо.</w:t>
      </w:r>
    </w:p>
    <w:p w:rsidR="00524022" w:rsidRPr="00B76B47" w:rsidRDefault="00524022" w:rsidP="00524022">
      <w:pPr>
        <w:spacing w:after="0" w:line="240" w:lineRule="auto"/>
        <w:ind w:right="-23" w:firstLine="851"/>
        <w:jc w:val="both"/>
        <w:rPr>
          <w:rFonts w:ascii="Times New Roman" w:eastAsia="Times New Roman" w:hAnsi="Times New Roman"/>
          <w:b/>
          <w:sz w:val="24"/>
          <w:szCs w:val="24"/>
        </w:rPr>
      </w:pPr>
    </w:p>
    <w:p w:rsidR="00524022" w:rsidRPr="00B76B47" w:rsidRDefault="00524022" w:rsidP="00524022">
      <w:pPr>
        <w:spacing w:after="0" w:line="240" w:lineRule="auto"/>
        <w:ind w:right="-23" w:firstLine="851"/>
        <w:jc w:val="both"/>
        <w:rPr>
          <w:rFonts w:ascii="Times New Roman" w:eastAsia="Times New Roman" w:hAnsi="Times New Roman"/>
          <w:b/>
          <w:sz w:val="24"/>
          <w:szCs w:val="24"/>
        </w:rPr>
      </w:pPr>
      <w:r w:rsidRPr="00B76B47">
        <w:rPr>
          <w:rFonts w:ascii="Times New Roman" w:eastAsia="Times New Roman" w:hAnsi="Times New Roman"/>
          <w:b/>
          <w:sz w:val="24"/>
          <w:szCs w:val="24"/>
        </w:rPr>
        <w:t xml:space="preserve">III. ЦЕНА </w:t>
      </w:r>
    </w:p>
    <w:p w:rsidR="00524022" w:rsidRPr="00B76B47" w:rsidRDefault="00524022" w:rsidP="00524022">
      <w:pPr>
        <w:spacing w:after="0" w:line="240" w:lineRule="auto"/>
        <w:ind w:right="-23" w:firstLine="851"/>
        <w:jc w:val="both"/>
        <w:rPr>
          <w:rFonts w:ascii="Times New Roman" w:eastAsia="Times New Roman" w:hAnsi="Times New Roman"/>
          <w:sz w:val="24"/>
          <w:szCs w:val="24"/>
        </w:rPr>
      </w:pPr>
      <w:r w:rsidRPr="00B76B47">
        <w:rPr>
          <w:rFonts w:ascii="Times New Roman" w:eastAsia="Times New Roman" w:hAnsi="Times New Roman"/>
          <w:b/>
          <w:sz w:val="24"/>
          <w:szCs w:val="24"/>
        </w:rPr>
        <w:t>Чл. 4. (1)</w:t>
      </w:r>
      <w:r w:rsidRPr="00B76B47">
        <w:rPr>
          <w:rFonts w:ascii="Times New Roman" w:eastAsia="Times New Roman" w:hAnsi="Times New Roman"/>
          <w:sz w:val="24"/>
          <w:szCs w:val="24"/>
        </w:rPr>
        <w:t xml:space="preserve"> Стойността на договора е в размер до</w:t>
      </w:r>
      <w:r w:rsidRPr="00B76B47">
        <w:rPr>
          <w:rFonts w:ascii="Times New Roman" w:eastAsia="MS Mincho" w:hAnsi="Times New Roman"/>
          <w:b/>
          <w:bCs/>
          <w:sz w:val="24"/>
          <w:szCs w:val="24"/>
        </w:rPr>
        <w:t xml:space="preserve"> </w:t>
      </w:r>
      <w:r w:rsidRPr="00B76B47">
        <w:rPr>
          <w:rFonts w:ascii="Times New Roman" w:eastAsia="Times New Roman" w:hAnsi="Times New Roman"/>
          <w:sz w:val="24"/>
          <w:szCs w:val="24"/>
        </w:rPr>
        <w:t>………. лв. (………….) без ДДС</w:t>
      </w:r>
      <w:r w:rsidRPr="00B76B47">
        <w:rPr>
          <w:rFonts w:ascii="Times New Roman" w:eastAsia="Times New Roman" w:hAnsi="Times New Roman"/>
          <w:sz w:val="24"/>
          <w:szCs w:val="24"/>
          <w:lang w:eastAsia="bg-BG"/>
        </w:rPr>
        <w:t xml:space="preserve"> </w:t>
      </w:r>
      <w:r w:rsidRPr="00B76B47">
        <w:rPr>
          <w:rFonts w:ascii="Times New Roman" w:eastAsia="Times New Roman" w:hAnsi="Times New Roman"/>
          <w:sz w:val="24"/>
          <w:szCs w:val="24"/>
        </w:rPr>
        <w:t xml:space="preserve">, формирана въз основа единични цени и количества, за съответните видове </w:t>
      </w:r>
      <w:r w:rsidR="00131CE4" w:rsidRPr="00B76B47">
        <w:rPr>
          <w:rFonts w:ascii="Times New Roman" w:eastAsia="Times New Roman" w:hAnsi="Times New Roman"/>
          <w:sz w:val="24"/>
          <w:szCs w:val="24"/>
        </w:rPr>
        <w:t>артикули</w:t>
      </w:r>
      <w:r w:rsidRPr="00B76B47">
        <w:rPr>
          <w:rFonts w:ascii="Times New Roman" w:eastAsia="Times New Roman" w:hAnsi="Times New Roman"/>
          <w:sz w:val="24"/>
          <w:szCs w:val="24"/>
        </w:rPr>
        <w:t>, съгласно Ценовото предложение на изпълнителя, с която е избран за изпълнител – Приложение № 2, неразделна част от настоящия договор. Цените са определени в лева без включен ДДС и не подлежат на завишение през периода на изпълнение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B76B47">
        <w:rPr>
          <w:rFonts w:ascii="Times New Roman" w:eastAsia="Times New Roman" w:hAnsi="Times New Roman"/>
          <w:b/>
          <w:sz w:val="24"/>
          <w:szCs w:val="24"/>
        </w:rPr>
        <w:t>(2)</w:t>
      </w:r>
      <w:r w:rsidRPr="00B76B47">
        <w:rPr>
          <w:rFonts w:ascii="Times New Roman" w:eastAsia="Times New Roman" w:hAnsi="Times New Roman"/>
          <w:sz w:val="24"/>
          <w:szCs w:val="24"/>
        </w:rPr>
        <w:t xml:space="preserve"> Цената на артикулите, предмет на договора е крайна и в нея са включен</w:t>
      </w:r>
      <w:r w:rsidRPr="00524022">
        <w:rPr>
          <w:rFonts w:ascii="Times New Roman" w:eastAsia="Times New Roman" w:hAnsi="Times New Roman"/>
          <w:sz w:val="24"/>
          <w:szCs w:val="24"/>
        </w:rPr>
        <w:t>и всички разходи, свързани с окомплектоването и доставката до посочените от Възложителя места.</w:t>
      </w:r>
    </w:p>
    <w:p w:rsidR="00524022" w:rsidRPr="00524022" w:rsidRDefault="00524022" w:rsidP="00524022">
      <w:pPr>
        <w:tabs>
          <w:tab w:val="left" w:pos="456"/>
        </w:tabs>
        <w:suppressAutoHyphens/>
        <w:spacing w:after="0" w:line="240" w:lineRule="auto"/>
        <w:ind w:firstLine="851"/>
        <w:jc w:val="both"/>
        <w:rPr>
          <w:rFonts w:ascii="Times New Roman" w:eastAsia="Times New Roman" w:hAnsi="Times New Roman"/>
          <w:color w:val="000000" w:themeColor="text1"/>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ІV. УСЛОВИЯ И НАЧИН НА ПЛАЩАНЕ</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Чл. 5. (1)</w:t>
      </w:r>
      <w:r w:rsidRPr="00524022">
        <w:rPr>
          <w:rFonts w:ascii="Times New Roman" w:eastAsia="Times New Roman" w:hAnsi="Times New Roman"/>
          <w:sz w:val="24"/>
          <w:szCs w:val="24"/>
        </w:rPr>
        <w:t xml:space="preserve"> Начин на плащане – по банков път, с платежно нареждане в български лева. Плащането се осъществява </w:t>
      </w:r>
      <w:r w:rsidRPr="00524022">
        <w:rPr>
          <w:rFonts w:ascii="Times New Roman" w:eastAsia="Times New Roman" w:hAnsi="Times New Roman"/>
          <w:sz w:val="24"/>
          <w:szCs w:val="24"/>
          <w:lang w:val="ru-RU"/>
        </w:rPr>
        <w:t xml:space="preserve">по </w:t>
      </w:r>
      <w:proofErr w:type="spellStart"/>
      <w:r w:rsidRPr="00524022">
        <w:rPr>
          <w:rFonts w:ascii="Times New Roman" w:eastAsia="Times New Roman" w:hAnsi="Times New Roman"/>
          <w:sz w:val="24"/>
          <w:szCs w:val="24"/>
          <w:lang w:val="ru-RU"/>
        </w:rPr>
        <w:t>следната</w:t>
      </w:r>
      <w:proofErr w:type="spellEnd"/>
      <w:r w:rsidRPr="00524022">
        <w:rPr>
          <w:rFonts w:ascii="Times New Roman" w:eastAsia="Times New Roman" w:hAnsi="Times New Roman"/>
          <w:sz w:val="24"/>
          <w:szCs w:val="24"/>
          <w:lang w:val="ru-RU"/>
        </w:rPr>
        <w:t xml:space="preserve"> </w:t>
      </w:r>
      <w:proofErr w:type="spellStart"/>
      <w:r w:rsidRPr="00524022">
        <w:rPr>
          <w:rFonts w:ascii="Times New Roman" w:eastAsia="Times New Roman" w:hAnsi="Times New Roman"/>
          <w:sz w:val="24"/>
          <w:szCs w:val="24"/>
          <w:lang w:val="ru-RU"/>
        </w:rPr>
        <w:t>банкова</w:t>
      </w:r>
      <w:proofErr w:type="spellEnd"/>
      <w:r w:rsidRPr="00524022">
        <w:rPr>
          <w:rFonts w:ascii="Times New Roman" w:eastAsia="Times New Roman" w:hAnsi="Times New Roman"/>
          <w:sz w:val="24"/>
          <w:szCs w:val="24"/>
          <w:lang w:val="ru-RU"/>
        </w:rPr>
        <w:t xml:space="preserve"> сметка на </w:t>
      </w:r>
      <w:r w:rsidRPr="00524022">
        <w:rPr>
          <w:rFonts w:ascii="Times New Roman" w:eastAsia="Times New Roman" w:hAnsi="Times New Roman"/>
          <w:b/>
          <w:sz w:val="24"/>
          <w:szCs w:val="24"/>
          <w:lang w:val="ru-RU"/>
        </w:rPr>
        <w:t>ИЗПЪЛНИТЕЛЯ</w:t>
      </w:r>
      <w:r w:rsidRPr="00524022">
        <w:rPr>
          <w:rFonts w:ascii="Times New Roman" w:eastAsia="Times New Roman" w:hAnsi="Times New Roman"/>
          <w:sz w:val="24"/>
          <w:szCs w:val="24"/>
          <w:lang w:val="ru-RU"/>
        </w:rPr>
        <w:t>:</w:t>
      </w:r>
    </w:p>
    <w:p w:rsidR="00524022" w:rsidRPr="00524022" w:rsidRDefault="00524022" w:rsidP="00524022">
      <w:pPr>
        <w:spacing w:after="0" w:line="240" w:lineRule="auto"/>
        <w:ind w:right="-23" w:firstLine="851"/>
        <w:jc w:val="both"/>
        <w:rPr>
          <w:rFonts w:ascii="Times New Roman" w:hAnsi="Times New Roman"/>
          <w:sz w:val="24"/>
          <w:szCs w:val="24"/>
          <w:lang w:eastAsia="x-none"/>
        </w:rPr>
      </w:pPr>
      <w:r w:rsidRPr="00524022">
        <w:rPr>
          <w:rFonts w:ascii="Times New Roman" w:hAnsi="Times New Roman"/>
          <w:sz w:val="24"/>
          <w:szCs w:val="24"/>
          <w:lang w:val="ru-RU" w:eastAsia="x-none"/>
        </w:rPr>
        <w:t xml:space="preserve">Банка: </w:t>
      </w:r>
      <w:r w:rsidRPr="00524022">
        <w:rPr>
          <w:rFonts w:ascii="Times New Roman" w:hAnsi="Times New Roman"/>
          <w:sz w:val="24"/>
          <w:szCs w:val="24"/>
          <w:lang w:eastAsia="x-none"/>
        </w:rPr>
        <w:t>……………</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hAnsi="Times New Roman"/>
          <w:sz w:val="24"/>
          <w:szCs w:val="24"/>
          <w:lang w:val="x-none" w:eastAsia="x-none"/>
        </w:rPr>
        <w:t xml:space="preserve">Банкова сметка: </w:t>
      </w:r>
      <w:r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lang w:val="en-US"/>
        </w:rPr>
        <w:t>BIC</w:t>
      </w:r>
      <w:r w:rsidRPr="00524022">
        <w:rPr>
          <w:rFonts w:ascii="Times New Roman" w:eastAsia="Times New Roman" w:hAnsi="Times New Roman"/>
          <w:sz w:val="24"/>
          <w:szCs w:val="24"/>
        </w:rPr>
        <w:t xml:space="preserve">: ………………….                  </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lastRenderedPageBreak/>
        <w:t xml:space="preserve">(2) ИЗПЪЛНИТЕЛЯТ </w:t>
      </w:r>
      <w:r w:rsidRPr="00524022">
        <w:rPr>
          <w:rFonts w:ascii="Times New Roman" w:eastAsia="Times New Roman" w:hAnsi="Times New Roman"/>
          <w:sz w:val="24"/>
          <w:szCs w:val="24"/>
        </w:rPr>
        <w:t>издава фактура в оригинал в срок до 3 (три) работни дни от изпълнение на заявената доставка. Изпълнението на доставката с</w:t>
      </w:r>
      <w:r w:rsidRPr="00524022">
        <w:rPr>
          <w:rFonts w:ascii="Times New Roman" w:eastAsia="Times New Roman" w:hAnsi="Times New Roman"/>
          <w:sz w:val="24"/>
          <w:szCs w:val="24"/>
          <w:lang w:val="en-US"/>
        </w:rPr>
        <w:t>e</w:t>
      </w:r>
      <w:r w:rsidRPr="00524022">
        <w:rPr>
          <w:rFonts w:ascii="Times New Roman" w:eastAsia="Times New Roman" w:hAnsi="Times New Roman"/>
          <w:sz w:val="24"/>
          <w:szCs w:val="24"/>
        </w:rPr>
        <w:t xml:space="preserve"> доказва с </w:t>
      </w:r>
      <w:proofErr w:type="spellStart"/>
      <w:r w:rsidRPr="00524022">
        <w:rPr>
          <w:rFonts w:ascii="Times New Roman" w:eastAsia="Times New Roman" w:hAnsi="Times New Roman"/>
          <w:sz w:val="24"/>
          <w:szCs w:val="24"/>
        </w:rPr>
        <w:t>приемо-предавателен</w:t>
      </w:r>
      <w:proofErr w:type="spellEnd"/>
      <w:r w:rsidRPr="00524022">
        <w:rPr>
          <w:rFonts w:ascii="Times New Roman" w:eastAsia="Times New Roman" w:hAnsi="Times New Roman"/>
          <w:sz w:val="24"/>
          <w:szCs w:val="24"/>
        </w:rPr>
        <w:t xml:space="preserve"> протокол, подписан от представители на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 xml:space="preserve">и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съставен в два еднакви оригинални екземпляра. Страните одобряват типов образец на приемателно-предавателен протокол, който е неразделна част от съдържанието на настоящия договор (Приложение </w:t>
      </w:r>
      <w:r w:rsidRPr="00EB76F9">
        <w:rPr>
          <w:rFonts w:ascii="Times New Roman" w:eastAsia="Times New Roman" w:hAnsi="Times New Roman"/>
          <w:sz w:val="24"/>
          <w:szCs w:val="24"/>
        </w:rPr>
        <w:t xml:space="preserve">№ </w:t>
      </w:r>
      <w:r w:rsidR="008B1B2A" w:rsidRPr="00EB76F9">
        <w:rPr>
          <w:rFonts w:ascii="Times New Roman" w:eastAsia="Times New Roman" w:hAnsi="Times New Roman"/>
          <w:sz w:val="24"/>
          <w:szCs w:val="24"/>
        </w:rPr>
        <w:t>4</w:t>
      </w:r>
      <w:r w:rsidRPr="00EB76F9">
        <w:rPr>
          <w:rFonts w:ascii="Times New Roman" w:eastAsia="Times New Roman" w:hAnsi="Times New Roman"/>
          <w:sz w:val="24"/>
          <w:szCs w:val="24"/>
        </w:rPr>
        <w:t xml:space="preserve"> към</w:t>
      </w:r>
      <w:r w:rsidRPr="00524022">
        <w:rPr>
          <w:rFonts w:ascii="Times New Roman" w:eastAsia="Times New Roman" w:hAnsi="Times New Roman"/>
          <w:sz w:val="24"/>
          <w:szCs w:val="24"/>
        </w:rPr>
        <w:t xml:space="preserve"> договора). Към фактурата,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прилага по един екземпляр от всеки от </w:t>
      </w:r>
      <w:proofErr w:type="spellStart"/>
      <w:r w:rsidRPr="00524022">
        <w:rPr>
          <w:rFonts w:ascii="Times New Roman" w:eastAsia="Times New Roman" w:hAnsi="Times New Roman"/>
          <w:sz w:val="24"/>
          <w:szCs w:val="24"/>
        </w:rPr>
        <w:t>приемо-предавателните</w:t>
      </w:r>
      <w:proofErr w:type="spellEnd"/>
      <w:r w:rsidRPr="00524022">
        <w:rPr>
          <w:rFonts w:ascii="Times New Roman" w:eastAsia="Times New Roman" w:hAnsi="Times New Roman"/>
          <w:sz w:val="24"/>
          <w:szCs w:val="24"/>
        </w:rPr>
        <w:t xml:space="preserve"> протоколи.</w:t>
      </w:r>
    </w:p>
    <w:p w:rsidR="00524022" w:rsidRPr="005C0C24"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 xml:space="preserve">Чл. 6. (1)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цената на реално доставените стоки в срок до 15 (петнадесет) дни от представена фактура в оригинал, ведно с подписан </w:t>
      </w:r>
      <w:proofErr w:type="spellStart"/>
      <w:r w:rsidRPr="00524022">
        <w:rPr>
          <w:rFonts w:ascii="Times New Roman" w:eastAsia="Times New Roman" w:hAnsi="Times New Roman"/>
          <w:sz w:val="24"/>
          <w:szCs w:val="24"/>
        </w:rPr>
        <w:t>приемо-предавателен</w:t>
      </w:r>
      <w:proofErr w:type="spellEnd"/>
      <w:r w:rsidRPr="00524022">
        <w:rPr>
          <w:rFonts w:ascii="Times New Roman" w:eastAsia="Times New Roman" w:hAnsi="Times New Roman"/>
          <w:sz w:val="24"/>
          <w:szCs w:val="24"/>
        </w:rPr>
        <w:t xml:space="preserve"> протокол.</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т.1 В случаите на чл. 6, ал. 3,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цената след представяне на фактура от подизпълнителя в оригинал, придружена с </w:t>
      </w:r>
      <w:proofErr w:type="spellStart"/>
      <w:r w:rsidRPr="00524022">
        <w:rPr>
          <w:rFonts w:ascii="Times New Roman" w:eastAsia="Times New Roman" w:hAnsi="Times New Roman"/>
          <w:sz w:val="24"/>
          <w:szCs w:val="24"/>
        </w:rPr>
        <w:t>приемо-предавателен</w:t>
      </w:r>
      <w:proofErr w:type="spellEnd"/>
      <w:r w:rsidRPr="00524022">
        <w:rPr>
          <w:rFonts w:ascii="Times New Roman" w:eastAsia="Times New Roman" w:hAnsi="Times New Roman"/>
          <w:sz w:val="24"/>
          <w:szCs w:val="24"/>
        </w:rPr>
        <w:t xml:space="preserve"> протокол по чл. 13, ал. 2, искане от подизпълнителя и становище, от което да е видно дали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оспорва плащанията или част от тях като недължими.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единствено действително доставените стоки и количества, отразени в </w:t>
      </w:r>
      <w:proofErr w:type="spellStart"/>
      <w:r w:rsidRPr="00524022">
        <w:rPr>
          <w:rFonts w:ascii="Times New Roman" w:eastAsia="Times New Roman" w:hAnsi="Times New Roman"/>
          <w:sz w:val="24"/>
          <w:szCs w:val="24"/>
        </w:rPr>
        <w:t>приемо-предавателния</w:t>
      </w:r>
      <w:proofErr w:type="spellEnd"/>
      <w:r w:rsidRPr="00524022">
        <w:rPr>
          <w:rFonts w:ascii="Times New Roman" w:eastAsia="Times New Roman" w:hAnsi="Times New Roman"/>
          <w:sz w:val="24"/>
          <w:szCs w:val="24"/>
        </w:rPr>
        <w:t xml:space="preserve"> протокол по чл.</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13, ал.</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1 или ал.</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2 от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Когато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е сключил договор/договори за </w:t>
      </w:r>
      <w:proofErr w:type="spellStart"/>
      <w:r w:rsidRPr="00524022">
        <w:rPr>
          <w:rFonts w:ascii="Times New Roman" w:eastAsia="Times New Roman" w:hAnsi="Times New Roman"/>
          <w:sz w:val="24"/>
          <w:szCs w:val="24"/>
        </w:rPr>
        <w:t>подизпълнение</w:t>
      </w:r>
      <w:proofErr w:type="spellEnd"/>
      <w:r w:rsidRPr="00524022">
        <w:rPr>
          <w:rFonts w:ascii="Times New Roman" w:eastAsia="Times New Roman" w:hAnsi="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Към искането по ал. 3 </w:t>
      </w:r>
      <w:r w:rsidRPr="005C0C24">
        <w:rPr>
          <w:rFonts w:ascii="Times New Roman" w:eastAsia="Times New Roman" w:hAnsi="Times New Roman"/>
          <w:b/>
          <w:caps/>
          <w:sz w:val="24"/>
          <w:szCs w:val="24"/>
        </w:rPr>
        <w:t>изпълнителят</w:t>
      </w:r>
      <w:r w:rsidRPr="00524022">
        <w:rPr>
          <w:rFonts w:ascii="Times New Roman" w:eastAsia="Times New Roman" w:hAnsi="Times New Roman"/>
          <w:sz w:val="24"/>
          <w:szCs w:val="24"/>
        </w:rPr>
        <w:t xml:space="preserve"> предоставя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становище, от което да е видно дали оспорва плащанията или част от тях като недължими.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(5)</w:t>
      </w:r>
      <w:r w:rsidRPr="00524022">
        <w:rPr>
          <w:rFonts w:ascii="Times New Roman" w:eastAsia="Times New Roman" w:hAnsi="Times New Roman"/>
          <w:sz w:val="24"/>
          <w:szCs w:val="24"/>
        </w:rPr>
        <w:t xml:space="preserve">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има право да откаже плащане по ал. 1, т.</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1</w:t>
      </w:r>
      <w:r w:rsidR="005C0C24">
        <w:rPr>
          <w:rFonts w:ascii="Times New Roman" w:eastAsia="Times New Roman" w:hAnsi="Times New Roman"/>
          <w:sz w:val="24"/>
          <w:szCs w:val="24"/>
        </w:rPr>
        <w:t>,</w:t>
      </w:r>
      <w:r w:rsidRPr="00524022">
        <w:rPr>
          <w:rFonts w:ascii="Times New Roman" w:eastAsia="Times New Roman" w:hAnsi="Times New Roman"/>
          <w:sz w:val="24"/>
          <w:szCs w:val="24"/>
        </w:rPr>
        <w:t xml:space="preserve"> когато искането за плащане е оспорено, до момента на отстраняване на причината за отказа.</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V. МЯСТО И СРОК НА ИЗПЪЛНЕНИЕ</w:t>
      </w:r>
    </w:p>
    <w:p w:rsidR="00524022" w:rsidRPr="00524022" w:rsidRDefault="00524022" w:rsidP="00524022">
      <w:pPr>
        <w:spacing w:after="0"/>
        <w:ind w:right="-23" w:firstLine="851"/>
        <w:jc w:val="both"/>
        <w:rPr>
          <w:rFonts w:ascii="Times New Roman" w:eastAsia="MS Mincho" w:hAnsi="Times New Roman"/>
          <w:b/>
          <w:i/>
          <w:sz w:val="24"/>
          <w:szCs w:val="24"/>
        </w:rPr>
      </w:pPr>
      <w:r w:rsidRPr="00524022">
        <w:rPr>
          <w:rFonts w:ascii="Times New Roman" w:eastAsia="Times New Roman" w:hAnsi="Times New Roman"/>
          <w:b/>
          <w:sz w:val="24"/>
          <w:szCs w:val="24"/>
        </w:rPr>
        <w:t>Чл. 7. (1)</w:t>
      </w:r>
      <w:r w:rsidRPr="00524022">
        <w:rPr>
          <w:rFonts w:ascii="Times New Roman" w:eastAsia="Times New Roman" w:hAnsi="Times New Roman"/>
          <w:sz w:val="24"/>
          <w:szCs w:val="24"/>
        </w:rPr>
        <w:t xml:space="preserve"> </w:t>
      </w:r>
      <w:r w:rsidRPr="00524022">
        <w:rPr>
          <w:rFonts w:ascii="Times New Roman" w:eastAsia="MS Mincho" w:hAnsi="Times New Roman"/>
          <w:sz w:val="24"/>
          <w:szCs w:val="24"/>
        </w:rPr>
        <w:t xml:space="preserve">Доставката на стоките се извършва на адресите на сградите на Софийския районен съд </w:t>
      </w:r>
      <w:r w:rsidR="008B1B2A">
        <w:rPr>
          <w:rFonts w:ascii="Times New Roman" w:eastAsia="MS Mincho" w:hAnsi="Times New Roman"/>
          <w:sz w:val="24"/>
          <w:szCs w:val="24"/>
        </w:rPr>
        <w:t xml:space="preserve">- </w:t>
      </w:r>
      <w:r w:rsidRPr="00524022">
        <w:rPr>
          <w:rFonts w:ascii="Times New Roman" w:eastAsia="MS Mincho" w:hAnsi="Times New Roman"/>
          <w:sz w:val="24"/>
          <w:szCs w:val="24"/>
        </w:rPr>
        <w:t xml:space="preserve">бул. Ген. М. Д. </w:t>
      </w:r>
      <w:proofErr w:type="spellStart"/>
      <w:r w:rsidRPr="00524022">
        <w:rPr>
          <w:rFonts w:ascii="Times New Roman" w:eastAsia="MS Mincho" w:hAnsi="Times New Roman"/>
          <w:sz w:val="24"/>
          <w:szCs w:val="24"/>
        </w:rPr>
        <w:t>Скобелев</w:t>
      </w:r>
      <w:proofErr w:type="spellEnd"/>
      <w:r w:rsidRPr="00524022">
        <w:rPr>
          <w:rFonts w:ascii="Times New Roman" w:eastAsia="MS Mincho" w:hAnsi="Times New Roman"/>
          <w:sz w:val="24"/>
          <w:szCs w:val="24"/>
        </w:rPr>
        <w:t>“ № 23 и бул. „Цар Борис ІІІ“ 54,.</w:t>
      </w:r>
    </w:p>
    <w:p w:rsidR="00524022" w:rsidRPr="00EB76F9" w:rsidRDefault="00524022" w:rsidP="00524022">
      <w:pPr>
        <w:spacing w:after="0" w:line="240" w:lineRule="auto"/>
        <w:ind w:right="-23" w:firstLine="851"/>
        <w:jc w:val="both"/>
        <w:rPr>
          <w:rFonts w:ascii="Times New Roman" w:eastAsia="MS Mincho" w:hAnsi="Times New Roman"/>
          <w:b/>
          <w:i/>
          <w:sz w:val="24"/>
          <w:szCs w:val="24"/>
        </w:rPr>
      </w:pPr>
      <w:r w:rsidRPr="00524022">
        <w:rPr>
          <w:rFonts w:ascii="Times New Roman" w:eastAsia="MS Mincho" w:hAnsi="Times New Roman"/>
          <w:b/>
          <w:sz w:val="24"/>
          <w:szCs w:val="24"/>
        </w:rPr>
        <w:t>(2)</w:t>
      </w:r>
      <w:r w:rsidRPr="00524022">
        <w:rPr>
          <w:rFonts w:ascii="Times New Roman" w:eastAsia="MS Mincho" w:hAnsi="Times New Roman"/>
          <w:sz w:val="24"/>
          <w:szCs w:val="24"/>
        </w:rPr>
        <w:t xml:space="preserve"> Конкретните количества и видове стоки, които </w:t>
      </w:r>
      <w:r w:rsidRPr="00EB76F9">
        <w:rPr>
          <w:rFonts w:ascii="Times New Roman" w:eastAsia="MS Mincho" w:hAnsi="Times New Roman"/>
          <w:sz w:val="24"/>
          <w:szCs w:val="24"/>
        </w:rPr>
        <w:t xml:space="preserve">следва да се доставят от </w:t>
      </w:r>
      <w:r w:rsidRPr="00EB76F9">
        <w:rPr>
          <w:rFonts w:ascii="Times New Roman" w:eastAsia="MS Mincho" w:hAnsi="Times New Roman"/>
          <w:b/>
          <w:sz w:val="24"/>
          <w:szCs w:val="24"/>
        </w:rPr>
        <w:t>ИЗПЪЛНИТЕЛЯ</w:t>
      </w:r>
      <w:r w:rsidRPr="00EB76F9">
        <w:rPr>
          <w:rFonts w:ascii="Times New Roman" w:eastAsia="MS Mincho" w:hAnsi="Times New Roman"/>
          <w:sz w:val="24"/>
          <w:szCs w:val="24"/>
        </w:rPr>
        <w:t xml:space="preserve"> се определят от </w:t>
      </w:r>
      <w:r w:rsidRPr="00EB76F9">
        <w:rPr>
          <w:rFonts w:ascii="Times New Roman" w:eastAsia="MS Mincho" w:hAnsi="Times New Roman"/>
          <w:b/>
          <w:sz w:val="24"/>
          <w:szCs w:val="24"/>
        </w:rPr>
        <w:t>ВЪЗЛОЖИТЕЛЯ</w:t>
      </w:r>
      <w:r w:rsidRPr="00EB76F9">
        <w:rPr>
          <w:rFonts w:ascii="Times New Roman" w:eastAsia="MS Mincho" w:hAnsi="Times New Roman"/>
          <w:sz w:val="24"/>
          <w:szCs w:val="24"/>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524022" w:rsidRPr="00524022" w:rsidRDefault="00524022" w:rsidP="00524022">
      <w:pPr>
        <w:tabs>
          <w:tab w:val="left" w:pos="9900"/>
        </w:tabs>
        <w:spacing w:after="0" w:line="240" w:lineRule="auto"/>
        <w:ind w:right="-23" w:firstLine="851"/>
        <w:jc w:val="both"/>
        <w:rPr>
          <w:rFonts w:ascii="Times New Roman" w:eastAsia="Times New Roman" w:hAnsi="Times New Roman"/>
          <w:sz w:val="24"/>
          <w:szCs w:val="24"/>
        </w:rPr>
      </w:pPr>
      <w:r w:rsidRPr="00EB76F9">
        <w:rPr>
          <w:rFonts w:ascii="Times New Roman" w:eastAsia="Times New Roman" w:hAnsi="Times New Roman"/>
          <w:b/>
          <w:sz w:val="24"/>
          <w:szCs w:val="24"/>
        </w:rPr>
        <w:t>(3)</w:t>
      </w:r>
      <w:r w:rsidRPr="00EB76F9">
        <w:rPr>
          <w:rFonts w:ascii="Times New Roman" w:eastAsia="Times New Roman" w:hAnsi="Times New Roman"/>
          <w:sz w:val="24"/>
          <w:szCs w:val="24"/>
        </w:rPr>
        <w:t xml:space="preserve"> </w:t>
      </w:r>
      <w:r w:rsidRPr="00EB76F9">
        <w:rPr>
          <w:rFonts w:ascii="Times New Roman" w:eastAsia="Times New Roman" w:hAnsi="Times New Roman"/>
          <w:b/>
          <w:bCs/>
          <w:sz w:val="24"/>
          <w:szCs w:val="24"/>
        </w:rPr>
        <w:t>ИЗПЪЛНИТЕЛЯТ</w:t>
      </w:r>
      <w:r w:rsidRPr="00EB76F9">
        <w:rPr>
          <w:rFonts w:ascii="Times New Roman" w:eastAsia="Times New Roman" w:hAnsi="Times New Roman"/>
          <w:b/>
          <w:sz w:val="24"/>
          <w:szCs w:val="24"/>
        </w:rPr>
        <w:t xml:space="preserve"> </w:t>
      </w:r>
      <w:r w:rsidRPr="00EB76F9">
        <w:rPr>
          <w:rFonts w:ascii="Times New Roman" w:eastAsia="Times New Roman" w:hAnsi="Times New Roman"/>
          <w:sz w:val="24"/>
          <w:szCs w:val="24"/>
        </w:rPr>
        <w:t>се задължава да доставя стоките, предмет на договора, в срок до …….. работни часа от получаването на заявка от</w:t>
      </w:r>
      <w:r w:rsidRPr="00EB76F9">
        <w:rPr>
          <w:rFonts w:ascii="Times New Roman" w:eastAsia="Times New Roman" w:hAnsi="Times New Roman"/>
          <w:b/>
          <w:sz w:val="24"/>
          <w:szCs w:val="24"/>
        </w:rPr>
        <w:t xml:space="preserve"> ВЪЗЛОЖИТЕЛЯ.</w:t>
      </w:r>
    </w:p>
    <w:p w:rsidR="00524022" w:rsidRPr="00524022" w:rsidRDefault="00524022" w:rsidP="00524022">
      <w:pPr>
        <w:tabs>
          <w:tab w:val="left" w:pos="9900"/>
        </w:tabs>
        <w:spacing w:after="0" w:line="240" w:lineRule="auto"/>
        <w:ind w:right="-23" w:firstLine="851"/>
        <w:jc w:val="both"/>
        <w:rPr>
          <w:rFonts w:ascii="Times New Roman" w:eastAsia="Times New Roman" w:hAnsi="Times New Roman"/>
          <w:b/>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VI. ПРАВА И ЗАДЪЛЖЕНИЯ НА СТРАНИТЕ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8.</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а) да доставя стоките в уговорените срокове;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lang w:val="ru-RU"/>
        </w:rPr>
        <w:t>в)</w:t>
      </w:r>
      <w:r w:rsidRPr="00524022">
        <w:rPr>
          <w:rFonts w:ascii="Times New Roman" w:eastAsia="Times New Roman" w:hAnsi="Times New Roman"/>
          <w:sz w:val="24"/>
          <w:szCs w:val="24"/>
        </w:rPr>
        <w:t xml:space="preserve"> да уведомява своевременно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за всички промени в статута на фирмата по време на изпълнението на договора.</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lang w:val="ru-RU"/>
        </w:rPr>
        <w:t xml:space="preserve">г) </w:t>
      </w:r>
      <w:r w:rsidRPr="00524022">
        <w:rPr>
          <w:rFonts w:ascii="Times New Roman" w:eastAsia="Times New Roman" w:hAnsi="Times New Roman"/>
          <w:sz w:val="24"/>
          <w:szCs w:val="24"/>
        </w:rPr>
        <w:t xml:space="preserve">да сключи договор/договори за </w:t>
      </w:r>
      <w:proofErr w:type="spellStart"/>
      <w:r w:rsidRPr="00524022">
        <w:rPr>
          <w:rFonts w:ascii="Times New Roman" w:eastAsia="Times New Roman" w:hAnsi="Times New Roman"/>
          <w:sz w:val="24"/>
          <w:szCs w:val="24"/>
        </w:rPr>
        <w:t>подизпълнение</w:t>
      </w:r>
      <w:proofErr w:type="spellEnd"/>
      <w:r w:rsidRPr="00524022">
        <w:rPr>
          <w:rFonts w:ascii="Times New Roman" w:eastAsia="Times New Roman" w:hAnsi="Times New Roman"/>
          <w:sz w:val="24"/>
          <w:szCs w:val="24"/>
        </w:rPr>
        <w:t xml:space="preserve"> с посочените в офертата му подизпълнители в срок от 5 дни от сключване на настоящия договор и да предостави оригинален екземпляр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в 3-дневен срок от сключването.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9.</w:t>
      </w:r>
      <w:r w:rsidR="00131CE4">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има право: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а) да иска от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необходимото съдействие за изпълнение на доставката;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б)</w:t>
      </w:r>
      <w:r w:rsidR="00131CE4">
        <w:rPr>
          <w:rFonts w:ascii="Times New Roman" w:eastAsia="Times New Roman" w:hAnsi="Times New Roman"/>
          <w:sz w:val="24"/>
          <w:szCs w:val="24"/>
        </w:rPr>
        <w:t xml:space="preserve"> </w:t>
      </w:r>
      <w:r w:rsidRPr="00524022">
        <w:rPr>
          <w:rFonts w:ascii="Times New Roman" w:eastAsia="Times New Roman" w:hAnsi="Times New Roman"/>
          <w:sz w:val="24"/>
          <w:szCs w:val="24"/>
        </w:rPr>
        <w:t>да получи договореното възнаграждение при условията на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10.</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се задължава: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а) при условията на настоящия договор да заплаща дължимите по договора суми;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lastRenderedPageBreak/>
        <w:t xml:space="preserve">б) да подава на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обобщена заявка (Приложение № 3) за необходимите канцеларски материали. Страните одобряват типов образец на заявката, който е неразделна част от съдържанието на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в) да приеме доставката след преброяване на доставените материали, сверяване с писмената заявка и установяване на съответствието между заявката (количество, вид, качество) и доставката. За доставените стоки се изготвя </w:t>
      </w:r>
      <w:proofErr w:type="spellStart"/>
      <w:r w:rsidRPr="00524022">
        <w:rPr>
          <w:rFonts w:ascii="Times New Roman" w:eastAsia="Times New Roman" w:hAnsi="Times New Roman"/>
          <w:sz w:val="24"/>
          <w:szCs w:val="24"/>
        </w:rPr>
        <w:t>приемо</w:t>
      </w:r>
      <w:proofErr w:type="spellEnd"/>
      <w:r w:rsidRPr="00524022">
        <w:rPr>
          <w:rFonts w:ascii="Times New Roman" w:eastAsia="Times New Roman" w:hAnsi="Times New Roman"/>
          <w:sz w:val="24"/>
          <w:szCs w:val="24"/>
        </w:rPr>
        <w:t>- предавателен протокол по чл.5, ал.2 от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11.</w:t>
      </w:r>
      <w:r w:rsidR="00131CE4">
        <w:rPr>
          <w:rFonts w:ascii="Times New Roman" w:eastAsia="Times New Roman" w:hAnsi="Times New Roman"/>
          <w:b/>
          <w:sz w:val="24"/>
          <w:szCs w:val="24"/>
        </w:rPr>
        <w:t xml:space="preserve"> </w:t>
      </w:r>
      <w:r w:rsidRPr="0052402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има право: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а) да оказва контрол при изпълнение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б) да иска от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да извърши доставката в срок, без отклонение от договореното и без недостатъци.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в) да откаже да приеме доставената стока, в случай, че не съответства на изискванията на възложителя и предложението за изпълнение на </w:t>
      </w:r>
      <w:r w:rsidRPr="004A1EC9">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lang w:val="en-US"/>
        </w:rPr>
        <w:t>VII</w:t>
      </w:r>
      <w:r w:rsidRPr="00524022">
        <w:rPr>
          <w:rFonts w:ascii="Times New Roman" w:eastAsia="Times New Roman" w:hAnsi="Times New Roman"/>
          <w:b/>
          <w:sz w:val="24"/>
          <w:szCs w:val="24"/>
        </w:rPr>
        <w:t>. ДОСТАВЯНЕ И ПРЕДАВАНЕ НА СТОКИТЕ. ПРЕМИНАВАНЕ НА СОБСТВЕНОСТТА И РИСКА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12.</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 на свой риск и за своя сметка да достави и предаде стоките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на посоченото от </w:t>
      </w:r>
      <w:r w:rsidRPr="004A1EC9">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място. </w:t>
      </w:r>
    </w:p>
    <w:p w:rsidR="00524022" w:rsidRPr="00524022" w:rsidRDefault="00524022" w:rsidP="00524022">
      <w:pPr>
        <w:spacing w:after="0" w:line="240" w:lineRule="auto"/>
        <w:ind w:right="-23" w:firstLine="851"/>
        <w:jc w:val="both"/>
        <w:rPr>
          <w:rFonts w:ascii="Times New Roman" w:eastAsia="Times New Roman" w:hAnsi="Times New Roman"/>
          <w:b/>
          <w:spacing w:val="-5"/>
          <w:sz w:val="24"/>
          <w:szCs w:val="24"/>
        </w:rPr>
      </w:pPr>
      <w:r w:rsidRPr="00524022">
        <w:rPr>
          <w:rFonts w:ascii="Times New Roman" w:eastAsia="Times New Roman" w:hAnsi="Times New Roman"/>
          <w:b/>
          <w:sz w:val="24"/>
          <w:szCs w:val="24"/>
        </w:rPr>
        <w:t>Чл. 13. (1)</w:t>
      </w:r>
      <w:r w:rsidRPr="00524022">
        <w:rPr>
          <w:rFonts w:ascii="Times New Roman" w:eastAsia="Times New Roman" w:hAnsi="Times New Roman"/>
          <w:sz w:val="24"/>
          <w:szCs w:val="24"/>
        </w:rPr>
        <w:t xml:space="preserve"> </w:t>
      </w:r>
      <w:r w:rsidRPr="00524022">
        <w:rPr>
          <w:rFonts w:ascii="Times New Roman" w:eastAsia="Times New Roman" w:hAnsi="Times New Roman"/>
          <w:spacing w:val="-5"/>
          <w:sz w:val="24"/>
          <w:szCs w:val="24"/>
        </w:rPr>
        <w:t xml:space="preserve">Приемането на стоките по чл. 1 се извършва с подписване на приемно-предавателен протокол на мястото на доставката по чл.7, ал.1 от представители на </w:t>
      </w:r>
      <w:r w:rsidRPr="00524022">
        <w:rPr>
          <w:rFonts w:ascii="Times New Roman" w:eastAsia="Times New Roman" w:hAnsi="Times New Roman"/>
          <w:b/>
          <w:spacing w:val="-5"/>
          <w:sz w:val="24"/>
          <w:szCs w:val="24"/>
        </w:rPr>
        <w:t>ВЪЗЛОЖИТЕЛЯ</w:t>
      </w:r>
      <w:r w:rsidRPr="00524022">
        <w:rPr>
          <w:rFonts w:ascii="Times New Roman" w:eastAsia="Times New Roman" w:hAnsi="Times New Roman"/>
          <w:spacing w:val="-5"/>
          <w:sz w:val="24"/>
          <w:szCs w:val="24"/>
        </w:rPr>
        <w:t xml:space="preserve"> и </w:t>
      </w:r>
      <w:r w:rsidRPr="00524022">
        <w:rPr>
          <w:rFonts w:ascii="Times New Roman" w:eastAsia="Times New Roman" w:hAnsi="Times New Roman"/>
          <w:b/>
          <w:spacing w:val="-5"/>
          <w:sz w:val="24"/>
          <w:szCs w:val="24"/>
        </w:rPr>
        <w:t>ИЗПЪЛНИТЕЛЯ.</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В случаите на чл.</w:t>
      </w:r>
      <w:r w:rsidR="00131CE4">
        <w:rPr>
          <w:rFonts w:ascii="Times New Roman" w:eastAsia="Times New Roman" w:hAnsi="Times New Roman"/>
          <w:sz w:val="24"/>
          <w:szCs w:val="24"/>
        </w:rPr>
        <w:t>5, ал.</w:t>
      </w:r>
      <w:r w:rsidRPr="00524022">
        <w:rPr>
          <w:rFonts w:ascii="Times New Roman" w:eastAsia="Times New Roman" w:hAnsi="Times New Roman"/>
          <w:sz w:val="24"/>
          <w:szCs w:val="24"/>
        </w:rPr>
        <w:t xml:space="preserve">3 от настоящия договор изпълнението на отделния обект от предмета на договора се удостоверява с подписан между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и подизпълнителя, без забележки </w:t>
      </w:r>
      <w:proofErr w:type="spellStart"/>
      <w:r w:rsidRPr="00524022">
        <w:rPr>
          <w:rFonts w:ascii="Times New Roman" w:eastAsia="Times New Roman" w:hAnsi="Times New Roman"/>
          <w:sz w:val="24"/>
          <w:szCs w:val="24"/>
        </w:rPr>
        <w:t>приемо</w:t>
      </w:r>
      <w:proofErr w:type="spellEnd"/>
      <w:r w:rsidRPr="00524022">
        <w:rPr>
          <w:rFonts w:ascii="Times New Roman" w:eastAsia="Times New Roman" w:hAnsi="Times New Roman"/>
          <w:sz w:val="24"/>
          <w:szCs w:val="24"/>
        </w:rPr>
        <w:t xml:space="preserve"> – предавателен протокол. </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pacing w:val="-5"/>
          <w:sz w:val="24"/>
          <w:szCs w:val="24"/>
        </w:rPr>
        <w:t>Чл. 14. (1)</w:t>
      </w:r>
      <w:r w:rsidRPr="00524022">
        <w:rPr>
          <w:rFonts w:ascii="Times New Roman" w:eastAsia="Times New Roman" w:hAnsi="Times New Roman"/>
          <w:spacing w:val="-5"/>
          <w:sz w:val="24"/>
          <w:szCs w:val="24"/>
        </w:rPr>
        <w:t xml:space="preserve"> </w:t>
      </w:r>
      <w:r w:rsidRPr="00524022">
        <w:rPr>
          <w:rFonts w:ascii="Times New Roman" w:eastAsia="Times New Roman" w:hAnsi="Times New Roman"/>
          <w:b/>
          <w:spacing w:val="-5"/>
          <w:sz w:val="24"/>
          <w:szCs w:val="24"/>
        </w:rPr>
        <w:t>ВЪЗЛОЖИТЕЛЯТ</w:t>
      </w:r>
      <w:r w:rsidRPr="00524022">
        <w:rPr>
          <w:rFonts w:ascii="Times New Roman" w:eastAsia="Times New Roman" w:hAnsi="Times New Roman"/>
          <w:spacing w:val="-5"/>
          <w:sz w:val="24"/>
          <w:szCs w:val="24"/>
        </w:rPr>
        <w:t xml:space="preserve"> определя следните длъжностни лица, които да отговарят за пълното и точно изпълнение на договора</w:t>
      </w:r>
      <w:r w:rsidRPr="00524022">
        <w:rPr>
          <w:rFonts w:ascii="Times New Roman" w:eastAsia="Times New Roman" w:hAnsi="Times New Roman"/>
          <w:caps/>
          <w:spacing w:val="-5"/>
          <w:sz w:val="24"/>
          <w:szCs w:val="24"/>
        </w:rPr>
        <w:t>:</w:t>
      </w:r>
    </w:p>
    <w:p w:rsidR="00524022" w:rsidRPr="00524022" w:rsidRDefault="00524022" w:rsidP="00C02695">
      <w:pPr>
        <w:numPr>
          <w:ilvl w:val="0"/>
          <w:numId w:val="21"/>
        </w:numPr>
        <w:shd w:val="clear" w:color="auto" w:fill="FFFFFF"/>
        <w:spacing w:after="0" w:line="240" w:lineRule="auto"/>
        <w:ind w:left="0" w:right="-23" w:firstLine="851"/>
        <w:contextualSpacing/>
        <w:jc w:val="both"/>
        <w:rPr>
          <w:rFonts w:ascii="Times New Roman" w:eastAsia="Times New Roman" w:hAnsi="Times New Roman"/>
          <w:spacing w:val="-5"/>
          <w:sz w:val="24"/>
          <w:szCs w:val="24"/>
        </w:rPr>
      </w:pPr>
      <w:r w:rsidRPr="00524022">
        <w:rPr>
          <w:rFonts w:ascii="Times New Roman" w:eastAsia="Times New Roman" w:hAnsi="Times New Roman"/>
          <w:spacing w:val="-5"/>
          <w:sz w:val="24"/>
          <w:szCs w:val="24"/>
        </w:rPr>
        <w:t>…………………………………………………………………………………………</w:t>
      </w:r>
    </w:p>
    <w:p w:rsidR="00524022" w:rsidRPr="00524022" w:rsidRDefault="00524022" w:rsidP="00524022">
      <w:pPr>
        <w:shd w:val="clear" w:color="auto" w:fill="FFFFFF"/>
        <w:ind w:right="-23" w:firstLine="851"/>
        <w:contextualSpacing/>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 xml:space="preserve">(2) </w:t>
      </w:r>
      <w:r w:rsidRPr="00524022">
        <w:rPr>
          <w:rFonts w:ascii="Times New Roman" w:eastAsia="Times New Roman" w:hAnsi="Times New Roman"/>
          <w:spacing w:val="-5"/>
          <w:sz w:val="24"/>
          <w:szCs w:val="24"/>
          <w:lang w:val="en-US"/>
        </w:rPr>
        <w:t>O</w:t>
      </w:r>
      <w:proofErr w:type="spellStart"/>
      <w:r w:rsidRPr="00524022">
        <w:rPr>
          <w:rFonts w:ascii="Times New Roman" w:eastAsia="Times New Roman" w:hAnsi="Times New Roman"/>
          <w:spacing w:val="-5"/>
          <w:sz w:val="24"/>
          <w:szCs w:val="24"/>
        </w:rPr>
        <w:t>тговорно</w:t>
      </w:r>
      <w:proofErr w:type="spellEnd"/>
      <w:r w:rsidRPr="00524022">
        <w:rPr>
          <w:rFonts w:ascii="Times New Roman" w:eastAsia="Times New Roman" w:hAnsi="Times New Roman"/>
          <w:spacing w:val="-5"/>
          <w:sz w:val="24"/>
          <w:szCs w:val="24"/>
        </w:rPr>
        <w:t xml:space="preserve"> лице, на което да бъдат изпращани фактурите и оригиналните </w:t>
      </w:r>
      <w:proofErr w:type="spellStart"/>
      <w:r w:rsidRPr="00524022">
        <w:rPr>
          <w:rFonts w:ascii="Times New Roman" w:eastAsia="Times New Roman" w:hAnsi="Times New Roman"/>
          <w:spacing w:val="-5"/>
          <w:sz w:val="24"/>
          <w:szCs w:val="24"/>
        </w:rPr>
        <w:t>приемо</w:t>
      </w:r>
      <w:proofErr w:type="spellEnd"/>
      <w:r w:rsidRPr="00524022">
        <w:rPr>
          <w:rFonts w:ascii="Times New Roman" w:eastAsia="Times New Roman" w:hAnsi="Times New Roman"/>
          <w:spacing w:val="-5"/>
          <w:sz w:val="24"/>
          <w:szCs w:val="24"/>
        </w:rPr>
        <w:t xml:space="preserve"> –предавателни протоколи по чл.13, ал.1 и 2 от договора и което да контролира цялостното изпълнение на договора …………………………………………………….</w:t>
      </w:r>
    </w:p>
    <w:p w:rsidR="00524022" w:rsidRPr="00524022" w:rsidRDefault="00524022" w:rsidP="00524022">
      <w:pPr>
        <w:spacing w:after="0" w:line="240" w:lineRule="auto"/>
        <w:ind w:right="-23" w:firstLine="851"/>
        <w:jc w:val="both"/>
        <w:rPr>
          <w:rFonts w:ascii="Times New Roman" w:eastAsia="Times New Roman" w:hAnsi="Times New Roman"/>
          <w:caps/>
          <w:spacing w:val="-5"/>
          <w:sz w:val="24"/>
          <w:szCs w:val="24"/>
        </w:rPr>
      </w:pPr>
      <w:r w:rsidRPr="00524022">
        <w:rPr>
          <w:rFonts w:ascii="Times New Roman" w:eastAsia="Times New Roman" w:hAnsi="Times New Roman"/>
          <w:b/>
          <w:spacing w:val="-5"/>
          <w:sz w:val="24"/>
          <w:szCs w:val="24"/>
        </w:rPr>
        <w:t>Чл. 15.</w:t>
      </w:r>
      <w:r w:rsidRPr="00524022">
        <w:rPr>
          <w:rFonts w:ascii="Times New Roman" w:eastAsia="Times New Roman" w:hAnsi="Times New Roman"/>
          <w:spacing w:val="-5"/>
          <w:sz w:val="24"/>
          <w:szCs w:val="24"/>
        </w:rPr>
        <w:t xml:space="preserve"> </w:t>
      </w:r>
      <w:r w:rsidRPr="00524022">
        <w:rPr>
          <w:rFonts w:ascii="Times New Roman" w:eastAsia="Times New Roman" w:hAnsi="Times New Roman"/>
          <w:b/>
          <w:spacing w:val="-5"/>
          <w:sz w:val="24"/>
          <w:szCs w:val="24"/>
        </w:rPr>
        <w:t>ИЗПЪЛНИТЕЛЯТ</w:t>
      </w:r>
      <w:r w:rsidRPr="00524022">
        <w:rPr>
          <w:rFonts w:ascii="Times New Roman" w:eastAsia="Times New Roman" w:hAnsi="Times New Roman"/>
          <w:spacing w:val="-5"/>
          <w:sz w:val="24"/>
          <w:szCs w:val="24"/>
        </w:rPr>
        <w:t xml:space="preserve"> определя следното длъжностно лице, което да отговаря за пълното и точно изпълнение на договора</w:t>
      </w:r>
      <w:r w:rsidRPr="00524022">
        <w:rPr>
          <w:rFonts w:ascii="Times New Roman" w:eastAsia="Times New Roman" w:hAnsi="Times New Roman"/>
          <w:caps/>
          <w:spacing w:val="-5"/>
          <w:sz w:val="24"/>
          <w:szCs w:val="24"/>
        </w:rPr>
        <w:t>:</w:t>
      </w:r>
    </w:p>
    <w:p w:rsidR="00524022" w:rsidRPr="00524022" w:rsidRDefault="00524022" w:rsidP="00C02695">
      <w:pPr>
        <w:numPr>
          <w:ilvl w:val="0"/>
          <w:numId w:val="21"/>
        </w:numPr>
        <w:shd w:val="clear" w:color="auto" w:fill="FFFFFF"/>
        <w:spacing w:after="0" w:line="240" w:lineRule="auto"/>
        <w:ind w:left="0" w:right="-23" w:firstLine="851"/>
        <w:contextualSpacing/>
        <w:jc w:val="both"/>
        <w:rPr>
          <w:rFonts w:ascii="Times New Roman" w:eastAsia="Times New Roman" w:hAnsi="Times New Roman"/>
          <w:spacing w:val="-5"/>
          <w:sz w:val="24"/>
          <w:szCs w:val="24"/>
        </w:rPr>
      </w:pPr>
      <w:r w:rsidRPr="00524022">
        <w:rPr>
          <w:rFonts w:ascii="Times New Roman" w:eastAsia="Times New Roman" w:hAnsi="Times New Roman"/>
          <w:spacing w:val="-5"/>
          <w:sz w:val="24"/>
          <w:szCs w:val="24"/>
        </w:rPr>
        <w:t>…………………………………………………………………………………………..</w:t>
      </w:r>
    </w:p>
    <w:p w:rsidR="00524022" w:rsidRPr="00524022" w:rsidRDefault="00524022" w:rsidP="00524022">
      <w:pPr>
        <w:shd w:val="clear" w:color="auto" w:fill="FFFFFF"/>
        <w:spacing w:after="0" w:line="240" w:lineRule="auto"/>
        <w:ind w:right="-23" w:firstLine="851"/>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Чл. 16.</w:t>
      </w:r>
      <w:r w:rsidRPr="00524022">
        <w:rPr>
          <w:rFonts w:ascii="Times New Roman" w:eastAsia="Times New Roman" w:hAnsi="Times New Roman"/>
          <w:spacing w:val="-5"/>
          <w:sz w:val="24"/>
          <w:szCs w:val="24"/>
        </w:rPr>
        <w:t xml:space="preserve"> При приемането </w:t>
      </w:r>
      <w:r w:rsidRPr="00524022">
        <w:rPr>
          <w:rFonts w:ascii="Times New Roman" w:eastAsia="Times New Roman" w:hAnsi="Times New Roman"/>
          <w:b/>
          <w:spacing w:val="-5"/>
          <w:sz w:val="24"/>
          <w:szCs w:val="24"/>
        </w:rPr>
        <w:t>длъжностните лица по чл.</w:t>
      </w:r>
      <w:r w:rsidR="005C0C24">
        <w:rPr>
          <w:rFonts w:ascii="Times New Roman" w:eastAsia="Times New Roman" w:hAnsi="Times New Roman"/>
          <w:b/>
          <w:spacing w:val="-5"/>
          <w:sz w:val="24"/>
          <w:szCs w:val="24"/>
        </w:rPr>
        <w:t xml:space="preserve"> </w:t>
      </w:r>
      <w:r w:rsidRPr="00524022">
        <w:rPr>
          <w:rFonts w:ascii="Times New Roman" w:eastAsia="Times New Roman" w:hAnsi="Times New Roman"/>
          <w:b/>
          <w:spacing w:val="-5"/>
          <w:sz w:val="24"/>
          <w:szCs w:val="24"/>
        </w:rPr>
        <w:t xml:space="preserve">14 </w:t>
      </w:r>
      <w:r w:rsidRPr="00524022">
        <w:rPr>
          <w:rFonts w:ascii="Times New Roman" w:eastAsia="Times New Roman" w:hAnsi="Times New Roman"/>
          <w:spacing w:val="-5"/>
          <w:sz w:val="24"/>
          <w:szCs w:val="24"/>
        </w:rPr>
        <w:t xml:space="preserve">са длъжни да прегледат  външния вид и характеристиките на стоките за съответствие с договореното качество, количество и опаковка, в присъствие на представител на </w:t>
      </w:r>
      <w:r w:rsidRPr="00524022">
        <w:rPr>
          <w:rFonts w:ascii="Times New Roman" w:eastAsia="Times New Roman" w:hAnsi="Times New Roman"/>
          <w:b/>
          <w:spacing w:val="-5"/>
          <w:sz w:val="24"/>
          <w:szCs w:val="24"/>
        </w:rPr>
        <w:t>ИЗПЪЛНИТЕЛЯ</w:t>
      </w:r>
      <w:r w:rsidRPr="00524022">
        <w:rPr>
          <w:rFonts w:ascii="Times New Roman" w:eastAsia="Times New Roman" w:hAnsi="Times New Roman"/>
          <w:spacing w:val="-5"/>
          <w:sz w:val="24"/>
          <w:szCs w:val="24"/>
        </w:rPr>
        <w:t xml:space="preserve">. </w:t>
      </w:r>
    </w:p>
    <w:p w:rsidR="00524022" w:rsidRPr="00524022" w:rsidRDefault="00524022" w:rsidP="00524022">
      <w:pPr>
        <w:shd w:val="clear" w:color="auto" w:fill="FFFFFF"/>
        <w:spacing w:after="0" w:line="240" w:lineRule="auto"/>
        <w:ind w:right="-23" w:firstLine="851"/>
        <w:jc w:val="both"/>
        <w:rPr>
          <w:rFonts w:ascii="Times New Roman" w:eastAsia="Times New Roman" w:hAnsi="Times New Roman"/>
          <w:spacing w:val="-2"/>
          <w:sz w:val="24"/>
          <w:szCs w:val="24"/>
        </w:rPr>
      </w:pPr>
      <w:r w:rsidRPr="00524022">
        <w:rPr>
          <w:rFonts w:ascii="Times New Roman" w:eastAsia="Times New Roman" w:hAnsi="Times New Roman"/>
          <w:b/>
          <w:spacing w:val="-5"/>
          <w:sz w:val="24"/>
          <w:szCs w:val="24"/>
        </w:rPr>
        <w:t>Чл. 17.</w:t>
      </w:r>
      <w:r w:rsidRPr="00524022">
        <w:rPr>
          <w:rFonts w:ascii="Times New Roman" w:eastAsia="Times New Roman" w:hAnsi="Times New Roman"/>
          <w:spacing w:val="-5"/>
          <w:sz w:val="24"/>
          <w:szCs w:val="24"/>
        </w:rPr>
        <w:t xml:space="preserve"> Външни повреди и несъответствия в характеристиките на стоките могат да бъдат основание на </w:t>
      </w:r>
      <w:r w:rsidRPr="00524022">
        <w:rPr>
          <w:rFonts w:ascii="Times New Roman" w:eastAsia="Times New Roman" w:hAnsi="Times New Roman"/>
          <w:b/>
          <w:spacing w:val="-5"/>
          <w:sz w:val="24"/>
          <w:szCs w:val="24"/>
        </w:rPr>
        <w:t xml:space="preserve">ВЪЗЛОЖИТЕЛЯ </w:t>
      </w:r>
      <w:r w:rsidRPr="00524022">
        <w:rPr>
          <w:rFonts w:ascii="Times New Roman" w:eastAsia="Times New Roman" w:hAnsi="Times New Roman"/>
          <w:spacing w:val="-5"/>
          <w:sz w:val="24"/>
          <w:szCs w:val="24"/>
        </w:rPr>
        <w:t xml:space="preserve">за искане от </w:t>
      </w:r>
      <w:r w:rsidRPr="00524022">
        <w:rPr>
          <w:rFonts w:ascii="Times New Roman" w:eastAsia="Times New Roman" w:hAnsi="Times New Roman"/>
          <w:b/>
          <w:color w:val="000000"/>
          <w:spacing w:val="-5"/>
          <w:sz w:val="24"/>
          <w:szCs w:val="24"/>
        </w:rPr>
        <w:t>ИЗПЪЛНИТЕЛЯ</w:t>
      </w:r>
      <w:r w:rsidRPr="00524022">
        <w:rPr>
          <w:rFonts w:ascii="Times New Roman" w:eastAsia="Times New Roman" w:hAnsi="Times New Roman"/>
          <w:spacing w:val="-5"/>
          <w:sz w:val="24"/>
          <w:szCs w:val="24"/>
        </w:rPr>
        <w:t xml:space="preserve"> да замени несъответстващите стоки с такива, отговарящи на всички изисквания, посочени</w:t>
      </w:r>
      <w:r w:rsidRPr="00524022">
        <w:rPr>
          <w:rFonts w:ascii="Times New Roman" w:eastAsia="Times New Roman" w:hAnsi="Times New Roman"/>
          <w:sz w:val="24"/>
          <w:szCs w:val="24"/>
        </w:rPr>
        <w:t xml:space="preserve"> в Приложение </w:t>
      </w:r>
      <w:r w:rsidRPr="00524022">
        <w:rPr>
          <w:rFonts w:ascii="Times New Roman" w:eastAsia="Times New Roman" w:hAnsi="Times New Roman"/>
          <w:spacing w:val="-2"/>
          <w:sz w:val="24"/>
          <w:szCs w:val="24"/>
        </w:rPr>
        <w:t xml:space="preserve">№ 1 към договора. При констатиране на несъответствия или повреди представителите на страните по чл.14, ал. 1 и чл.15 от договора подписват констативен протокол, удостоверяващ несъответствието или недостатъка. </w:t>
      </w:r>
    </w:p>
    <w:p w:rsidR="00524022" w:rsidRPr="00524022" w:rsidRDefault="00524022" w:rsidP="00524022">
      <w:pPr>
        <w:shd w:val="clear" w:color="auto" w:fill="FFFFFF"/>
        <w:tabs>
          <w:tab w:val="left" w:pos="2861"/>
          <w:tab w:val="left" w:pos="4925"/>
          <w:tab w:val="left" w:pos="6773"/>
          <w:tab w:val="left" w:pos="7450"/>
        </w:tabs>
        <w:spacing w:after="0" w:line="240" w:lineRule="auto"/>
        <w:ind w:right="-23" w:firstLine="851"/>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Чл. 18. (1)</w:t>
      </w:r>
      <w:r w:rsidRPr="00524022">
        <w:rPr>
          <w:rFonts w:ascii="Times New Roman" w:eastAsia="Times New Roman" w:hAnsi="Times New Roman"/>
          <w:spacing w:val="-5"/>
          <w:sz w:val="24"/>
          <w:szCs w:val="24"/>
        </w:rPr>
        <w:t xml:space="preserve"> Собствеността и рискът от случайно погиване или повреждане на стоките преминават от </w:t>
      </w:r>
      <w:r w:rsidRPr="00524022">
        <w:rPr>
          <w:rFonts w:ascii="Times New Roman" w:eastAsia="Times New Roman" w:hAnsi="Times New Roman"/>
          <w:b/>
          <w:spacing w:val="-5"/>
          <w:sz w:val="24"/>
          <w:szCs w:val="24"/>
        </w:rPr>
        <w:t xml:space="preserve">ИЗПЪЛНИТЕЛЯ </w:t>
      </w:r>
      <w:r w:rsidRPr="00524022">
        <w:rPr>
          <w:rFonts w:ascii="Times New Roman" w:eastAsia="Times New Roman" w:hAnsi="Times New Roman"/>
          <w:spacing w:val="-5"/>
          <w:sz w:val="24"/>
          <w:szCs w:val="24"/>
        </w:rPr>
        <w:t xml:space="preserve">към </w:t>
      </w:r>
      <w:r w:rsidRPr="00524022">
        <w:rPr>
          <w:rFonts w:ascii="Times New Roman" w:eastAsia="Times New Roman" w:hAnsi="Times New Roman"/>
          <w:b/>
          <w:spacing w:val="-5"/>
          <w:sz w:val="24"/>
          <w:szCs w:val="24"/>
        </w:rPr>
        <w:t xml:space="preserve">ВЪЗЛОЖИТЕЛЯ </w:t>
      </w:r>
      <w:r w:rsidRPr="00524022">
        <w:rPr>
          <w:rFonts w:ascii="Times New Roman" w:eastAsia="Times New Roman" w:hAnsi="Times New Roman"/>
          <w:spacing w:val="-5"/>
          <w:sz w:val="24"/>
          <w:szCs w:val="24"/>
        </w:rPr>
        <w:t>от момента на подписване на приемно-предавателния/те протокол/и по чл.13.</w:t>
      </w:r>
    </w:p>
    <w:p w:rsidR="00524022" w:rsidRPr="00524022" w:rsidRDefault="00524022" w:rsidP="00524022">
      <w:pPr>
        <w:shd w:val="clear" w:color="auto" w:fill="FFFFFF"/>
        <w:tabs>
          <w:tab w:val="left" w:pos="2861"/>
          <w:tab w:val="left" w:pos="4925"/>
          <w:tab w:val="left" w:pos="6773"/>
          <w:tab w:val="left" w:pos="7450"/>
        </w:tabs>
        <w:spacing w:after="0" w:line="240" w:lineRule="auto"/>
        <w:ind w:right="-23" w:firstLine="851"/>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(2)</w:t>
      </w:r>
      <w:r w:rsidRPr="00524022">
        <w:rPr>
          <w:rFonts w:ascii="Times New Roman" w:eastAsia="Times New Roman" w:hAnsi="Times New Roman"/>
          <w:spacing w:val="-5"/>
          <w:sz w:val="24"/>
          <w:szCs w:val="24"/>
        </w:rPr>
        <w:t xml:space="preserve"> Приемането се извършва от </w:t>
      </w:r>
      <w:r w:rsidRPr="00524022">
        <w:rPr>
          <w:rFonts w:ascii="Times New Roman" w:eastAsia="Times New Roman" w:hAnsi="Times New Roman"/>
          <w:b/>
          <w:caps/>
          <w:spacing w:val="-5"/>
          <w:sz w:val="24"/>
          <w:szCs w:val="24"/>
        </w:rPr>
        <w:t>Възложителя</w:t>
      </w:r>
      <w:r w:rsidRPr="00524022">
        <w:rPr>
          <w:rFonts w:ascii="Times New Roman" w:eastAsia="Times New Roman" w:hAnsi="Times New Roman"/>
          <w:spacing w:val="-5"/>
          <w:sz w:val="24"/>
          <w:szCs w:val="24"/>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VІІ</w:t>
      </w:r>
      <w:r w:rsidRPr="00524022">
        <w:rPr>
          <w:rFonts w:ascii="Times New Roman" w:eastAsia="Times New Roman" w:hAnsi="Times New Roman"/>
          <w:b/>
          <w:sz w:val="24"/>
          <w:szCs w:val="24"/>
          <w:lang w:val="en-US"/>
        </w:rPr>
        <w:t>I</w:t>
      </w:r>
      <w:r w:rsidRPr="00524022">
        <w:rPr>
          <w:rFonts w:ascii="Times New Roman" w:eastAsia="Times New Roman" w:hAnsi="Times New Roman"/>
          <w:b/>
          <w:sz w:val="24"/>
          <w:szCs w:val="24"/>
        </w:rPr>
        <w:t>. ГАРАНЦИЯ ЗА ИЗПЪЛНЕНИЕ. НЕУСТОЙКИ</w:t>
      </w:r>
    </w:p>
    <w:p w:rsidR="00524022" w:rsidRPr="00524022" w:rsidRDefault="00524022" w:rsidP="00524022">
      <w:pPr>
        <w:widowControl w:val="0"/>
        <w:spacing w:after="0" w:line="240" w:lineRule="auto"/>
        <w:ind w:right="-23" w:firstLine="851"/>
        <w:rPr>
          <w:rFonts w:ascii="Times New Roman" w:eastAsia="Times New Roman" w:hAnsi="Times New Roman"/>
          <w:b/>
          <w:sz w:val="24"/>
          <w:szCs w:val="24"/>
        </w:rPr>
      </w:pPr>
      <w:r w:rsidRPr="00524022">
        <w:rPr>
          <w:rFonts w:ascii="Times New Roman" w:eastAsia="Times New Roman" w:hAnsi="Times New Roman"/>
          <w:b/>
          <w:sz w:val="24"/>
          <w:szCs w:val="24"/>
        </w:rPr>
        <w:t>Гаранция за изпълнение</w:t>
      </w:r>
    </w:p>
    <w:p w:rsidR="00524022" w:rsidRPr="00524022" w:rsidRDefault="00524022" w:rsidP="00524022">
      <w:pPr>
        <w:spacing w:after="0" w:line="240" w:lineRule="atLeast"/>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Чл. 19. (1) ИЗ</w:t>
      </w:r>
      <w:r w:rsidR="008B1B2A">
        <w:rPr>
          <w:rFonts w:ascii="Times New Roman" w:eastAsia="Times New Roman" w:hAnsi="Times New Roman"/>
          <w:b/>
          <w:sz w:val="24"/>
          <w:szCs w:val="24"/>
        </w:rPr>
        <w:t>П</w:t>
      </w:r>
      <w:r w:rsidRPr="00524022">
        <w:rPr>
          <w:rFonts w:ascii="Times New Roman" w:eastAsia="Times New Roman" w:hAnsi="Times New Roman"/>
          <w:b/>
          <w:sz w:val="24"/>
          <w:szCs w:val="24"/>
        </w:rPr>
        <w:t>ЪЛНИТЕЛЯТ</w:t>
      </w:r>
      <w:r w:rsidRPr="00524022">
        <w:rPr>
          <w:rFonts w:ascii="Times New Roman" w:eastAsia="Times New Roman" w:hAnsi="Times New Roman"/>
          <w:sz w:val="24"/>
          <w:szCs w:val="24"/>
        </w:rPr>
        <w:t xml:space="preserve"> представя при подписването на договора гаранция за изпълнението му</w:t>
      </w:r>
      <w:r w:rsidR="005C0C24">
        <w:rPr>
          <w:rFonts w:ascii="Times New Roman" w:eastAsia="Times New Roman" w:hAnsi="Times New Roman"/>
          <w:sz w:val="24"/>
          <w:szCs w:val="24"/>
        </w:rPr>
        <w:t xml:space="preserve"> </w:t>
      </w:r>
      <w:r w:rsidRPr="00524022">
        <w:rPr>
          <w:rFonts w:ascii="Times New Roman" w:eastAsia="Times New Roman" w:hAnsi="Times New Roman"/>
          <w:b/>
          <w:sz w:val="24"/>
          <w:szCs w:val="24"/>
        </w:rPr>
        <w:t>-</w:t>
      </w:r>
      <w:r w:rsidRPr="00524022">
        <w:rPr>
          <w:rFonts w:ascii="Times New Roman" w:eastAsia="Times New Roman" w:hAnsi="Times New Roman"/>
          <w:sz w:val="24"/>
          <w:szCs w:val="24"/>
        </w:rPr>
        <w:t xml:space="preserve"> парична сума/ банкова гаранция/</w:t>
      </w:r>
      <w:r w:rsidRPr="00524022">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r w:rsidRPr="00524022">
        <w:rPr>
          <w:rFonts w:ascii="Times New Roman" w:eastAsia="Times New Roman" w:hAnsi="Times New Roman"/>
          <w:sz w:val="24"/>
          <w:szCs w:val="24"/>
        </w:rPr>
        <w:t xml:space="preserve">в размер на ………… </w:t>
      </w:r>
      <w:r w:rsidRPr="00524022">
        <w:rPr>
          <w:rFonts w:ascii="Times New Roman" w:eastAsia="Times New Roman" w:hAnsi="Times New Roman"/>
          <w:sz w:val="24"/>
          <w:szCs w:val="24"/>
        </w:rPr>
        <w:lastRenderedPageBreak/>
        <w:t>/…………………………./</w:t>
      </w:r>
      <w:r w:rsidR="00131CE4">
        <w:rPr>
          <w:rFonts w:ascii="Times New Roman" w:eastAsia="Times New Roman" w:hAnsi="Times New Roman"/>
          <w:sz w:val="24"/>
          <w:szCs w:val="24"/>
        </w:rPr>
        <w:t xml:space="preserve"> </w:t>
      </w:r>
      <w:r w:rsidRPr="00524022">
        <w:rPr>
          <w:rFonts w:ascii="Times New Roman" w:eastAsia="Times New Roman" w:hAnsi="Times New Roman"/>
          <w:sz w:val="24"/>
          <w:szCs w:val="24"/>
        </w:rPr>
        <w:t>л</w:t>
      </w:r>
      <w:r w:rsidR="00131CE4">
        <w:rPr>
          <w:rFonts w:ascii="Times New Roman" w:eastAsia="Times New Roman" w:hAnsi="Times New Roman"/>
          <w:sz w:val="24"/>
          <w:szCs w:val="24"/>
        </w:rPr>
        <w:t>е</w:t>
      </w:r>
      <w:r w:rsidRPr="00524022">
        <w:rPr>
          <w:rFonts w:ascii="Times New Roman" w:eastAsia="Times New Roman" w:hAnsi="Times New Roman"/>
          <w:sz w:val="24"/>
          <w:szCs w:val="24"/>
        </w:rPr>
        <w:t>в</w:t>
      </w:r>
      <w:r w:rsidR="00131CE4">
        <w:rPr>
          <w:rFonts w:ascii="Times New Roman" w:eastAsia="Times New Roman" w:hAnsi="Times New Roman"/>
          <w:sz w:val="24"/>
          <w:szCs w:val="24"/>
        </w:rPr>
        <w:t>а,</w:t>
      </w:r>
      <w:r w:rsidRPr="00524022">
        <w:rPr>
          <w:rFonts w:ascii="Times New Roman" w:eastAsia="Times New Roman" w:hAnsi="Times New Roman"/>
          <w:sz w:val="24"/>
          <w:szCs w:val="24"/>
        </w:rPr>
        <w:t xml:space="preserve"> преведена по банкова сметка на СРС в </w:t>
      </w:r>
      <w:r w:rsidR="00131CE4">
        <w:rPr>
          <w:rFonts w:ascii="Times New Roman" w:eastAsia="Times New Roman" w:hAnsi="Times New Roman"/>
          <w:sz w:val="24"/>
          <w:szCs w:val="24"/>
        </w:rPr>
        <w:t>„</w:t>
      </w:r>
      <w:r w:rsidRPr="00524022">
        <w:rPr>
          <w:rFonts w:ascii="Times New Roman" w:eastAsia="Times New Roman" w:hAnsi="Times New Roman"/>
          <w:sz w:val="24"/>
          <w:szCs w:val="24"/>
        </w:rPr>
        <w:t>Централна кооперативна банка</w:t>
      </w:r>
      <w:r w:rsidR="00131CE4">
        <w:rPr>
          <w:rFonts w:ascii="Times New Roman" w:eastAsia="Times New Roman" w:hAnsi="Times New Roman"/>
          <w:sz w:val="24"/>
          <w:szCs w:val="24"/>
        </w:rPr>
        <w:t>“ АД</w:t>
      </w:r>
      <w:r w:rsidRPr="00524022">
        <w:rPr>
          <w:rFonts w:ascii="Times New Roman" w:eastAsia="Times New Roman" w:hAnsi="Times New Roman"/>
          <w:sz w:val="24"/>
          <w:szCs w:val="24"/>
        </w:rPr>
        <w:t>, клон „Дондуков” IBAN: BG96CECB97903343897400; BIC: CECBBGSF, представена на Възложителя</w:t>
      </w:r>
      <w:r w:rsidRPr="00524022">
        <w:rPr>
          <w:rFonts w:ascii="Times New Roman" w:eastAsia="Times New Roman" w:hAnsi="Times New Roman"/>
          <w:sz w:val="24"/>
          <w:szCs w:val="24"/>
          <w:vertAlign w:val="superscript"/>
        </w:rPr>
        <w:footnoteReference w:id="2"/>
      </w:r>
      <w:r w:rsidR="00131CE4">
        <w:rPr>
          <w:rFonts w:ascii="Times New Roman" w:eastAsia="Times New Roman" w:hAnsi="Times New Roman"/>
          <w:b/>
          <w:sz w:val="24"/>
          <w:szCs w:val="24"/>
        </w:rPr>
        <w:t>.</w:t>
      </w:r>
    </w:p>
    <w:p w:rsidR="00524022" w:rsidRPr="00524022" w:rsidRDefault="00524022" w:rsidP="00524022">
      <w:pPr>
        <w:spacing w:after="0" w:line="240" w:lineRule="atLeast"/>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Размерът на гаранцията по ал. 1 за изпълнение </w:t>
      </w:r>
      <w:r w:rsidRPr="00EB76F9">
        <w:rPr>
          <w:rFonts w:ascii="Times New Roman" w:eastAsia="Times New Roman" w:hAnsi="Times New Roman"/>
          <w:sz w:val="24"/>
          <w:szCs w:val="24"/>
        </w:rPr>
        <w:t xml:space="preserve">е </w:t>
      </w:r>
      <w:r w:rsidR="00EB76F9">
        <w:rPr>
          <w:rFonts w:ascii="Times New Roman" w:eastAsia="Times New Roman" w:hAnsi="Times New Roman"/>
          <w:sz w:val="24"/>
          <w:szCs w:val="24"/>
        </w:rPr>
        <w:t>….</w:t>
      </w:r>
      <w:r w:rsidR="00EB76F9" w:rsidRPr="00EB76F9">
        <w:rPr>
          <w:rFonts w:ascii="Times New Roman" w:eastAsia="Times New Roman" w:hAnsi="Times New Roman"/>
          <w:sz w:val="24"/>
          <w:szCs w:val="24"/>
        </w:rPr>
        <w:t xml:space="preserve"> %</w:t>
      </w:r>
      <w:r w:rsidR="00EB76F9">
        <w:rPr>
          <w:rStyle w:val="af9"/>
          <w:rFonts w:ascii="Times New Roman" w:eastAsia="Times New Roman" w:hAnsi="Times New Roman"/>
          <w:sz w:val="24"/>
          <w:szCs w:val="24"/>
        </w:rPr>
        <w:footnoteReference w:id="3"/>
      </w:r>
      <w:r w:rsidR="00EB76F9" w:rsidRPr="00EB76F9">
        <w:rPr>
          <w:rFonts w:ascii="Times New Roman" w:eastAsia="Times New Roman" w:hAnsi="Times New Roman"/>
          <w:sz w:val="24"/>
          <w:szCs w:val="24"/>
        </w:rPr>
        <w:t xml:space="preserve"> </w:t>
      </w:r>
      <w:r w:rsidRPr="00524022">
        <w:rPr>
          <w:rFonts w:ascii="Times New Roman" w:eastAsia="Times New Roman" w:hAnsi="Times New Roman"/>
          <w:sz w:val="24"/>
          <w:szCs w:val="24"/>
        </w:rPr>
        <w:t xml:space="preserve">от стойността на настоящия договор, без включен ДДС. </w:t>
      </w:r>
    </w:p>
    <w:p w:rsidR="00524022" w:rsidRPr="00524022" w:rsidRDefault="00524022" w:rsidP="00524022">
      <w:pPr>
        <w:spacing w:after="0" w:line="240" w:lineRule="atLeast"/>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(3) </w:t>
      </w:r>
      <w:r w:rsidRPr="00524022">
        <w:rPr>
          <w:rFonts w:ascii="Times New Roman" w:eastAsia="Times New Roman" w:hAnsi="Times New Roman"/>
          <w:sz w:val="24"/>
          <w:szCs w:val="24"/>
        </w:rPr>
        <w:t xml:space="preserve">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tLeast"/>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(4)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не дължи лихва за времето, през което средствата по Гаранцията за изпълнение са престояли при него законосъобразно.</w:t>
      </w:r>
    </w:p>
    <w:p w:rsidR="00524022" w:rsidRPr="00524022" w:rsidRDefault="00524022" w:rsidP="00524022">
      <w:pPr>
        <w:spacing w:after="0" w:line="240" w:lineRule="atLeast"/>
        <w:ind w:right="-23" w:firstLine="851"/>
        <w:jc w:val="both"/>
        <w:rPr>
          <w:rFonts w:ascii="Times New Roman" w:eastAsia="Times New Roman" w:hAnsi="Times New Roman"/>
          <w:b/>
          <w:sz w:val="24"/>
          <w:szCs w:val="24"/>
        </w:rPr>
      </w:pPr>
    </w:p>
    <w:p w:rsidR="00524022" w:rsidRPr="00524022" w:rsidRDefault="00524022" w:rsidP="00524022">
      <w:pPr>
        <w:widowControl w:val="0"/>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Освобождаване и усвояване на гаранцията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 20. (1) ВЪЗЛОЖИТЕЛЯТ </w:t>
      </w:r>
      <w:r w:rsidRPr="00524022">
        <w:rPr>
          <w:rFonts w:ascii="Times New Roman" w:eastAsia="Times New Roman" w:hAnsi="Times New Roman"/>
          <w:sz w:val="24"/>
          <w:szCs w:val="24"/>
        </w:rPr>
        <w:t>освобождава Гаранцията за изпълнение в срок</w:t>
      </w:r>
      <w:r w:rsidRPr="00524022">
        <w:rPr>
          <w:rFonts w:ascii="Times New Roman" w:eastAsia="Times New Roman" w:hAnsi="Times New Roman"/>
          <w:b/>
          <w:sz w:val="24"/>
          <w:szCs w:val="24"/>
        </w:rPr>
        <w:t xml:space="preserve"> </w:t>
      </w:r>
      <w:r w:rsidRPr="00524022">
        <w:rPr>
          <w:rFonts w:ascii="Times New Roman" w:eastAsia="Times New Roman" w:hAnsi="Times New Roman"/>
          <w:sz w:val="24"/>
          <w:szCs w:val="24"/>
        </w:rPr>
        <w:t xml:space="preserve">до 30 </w:t>
      </w:r>
      <w:r w:rsidR="005C0C24">
        <w:rPr>
          <w:rFonts w:ascii="Times New Roman" w:eastAsia="Times New Roman" w:hAnsi="Times New Roman"/>
          <w:sz w:val="24"/>
          <w:szCs w:val="24"/>
          <w:lang w:val="en-US"/>
        </w:rPr>
        <w:t>(</w:t>
      </w:r>
      <w:r w:rsidR="005C0C24">
        <w:rPr>
          <w:rFonts w:ascii="Times New Roman" w:eastAsia="Times New Roman" w:hAnsi="Times New Roman"/>
          <w:sz w:val="24"/>
          <w:szCs w:val="24"/>
        </w:rPr>
        <w:t>тридесет</w:t>
      </w:r>
      <w:r w:rsidR="005C0C24">
        <w:rPr>
          <w:rFonts w:ascii="Times New Roman" w:eastAsia="Times New Roman" w:hAnsi="Times New Roman"/>
          <w:sz w:val="24"/>
          <w:szCs w:val="24"/>
          <w:lang w:val="en-US"/>
        </w:rPr>
        <w:t>)</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 xml:space="preserve">дни след прекратяването на Договора, ако липсват основания за задържането от страна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на каквато и да е сума по нея.</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Освобождаването на Гаранцията за изпълнение се извършва, както следва: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1. когато е във формата на парична сума – чрез превеждане на сумата по банковата сметка на </w:t>
      </w:r>
      <w:r w:rsidRPr="005C0C24">
        <w:rPr>
          <w:rFonts w:ascii="Times New Roman" w:eastAsia="Times New Roman" w:hAnsi="Times New Roman"/>
          <w:b/>
          <w:sz w:val="24"/>
          <w:szCs w:val="24"/>
        </w:rPr>
        <w:t>ИЗПЪЛНИТЕЛЯ</w:t>
      </w:r>
      <w:r w:rsidR="00131CE4">
        <w:rPr>
          <w:rFonts w:ascii="Times New Roman" w:eastAsia="Times New Roman" w:hAnsi="Times New Roman"/>
          <w:sz w:val="24"/>
          <w:szCs w:val="24"/>
        </w:rPr>
        <w:t>, посочена в чл.</w:t>
      </w:r>
      <w:r w:rsidRPr="00524022">
        <w:rPr>
          <w:rFonts w:ascii="Times New Roman" w:eastAsia="Times New Roman" w:hAnsi="Times New Roman"/>
          <w:sz w:val="24"/>
          <w:szCs w:val="24"/>
        </w:rPr>
        <w:t xml:space="preserve">5 от Договора; </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2. когато е във формата на банкова гаранция – чрез връщане на нейния оригинал на представител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или упълномощено от него лице;</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или упълномощено от него лице.</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В случай на забавено, некачествено, частично или лошо изпълнение,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може да се удовлетвори от гаранцията до размера на договорената между страните неустойка.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Когато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 в срок до 5</w:t>
      </w:r>
      <w:r w:rsidR="005C0C24">
        <w:rPr>
          <w:rFonts w:ascii="Times New Roman" w:eastAsia="Times New Roman" w:hAnsi="Times New Roman"/>
          <w:sz w:val="24"/>
          <w:szCs w:val="24"/>
        </w:rPr>
        <w:t xml:space="preserve"> (пет)</w:t>
      </w:r>
      <w:r w:rsidRPr="00524022">
        <w:rPr>
          <w:rFonts w:ascii="Times New Roman" w:eastAsia="Times New Roman" w:hAnsi="Times New Roman"/>
          <w:sz w:val="24"/>
          <w:szCs w:val="24"/>
        </w:rPr>
        <w:t xml:space="preserve"> дни да допълни Гаранцията за изпълнение, като внесе усвоената от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сума по сметката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w:t>
      </w:r>
      <w:r w:rsidR="005C0C24">
        <w:rPr>
          <w:rFonts w:ascii="Times New Roman" w:eastAsia="Times New Roman" w:hAnsi="Times New Roman"/>
          <w:sz w:val="24"/>
          <w:szCs w:val="24"/>
        </w:rPr>
        <w:t>,</w:t>
      </w:r>
      <w:r w:rsidRPr="00524022">
        <w:rPr>
          <w:rFonts w:ascii="Times New Roman" w:eastAsia="Times New Roman" w:hAnsi="Times New Roman"/>
          <w:sz w:val="24"/>
          <w:szCs w:val="24"/>
        </w:rPr>
        <w:t xml:space="preserve"> размерът на Гаранцията за изпълнение да бъде в съответствие с чл. 19 от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524022" w:rsidRDefault="00524022" w:rsidP="00524022">
      <w:pPr>
        <w:widowControl w:val="0"/>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Неустойки</w:t>
      </w:r>
    </w:p>
    <w:p w:rsidR="00524022" w:rsidRPr="00524022" w:rsidRDefault="00524022" w:rsidP="00524022">
      <w:pPr>
        <w:widowControl w:val="0"/>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bCs/>
          <w:sz w:val="24"/>
          <w:szCs w:val="24"/>
        </w:rPr>
        <w:t xml:space="preserve">Чл. 21. (1) </w:t>
      </w:r>
      <w:r w:rsidRPr="00524022">
        <w:rPr>
          <w:rFonts w:ascii="Times New Roman" w:eastAsia="Times New Roman" w:hAnsi="Times New Roman"/>
          <w:sz w:val="24"/>
          <w:szCs w:val="24"/>
        </w:rPr>
        <w:t xml:space="preserve">При неизпълнение на поетите с настоящия договор задължения </w:t>
      </w:r>
      <w:r w:rsidRPr="00524022">
        <w:rPr>
          <w:rFonts w:ascii="Times New Roman" w:eastAsia="Times New Roman" w:hAnsi="Times New Roman"/>
          <w:b/>
          <w:sz w:val="24"/>
          <w:szCs w:val="24"/>
        </w:rPr>
        <w:t>ИЗПЪЛНИТЕЛЯТ</w:t>
      </w:r>
      <w:r w:rsidRPr="00524022">
        <w:rPr>
          <w:rFonts w:ascii="Times New Roman" w:eastAsia="Times New Roman" w:hAnsi="Times New Roman"/>
          <w:b/>
          <w:bCs/>
          <w:sz w:val="24"/>
          <w:szCs w:val="24"/>
        </w:rPr>
        <w:t xml:space="preserve"> </w:t>
      </w:r>
      <w:r w:rsidRPr="00524022">
        <w:rPr>
          <w:rFonts w:ascii="Times New Roman" w:eastAsia="Times New Roman" w:hAnsi="Times New Roman"/>
          <w:sz w:val="24"/>
          <w:szCs w:val="24"/>
        </w:rPr>
        <w:t xml:space="preserve">дължи на </w:t>
      </w:r>
      <w:r w:rsidRPr="00524022">
        <w:rPr>
          <w:rFonts w:ascii="Times New Roman" w:eastAsia="Times New Roman" w:hAnsi="Times New Roman"/>
          <w:b/>
          <w:bCs/>
          <w:sz w:val="24"/>
          <w:szCs w:val="24"/>
        </w:rPr>
        <w:t xml:space="preserve">ВЪЗЛОЖИТЕЛЯ </w:t>
      </w:r>
      <w:r w:rsidRPr="00524022">
        <w:rPr>
          <w:rFonts w:ascii="Times New Roman" w:eastAsia="Times New Roman" w:hAnsi="Times New Roman"/>
          <w:sz w:val="24"/>
          <w:szCs w:val="24"/>
        </w:rPr>
        <w:t>неустойки, както следва: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т.1.</w:t>
      </w:r>
      <w:r w:rsidRPr="00524022">
        <w:rPr>
          <w:rFonts w:ascii="Times New Roman" w:eastAsia="Times New Roman" w:hAnsi="Times New Roman"/>
          <w:sz w:val="24"/>
          <w:szCs w:val="24"/>
        </w:rPr>
        <w:t xml:space="preserve"> При системно неизпълнение или системно лошо изпълнение на задълженията по договора, сума в размер на 20</w:t>
      </w:r>
      <w:r w:rsidR="005C0C24">
        <w:rPr>
          <w:rFonts w:ascii="Times New Roman" w:eastAsia="Times New Roman" w:hAnsi="Times New Roman"/>
          <w:sz w:val="24"/>
          <w:szCs w:val="24"/>
        </w:rPr>
        <w:t xml:space="preserve"> (двадесет) </w:t>
      </w:r>
      <w:r w:rsidRPr="00524022">
        <w:rPr>
          <w:rFonts w:ascii="Times New Roman" w:eastAsia="Times New Roman" w:hAnsi="Times New Roman"/>
          <w:sz w:val="24"/>
          <w:szCs w:val="24"/>
        </w:rPr>
        <w:t xml:space="preserve">%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констативни протокола за лошо изпълнение или неизпълнение на </w:t>
      </w:r>
      <w:r w:rsidR="00131CE4">
        <w:rPr>
          <w:rFonts w:ascii="Times New Roman" w:eastAsia="Times New Roman" w:hAnsi="Times New Roman"/>
          <w:sz w:val="24"/>
          <w:szCs w:val="24"/>
        </w:rPr>
        <w:t>задълженията по договора по чл.</w:t>
      </w:r>
      <w:r w:rsidRPr="00524022">
        <w:rPr>
          <w:rFonts w:ascii="Times New Roman" w:eastAsia="Times New Roman" w:hAnsi="Times New Roman"/>
          <w:sz w:val="24"/>
          <w:szCs w:val="24"/>
        </w:rPr>
        <w:t>17 от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bCs/>
          <w:sz w:val="24"/>
          <w:szCs w:val="24"/>
        </w:rPr>
      </w:pPr>
      <w:r w:rsidRPr="00524022">
        <w:rPr>
          <w:rFonts w:ascii="Times New Roman" w:eastAsia="Times New Roman" w:hAnsi="Times New Roman"/>
          <w:b/>
          <w:sz w:val="24"/>
          <w:szCs w:val="24"/>
        </w:rPr>
        <w:t xml:space="preserve">т. 2. </w:t>
      </w:r>
      <w:r w:rsidRPr="00524022">
        <w:rPr>
          <w:rFonts w:ascii="Times New Roman" w:eastAsia="Times New Roman" w:hAnsi="Times New Roman"/>
          <w:bCs/>
          <w:sz w:val="24"/>
          <w:szCs w:val="24"/>
        </w:rPr>
        <w:t>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w:t>
      </w:r>
      <w:r w:rsidR="005C0C24">
        <w:rPr>
          <w:rFonts w:ascii="Times New Roman" w:eastAsia="Times New Roman" w:hAnsi="Times New Roman"/>
          <w:bCs/>
          <w:sz w:val="24"/>
          <w:szCs w:val="24"/>
        </w:rPr>
        <w:t xml:space="preserve"> (нула цяло и  два) </w:t>
      </w:r>
      <w:r w:rsidRPr="00524022">
        <w:rPr>
          <w:rFonts w:ascii="Times New Roman" w:eastAsia="Times New Roman" w:hAnsi="Times New Roman"/>
          <w:bCs/>
          <w:sz w:val="24"/>
          <w:szCs w:val="24"/>
        </w:rPr>
        <w:t>% от цената на договора за всеки просрочен ден, но не повече от 10</w:t>
      </w:r>
      <w:r w:rsidR="005C0C24">
        <w:rPr>
          <w:rFonts w:ascii="Times New Roman" w:eastAsia="Times New Roman" w:hAnsi="Times New Roman"/>
          <w:bCs/>
          <w:sz w:val="24"/>
          <w:szCs w:val="24"/>
        </w:rPr>
        <w:t xml:space="preserve"> (десет)</w:t>
      </w:r>
      <w:r w:rsidRPr="00524022">
        <w:rPr>
          <w:rFonts w:ascii="Times New Roman" w:eastAsia="Times New Roman" w:hAnsi="Times New Roman"/>
          <w:bCs/>
          <w:sz w:val="24"/>
          <w:szCs w:val="24"/>
        </w:rPr>
        <w:t xml:space="preserve"> %</w:t>
      </w:r>
      <w:r w:rsidRPr="00524022">
        <w:rPr>
          <w:rFonts w:ascii="Times New Roman" w:eastAsia="Times New Roman" w:hAnsi="Times New Roman"/>
          <w:bCs/>
          <w:sz w:val="24"/>
          <w:szCs w:val="24"/>
          <w:vertAlign w:val="superscript"/>
        </w:rPr>
        <w:t xml:space="preserve"> </w:t>
      </w:r>
      <w:r w:rsidRPr="00524022">
        <w:rPr>
          <w:rFonts w:ascii="Times New Roman" w:eastAsia="Times New Roman" w:hAnsi="Times New Roman"/>
          <w:bCs/>
          <w:sz w:val="24"/>
          <w:szCs w:val="24"/>
        </w:rPr>
        <w:t>от цената на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w:t>
      </w:r>
      <w:r w:rsidRPr="00524022">
        <w:rPr>
          <w:rFonts w:ascii="Times New Roman" w:eastAsia="Times New Roman" w:hAnsi="Times New Roman"/>
          <w:sz w:val="24"/>
          <w:szCs w:val="24"/>
        </w:rPr>
        <w:lastRenderedPageBreak/>
        <w:t>над уговорените размери.</w:t>
      </w:r>
    </w:p>
    <w:p w:rsidR="00524022" w:rsidRPr="00524022" w:rsidRDefault="00524022" w:rsidP="00524022">
      <w:pPr>
        <w:spacing w:after="0" w:line="240" w:lineRule="auto"/>
        <w:ind w:right="-23" w:firstLine="851"/>
        <w:jc w:val="both"/>
        <w:rPr>
          <w:rFonts w:ascii="Times New Roman" w:hAnsi="Times New Roman"/>
          <w:sz w:val="24"/>
          <w:szCs w:val="24"/>
          <w:lang w:val="x-none"/>
        </w:rPr>
      </w:pPr>
      <w:r w:rsidRPr="00524022">
        <w:rPr>
          <w:rFonts w:ascii="Times New Roman" w:hAnsi="Times New Roman"/>
          <w:b/>
          <w:sz w:val="24"/>
          <w:szCs w:val="24"/>
          <w:lang w:val="x-none"/>
        </w:rPr>
        <w:t>Чл. 2</w:t>
      </w:r>
      <w:r w:rsidRPr="00524022">
        <w:rPr>
          <w:rFonts w:ascii="Times New Roman" w:hAnsi="Times New Roman"/>
          <w:b/>
          <w:sz w:val="24"/>
          <w:szCs w:val="24"/>
        </w:rPr>
        <w:t>2</w:t>
      </w:r>
      <w:r w:rsidRPr="00524022">
        <w:rPr>
          <w:rFonts w:ascii="Times New Roman" w:hAnsi="Times New Roman"/>
          <w:b/>
          <w:sz w:val="24"/>
          <w:szCs w:val="24"/>
          <w:lang w:val="x-none"/>
        </w:rPr>
        <w:t xml:space="preserve">. </w:t>
      </w:r>
      <w:r w:rsidRPr="00524022">
        <w:rPr>
          <w:rFonts w:ascii="Times New Roman" w:hAnsi="Times New Roman"/>
          <w:sz w:val="24"/>
          <w:szCs w:val="24"/>
          <w:lang w:val="x-none"/>
        </w:rPr>
        <w:t xml:space="preserve">При </w:t>
      </w:r>
      <w:r w:rsidRPr="00524022">
        <w:rPr>
          <w:rFonts w:ascii="Times New Roman" w:hAnsi="Times New Roman"/>
          <w:sz w:val="24"/>
          <w:szCs w:val="24"/>
        </w:rPr>
        <w:t xml:space="preserve">забавено </w:t>
      </w:r>
      <w:r w:rsidRPr="00524022">
        <w:rPr>
          <w:rFonts w:ascii="Times New Roman" w:hAnsi="Times New Roman"/>
          <w:sz w:val="24"/>
          <w:szCs w:val="24"/>
          <w:lang w:val="x-none"/>
        </w:rPr>
        <w:t xml:space="preserve">изпълнение на поетите с настоящия договор задължения </w:t>
      </w:r>
      <w:r w:rsidRPr="00524022">
        <w:rPr>
          <w:rFonts w:ascii="Times New Roman" w:hAnsi="Times New Roman"/>
          <w:b/>
          <w:bCs/>
          <w:sz w:val="24"/>
          <w:szCs w:val="24"/>
          <w:lang w:val="x-none"/>
        </w:rPr>
        <w:t>ВЪЗЛОЖИТЕЛЯТ</w:t>
      </w:r>
      <w:r w:rsidRPr="00524022">
        <w:rPr>
          <w:rFonts w:ascii="Times New Roman" w:hAnsi="Times New Roman"/>
          <w:b/>
          <w:sz w:val="24"/>
          <w:szCs w:val="24"/>
          <w:lang w:val="x-none"/>
        </w:rPr>
        <w:t xml:space="preserve"> </w:t>
      </w:r>
      <w:r w:rsidRPr="00524022">
        <w:rPr>
          <w:rFonts w:ascii="Times New Roman" w:hAnsi="Times New Roman"/>
          <w:sz w:val="24"/>
          <w:szCs w:val="24"/>
          <w:lang w:val="x-none"/>
        </w:rPr>
        <w:t xml:space="preserve">дължи на </w:t>
      </w:r>
      <w:r w:rsidRPr="00524022">
        <w:rPr>
          <w:rFonts w:ascii="Times New Roman" w:hAnsi="Times New Roman"/>
          <w:b/>
          <w:sz w:val="24"/>
          <w:szCs w:val="24"/>
          <w:lang w:val="x-none"/>
        </w:rPr>
        <w:t>ИЗПЪЛНИТЕЛЯ</w:t>
      </w:r>
      <w:r w:rsidRPr="00524022">
        <w:rPr>
          <w:rFonts w:ascii="Times New Roman" w:hAnsi="Times New Roman"/>
          <w:sz w:val="24"/>
          <w:szCs w:val="24"/>
          <w:lang w:val="x-none"/>
        </w:rPr>
        <w:t xml:space="preserve"> неустойк</w:t>
      </w:r>
      <w:r w:rsidRPr="00524022">
        <w:rPr>
          <w:rFonts w:ascii="Times New Roman" w:hAnsi="Times New Roman"/>
          <w:sz w:val="24"/>
          <w:szCs w:val="24"/>
        </w:rPr>
        <w:t>а</w:t>
      </w:r>
      <w:r w:rsidRPr="00524022">
        <w:rPr>
          <w:rFonts w:ascii="Times New Roman" w:hAnsi="Times New Roman"/>
          <w:sz w:val="24"/>
          <w:szCs w:val="24"/>
          <w:lang w:val="x-none"/>
        </w:rPr>
        <w:t xml:space="preserve"> в размер на 0,</w:t>
      </w:r>
      <w:r w:rsidRPr="00524022">
        <w:rPr>
          <w:rFonts w:ascii="Times New Roman" w:hAnsi="Times New Roman"/>
          <w:sz w:val="24"/>
          <w:szCs w:val="24"/>
        </w:rPr>
        <w:t>1</w:t>
      </w:r>
      <w:r w:rsidR="005C0C24">
        <w:rPr>
          <w:rFonts w:ascii="Times New Roman" w:hAnsi="Times New Roman"/>
          <w:sz w:val="24"/>
          <w:szCs w:val="24"/>
        </w:rPr>
        <w:t xml:space="preserve"> (нула цяло и един) </w:t>
      </w:r>
      <w:r w:rsidRPr="00524022">
        <w:rPr>
          <w:rFonts w:ascii="Times New Roman" w:hAnsi="Times New Roman"/>
          <w:sz w:val="24"/>
          <w:szCs w:val="24"/>
          <w:lang w:val="x-none"/>
        </w:rPr>
        <w:t xml:space="preserve">% за всеки ден забава, но не повече от </w:t>
      </w:r>
      <w:r w:rsidRPr="00524022">
        <w:rPr>
          <w:rFonts w:ascii="Times New Roman" w:hAnsi="Times New Roman"/>
          <w:sz w:val="24"/>
          <w:szCs w:val="24"/>
        </w:rPr>
        <w:t>10</w:t>
      </w:r>
      <w:r w:rsidR="005C0C24">
        <w:rPr>
          <w:rFonts w:ascii="Times New Roman" w:hAnsi="Times New Roman"/>
          <w:sz w:val="24"/>
          <w:szCs w:val="24"/>
        </w:rPr>
        <w:t xml:space="preserve"> (десет)</w:t>
      </w:r>
      <w:r w:rsidRPr="00524022">
        <w:rPr>
          <w:rFonts w:ascii="Times New Roman" w:hAnsi="Times New Roman"/>
          <w:sz w:val="24"/>
          <w:szCs w:val="24"/>
          <w:lang w:val="x-none"/>
        </w:rPr>
        <w:t xml:space="preserve"> % от общата стойност на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bCs/>
          <w:sz w:val="24"/>
          <w:szCs w:val="24"/>
        </w:rPr>
      </w:pPr>
      <w:r w:rsidRPr="00524022">
        <w:rPr>
          <w:rFonts w:ascii="Times New Roman" w:eastAsia="Times New Roman" w:hAnsi="Times New Roman"/>
          <w:b/>
          <w:bCs/>
          <w:sz w:val="24"/>
          <w:szCs w:val="24"/>
          <w:lang w:val="en-US"/>
        </w:rPr>
        <w:t>IX</w:t>
      </w:r>
      <w:r w:rsidRPr="00524022">
        <w:rPr>
          <w:rFonts w:ascii="Times New Roman" w:eastAsia="Times New Roman" w:hAnsi="Times New Roman"/>
          <w:b/>
          <w:bCs/>
          <w:sz w:val="24"/>
          <w:szCs w:val="24"/>
        </w:rPr>
        <w:t>. УСЛОВИЯ ЗА ПРЕКРАТЯВАНЕ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23</w:t>
      </w:r>
      <w:r w:rsidRPr="00524022">
        <w:rPr>
          <w:rFonts w:ascii="Times New Roman" w:eastAsia="Times New Roman" w:hAnsi="Times New Roman"/>
          <w:sz w:val="24"/>
          <w:szCs w:val="24"/>
        </w:rPr>
        <w:t>. Настоящият договор се прекратява: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т.1. С изтичане на срока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т.2. При достигане на стойността на договора преди изтичането на срока му; </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т.3. По взаимно съгласие на страните, изразено в писмена форма;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524022" w:rsidRPr="00524022" w:rsidRDefault="00524022" w:rsidP="00524022">
      <w:pPr>
        <w:spacing w:after="0" w:line="240" w:lineRule="auto"/>
        <w:ind w:firstLine="851"/>
        <w:jc w:val="both"/>
        <w:rPr>
          <w:rFonts w:ascii="Times New Roman" w:eastAsia="Times New Roman" w:hAnsi="Times New Roman"/>
          <w:sz w:val="24"/>
          <w:szCs w:val="24"/>
          <w:lang w:eastAsia="bg-BG"/>
        </w:rPr>
      </w:pPr>
      <w:r w:rsidRPr="00524022">
        <w:rPr>
          <w:rFonts w:ascii="Times New Roman" w:eastAsia="Times New Roman" w:hAnsi="Times New Roman"/>
          <w:sz w:val="24"/>
          <w:szCs w:val="24"/>
        </w:rPr>
        <w:t xml:space="preserve">т.5. </w:t>
      </w:r>
      <w:r w:rsidRPr="00524022">
        <w:rPr>
          <w:rFonts w:ascii="Times New Roman" w:eastAsia="Times New Roman" w:hAnsi="Times New Roman"/>
          <w:sz w:val="24"/>
          <w:szCs w:val="24"/>
          <w:lang w:eastAsia="bg-BG"/>
        </w:rPr>
        <w:t>по р</w:t>
      </w:r>
      <w:r w:rsidR="00131CE4">
        <w:rPr>
          <w:rFonts w:ascii="Times New Roman" w:eastAsia="Times New Roman" w:hAnsi="Times New Roman"/>
          <w:sz w:val="24"/>
          <w:szCs w:val="24"/>
          <w:lang w:eastAsia="bg-BG"/>
        </w:rPr>
        <w:t>еда на чл.118, ал.</w:t>
      </w:r>
      <w:r w:rsidRPr="00524022">
        <w:rPr>
          <w:rFonts w:ascii="Times New Roman" w:eastAsia="Times New Roman" w:hAnsi="Times New Roman"/>
          <w:sz w:val="24"/>
          <w:szCs w:val="24"/>
          <w:lang w:eastAsia="bg-BG"/>
        </w:rPr>
        <w:t>1 от Закона за обществените поръчки</w:t>
      </w:r>
    </w:p>
    <w:p w:rsidR="00524022" w:rsidRPr="00524022" w:rsidRDefault="00524022" w:rsidP="00524022">
      <w:pPr>
        <w:spacing w:after="0" w:line="240" w:lineRule="auto"/>
        <w:ind w:firstLine="851"/>
        <w:jc w:val="both"/>
        <w:rPr>
          <w:rFonts w:ascii="Times New Roman" w:eastAsia="Times New Roman" w:hAnsi="Times New Roman"/>
          <w:sz w:val="24"/>
          <w:szCs w:val="24"/>
          <w:lang w:eastAsia="bg-BG"/>
        </w:rPr>
      </w:pPr>
      <w:r w:rsidRPr="00524022">
        <w:rPr>
          <w:rFonts w:ascii="Times New Roman" w:eastAsia="Times New Roman" w:hAnsi="Times New Roman"/>
          <w:b/>
          <w:sz w:val="24"/>
          <w:szCs w:val="24"/>
          <w:lang w:eastAsia="bg-BG"/>
        </w:rPr>
        <w:t>(2)</w:t>
      </w:r>
      <w:r w:rsidRPr="00524022">
        <w:rPr>
          <w:rFonts w:ascii="Times New Roman" w:eastAsia="Times New Roman" w:hAnsi="Times New Roman"/>
          <w:sz w:val="24"/>
          <w:szCs w:val="24"/>
          <w:lang w:eastAsia="bg-BG"/>
        </w:rPr>
        <w:t xml:space="preserve"> </w:t>
      </w:r>
      <w:r w:rsidRPr="005C0C24">
        <w:rPr>
          <w:rFonts w:ascii="Times New Roman" w:eastAsia="Times New Roman" w:hAnsi="Times New Roman"/>
          <w:b/>
          <w:sz w:val="24"/>
          <w:szCs w:val="24"/>
          <w:lang w:eastAsia="bg-BG"/>
        </w:rPr>
        <w:t>ВЪЗЛОЖИТЕЛЯТ</w:t>
      </w:r>
      <w:r w:rsidRPr="00524022">
        <w:rPr>
          <w:rFonts w:ascii="Times New Roman" w:eastAsia="Times New Roman" w:hAnsi="Times New Roman"/>
          <w:sz w:val="24"/>
          <w:szCs w:val="24"/>
          <w:lang w:eastAsia="bg-BG"/>
        </w:rPr>
        <w:t xml:space="preserve"> може да прекрати договора без предизвестие, когато ИЗПЪЛНИТЕЛЯТ:</w:t>
      </w:r>
    </w:p>
    <w:p w:rsidR="00524022" w:rsidRPr="00524022" w:rsidRDefault="00524022" w:rsidP="00131CE4">
      <w:pPr>
        <w:numPr>
          <w:ilvl w:val="0"/>
          <w:numId w:val="22"/>
        </w:numPr>
        <w:tabs>
          <w:tab w:val="left" w:pos="1134"/>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забави изпълнението на задълженията си по договора с повече от 10 (десет) работни дни. В този случай </w:t>
      </w:r>
      <w:r w:rsidRPr="005C0C24">
        <w:rPr>
          <w:rFonts w:ascii="Times New Roman" w:eastAsia="Times New Roman" w:hAnsi="Times New Roman"/>
          <w:b/>
          <w:bCs/>
          <w:caps/>
          <w:sz w:val="24"/>
          <w:szCs w:val="24"/>
          <w:lang w:eastAsia="bg-BG"/>
        </w:rPr>
        <w:t>Възложителят</w:t>
      </w:r>
      <w:r w:rsidRPr="00524022">
        <w:rPr>
          <w:rFonts w:ascii="Times New Roman" w:eastAsia="Times New Roman" w:hAnsi="Times New Roman"/>
          <w:bCs/>
          <w:sz w:val="24"/>
          <w:szCs w:val="24"/>
          <w:lang w:eastAsia="bg-BG"/>
        </w:rPr>
        <w:t xml:space="preserve"> не дължи заплащане на </w:t>
      </w:r>
      <w:r w:rsidRPr="005C0C24">
        <w:rPr>
          <w:rFonts w:ascii="Times New Roman" w:eastAsia="Times New Roman" w:hAnsi="Times New Roman"/>
          <w:b/>
          <w:bCs/>
          <w:caps/>
          <w:sz w:val="24"/>
          <w:szCs w:val="24"/>
          <w:lang w:eastAsia="bg-BG"/>
        </w:rPr>
        <w:t>Изпълнителя</w:t>
      </w:r>
      <w:r w:rsidRPr="00524022">
        <w:rPr>
          <w:rFonts w:ascii="Times New Roman" w:eastAsia="Times New Roman" w:hAnsi="Times New Roman"/>
          <w:bCs/>
          <w:sz w:val="24"/>
          <w:szCs w:val="24"/>
          <w:lang w:eastAsia="bg-BG"/>
        </w:rPr>
        <w:t xml:space="preserve"> за заявените, но недоставени в срок стоки, както и за извършени от него разходи, с цел изпълнение на писмената заявка по чл.7, ал.2 от настоящия договор.</w:t>
      </w:r>
    </w:p>
    <w:p w:rsidR="00524022" w:rsidRPr="00524022" w:rsidRDefault="00524022" w:rsidP="00131CE4">
      <w:pPr>
        <w:numPr>
          <w:ilvl w:val="0"/>
          <w:numId w:val="22"/>
        </w:numPr>
        <w:tabs>
          <w:tab w:val="left" w:pos="1134"/>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не отстрани в срока, определен от </w:t>
      </w:r>
      <w:r w:rsidRPr="005C0C24">
        <w:rPr>
          <w:rFonts w:ascii="Times New Roman" w:eastAsia="Times New Roman" w:hAnsi="Times New Roman"/>
          <w:b/>
          <w:bCs/>
          <w:sz w:val="24"/>
          <w:szCs w:val="24"/>
          <w:lang w:eastAsia="bg-BG"/>
        </w:rPr>
        <w:t>ВЪЗЛОЖИТЕЛЯ</w:t>
      </w:r>
      <w:r w:rsidRPr="00524022">
        <w:rPr>
          <w:rFonts w:ascii="Times New Roman" w:eastAsia="Times New Roman" w:hAnsi="Times New Roman"/>
          <w:bCs/>
          <w:sz w:val="24"/>
          <w:szCs w:val="24"/>
          <w:lang w:eastAsia="bg-BG"/>
        </w:rPr>
        <w:t>, констатирани недостатъци;</w:t>
      </w:r>
    </w:p>
    <w:p w:rsidR="00524022" w:rsidRPr="00524022" w:rsidRDefault="00131CE4" w:rsidP="00131CE4">
      <w:pPr>
        <w:numPr>
          <w:ilvl w:val="0"/>
          <w:numId w:val="22"/>
        </w:numPr>
        <w:tabs>
          <w:tab w:val="left" w:pos="1134"/>
        </w:tabs>
        <w:spacing w:after="0" w:line="240" w:lineRule="auto"/>
        <w:ind w:left="0" w:firstLine="851"/>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не изпълни точно </w:t>
      </w:r>
      <w:r w:rsidR="00524022" w:rsidRPr="00524022">
        <w:rPr>
          <w:rFonts w:ascii="Times New Roman" w:eastAsia="Times New Roman" w:hAnsi="Times New Roman"/>
          <w:bCs/>
          <w:sz w:val="24"/>
          <w:szCs w:val="24"/>
          <w:lang w:eastAsia="bg-BG"/>
        </w:rPr>
        <w:t>някое от задълженията си по договора;</w:t>
      </w:r>
    </w:p>
    <w:p w:rsidR="00524022" w:rsidRPr="00524022" w:rsidRDefault="00524022" w:rsidP="00131CE4">
      <w:pPr>
        <w:numPr>
          <w:ilvl w:val="0"/>
          <w:numId w:val="22"/>
        </w:numPr>
        <w:tabs>
          <w:tab w:val="left" w:pos="1134"/>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по време на изпълнение на договора </w:t>
      </w:r>
      <w:r w:rsidRPr="005C0C24">
        <w:rPr>
          <w:rFonts w:ascii="Times New Roman" w:eastAsia="Times New Roman" w:hAnsi="Times New Roman"/>
          <w:b/>
          <w:sz w:val="24"/>
          <w:szCs w:val="24"/>
          <w:lang w:eastAsia="bg-BG"/>
        </w:rPr>
        <w:t>ИЗПЪЛНИТЕЛЯТ</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bCs/>
          <w:sz w:val="24"/>
          <w:szCs w:val="24"/>
          <w:lang w:eastAsia="bg-BG"/>
        </w:rPr>
        <w:t>замени или включи подизпълнител, който не отговаря н</w:t>
      </w:r>
      <w:r w:rsidR="00131CE4">
        <w:rPr>
          <w:rFonts w:ascii="Times New Roman" w:eastAsia="Times New Roman" w:hAnsi="Times New Roman"/>
          <w:bCs/>
          <w:sz w:val="24"/>
          <w:szCs w:val="24"/>
          <w:lang w:eastAsia="bg-BG"/>
        </w:rPr>
        <w:t>а условията на чл.66, ал.</w:t>
      </w:r>
      <w:r w:rsidR="005C0C24">
        <w:rPr>
          <w:rFonts w:ascii="Times New Roman" w:eastAsia="Times New Roman" w:hAnsi="Times New Roman"/>
          <w:bCs/>
          <w:sz w:val="24"/>
          <w:szCs w:val="24"/>
          <w:lang w:eastAsia="bg-BG"/>
        </w:rPr>
        <w:t>11</w:t>
      </w:r>
      <w:r w:rsidRPr="00524022">
        <w:rPr>
          <w:rFonts w:ascii="Times New Roman" w:eastAsia="Times New Roman" w:hAnsi="Times New Roman"/>
          <w:bCs/>
          <w:sz w:val="24"/>
          <w:szCs w:val="24"/>
          <w:lang w:eastAsia="bg-BG"/>
        </w:rPr>
        <w:t xml:space="preserve"> ЗОП или за него не са представени всички документи, които доказват изпълнението </w:t>
      </w:r>
      <w:r w:rsidR="00131CE4">
        <w:rPr>
          <w:rFonts w:ascii="Times New Roman" w:eastAsia="Times New Roman" w:hAnsi="Times New Roman"/>
          <w:bCs/>
          <w:sz w:val="24"/>
          <w:szCs w:val="24"/>
          <w:lang w:eastAsia="bg-BG"/>
        </w:rPr>
        <w:t>на условията по чл.66, ал.</w:t>
      </w:r>
      <w:r w:rsidR="005C0C24">
        <w:rPr>
          <w:rFonts w:ascii="Times New Roman" w:eastAsia="Times New Roman" w:hAnsi="Times New Roman"/>
          <w:bCs/>
          <w:sz w:val="24"/>
          <w:szCs w:val="24"/>
          <w:lang w:eastAsia="bg-BG"/>
        </w:rPr>
        <w:t>11</w:t>
      </w:r>
      <w:r w:rsidRPr="00524022">
        <w:rPr>
          <w:rFonts w:ascii="Times New Roman" w:eastAsia="Times New Roman" w:hAnsi="Times New Roman"/>
          <w:bCs/>
          <w:sz w:val="24"/>
          <w:szCs w:val="24"/>
          <w:lang w:eastAsia="bg-BG"/>
        </w:rPr>
        <w:t xml:space="preserve"> ЗОП;</w:t>
      </w:r>
    </w:p>
    <w:p w:rsidR="00524022" w:rsidRPr="00524022" w:rsidRDefault="00524022" w:rsidP="00131CE4">
      <w:pPr>
        <w:numPr>
          <w:ilvl w:val="0"/>
          <w:numId w:val="22"/>
        </w:numPr>
        <w:tabs>
          <w:tab w:val="left" w:pos="1134"/>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бъде обявен в неплатежоспособност или когато бъде открита процедура за обявяване в несъстоятелност или ликвидация.</w:t>
      </w:r>
    </w:p>
    <w:p w:rsidR="00524022" w:rsidRPr="00524022" w:rsidRDefault="00524022" w:rsidP="00524022">
      <w:pPr>
        <w:spacing w:after="0" w:line="240" w:lineRule="auto"/>
        <w:ind w:firstLine="851"/>
        <w:jc w:val="both"/>
        <w:rPr>
          <w:rFonts w:ascii="Times New Roman" w:eastAsia="Times New Roman" w:hAnsi="Times New Roman"/>
          <w:bCs/>
          <w:sz w:val="24"/>
          <w:szCs w:val="24"/>
          <w:lang w:eastAsia="bg-BG"/>
        </w:rPr>
      </w:pP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Х. НЕПРЕОДОЛИМА СИЛА</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Чл. 24.</w:t>
      </w:r>
      <w:r w:rsidRPr="00524022">
        <w:rPr>
          <w:rFonts w:ascii="Times New Roman" w:eastAsia="Times New Roman" w:hAnsi="Times New Roman"/>
          <w:sz w:val="24"/>
          <w:szCs w:val="24"/>
        </w:rPr>
        <w:t xml:space="preserve"> </w:t>
      </w:r>
      <w:r w:rsidRPr="00524022">
        <w:rPr>
          <w:rFonts w:ascii="Times New Roman" w:eastAsia="Times New Roman" w:hAnsi="Times New Roman"/>
          <w:spacing w:val="-4"/>
          <w:sz w:val="24"/>
          <w:szCs w:val="24"/>
        </w:rPr>
        <w:t>Страните се освобождават от отговорност за неизпълнение на задълженията</w:t>
      </w:r>
      <w:r w:rsidRPr="00524022">
        <w:rPr>
          <w:rFonts w:ascii="Times New Roman" w:eastAsia="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524022">
        <w:rPr>
          <w:rFonts w:ascii="Times New Roman" w:eastAsia="Times New Roman" w:hAnsi="Times New Roman"/>
          <w:sz w:val="24"/>
          <w:szCs w:val="24"/>
          <w:lang w:val="ru-RU"/>
        </w:rPr>
        <w:t>не е ин</w:t>
      </w:r>
      <w:r w:rsidRPr="00524022">
        <w:rPr>
          <w:rFonts w:ascii="Times New Roman" w:eastAsia="Times New Roman" w:hAnsi="Times New Roman"/>
          <w:sz w:val="24"/>
          <w:szCs w:val="24"/>
        </w:rPr>
        <w:t>формирала другата страна за възникването на непреодолима сила.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25.</w:t>
      </w:r>
      <w:r w:rsidRPr="00524022">
        <w:rPr>
          <w:rFonts w:ascii="Times New Roman" w:eastAsia="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26.</w:t>
      </w:r>
      <w:r w:rsidRPr="00524022">
        <w:rPr>
          <w:rFonts w:ascii="Times New Roman" w:eastAsia="Times New Roman" w:hAnsi="Times New Roman"/>
          <w:sz w:val="24"/>
          <w:szCs w:val="24"/>
        </w:rPr>
        <w:t xml:space="preserve"> Докато трае непреодолимата сила, изпълнението на задължението се спира.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27.</w:t>
      </w:r>
      <w:r w:rsidRPr="00524022">
        <w:rPr>
          <w:rFonts w:ascii="Times New Roman" w:eastAsia="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bCs/>
          <w:sz w:val="24"/>
          <w:szCs w:val="24"/>
        </w:rPr>
        <w:t>ХI. КОНФИДЕНЦИАЛНОСТ</w:t>
      </w:r>
    </w:p>
    <w:p w:rsidR="00524022" w:rsidRPr="00524022" w:rsidRDefault="00524022" w:rsidP="00524022">
      <w:pPr>
        <w:tabs>
          <w:tab w:val="left" w:pos="1560"/>
        </w:tabs>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Чл.28. ИЗПЪЛНИТЕЛЯТ</w:t>
      </w:r>
      <w:r w:rsidRPr="00524022">
        <w:rPr>
          <w:rFonts w:ascii="Times New Roman" w:eastAsia="Times New Roman" w:hAnsi="Times New Roman"/>
          <w:sz w:val="24"/>
          <w:szCs w:val="24"/>
        </w:rPr>
        <w:t xml:space="preserve"> и </w:t>
      </w:r>
      <w:r w:rsidRPr="0052402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третират като конфиденциална всяка информация, получена при и по повод изпълнението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Чл.29</w:t>
      </w:r>
      <w:r w:rsidRPr="00524022">
        <w:rPr>
          <w:rFonts w:ascii="Times New Roman" w:eastAsia="Times New Roman" w:hAnsi="Times New Roman"/>
          <w:sz w:val="24"/>
          <w:szCs w:val="24"/>
        </w:rPr>
        <w:t>.</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няма право без предварителното писмено съгласие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Чл.30.</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 xml:space="preserve">ВЪЗЛОЖИТЕЛЯТ </w:t>
      </w:r>
      <w:r w:rsidRPr="00524022">
        <w:rPr>
          <w:rFonts w:ascii="Times New Roman" w:eastAsia="Times New Roman" w:hAnsi="Times New Roman"/>
          <w:sz w:val="24"/>
          <w:szCs w:val="24"/>
        </w:rPr>
        <w:t xml:space="preserve">гарантира </w:t>
      </w:r>
      <w:proofErr w:type="spellStart"/>
      <w:r w:rsidRPr="00524022">
        <w:rPr>
          <w:rFonts w:ascii="Times New Roman" w:eastAsia="Times New Roman" w:hAnsi="Times New Roman"/>
          <w:sz w:val="24"/>
          <w:szCs w:val="24"/>
        </w:rPr>
        <w:t>конфиденциалност</w:t>
      </w:r>
      <w:proofErr w:type="spellEnd"/>
      <w:r w:rsidRPr="00524022">
        <w:rPr>
          <w:rFonts w:ascii="Times New Roman" w:eastAsia="Times New Roman" w:hAnsi="Times New Roman"/>
          <w:sz w:val="24"/>
          <w:szCs w:val="24"/>
        </w:rPr>
        <w:t xml:space="preserve"> при използването на предоставени от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документи и материали по договора, като не ги предоставя на трети лица, освен в предвидените от закона случаи.</w:t>
      </w:r>
    </w:p>
    <w:p w:rsidR="00524022" w:rsidRPr="00524022" w:rsidRDefault="00524022" w:rsidP="00524022">
      <w:pPr>
        <w:spacing w:after="0" w:line="240" w:lineRule="auto"/>
        <w:ind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lastRenderedPageBreak/>
        <w:t>ХII.ПОДИЗПЪЛНИТЕЛИ</w:t>
      </w:r>
      <w:r w:rsidRPr="00524022">
        <w:rPr>
          <w:rFonts w:ascii="Times New Roman" w:eastAsia="Times New Roman" w:hAnsi="Times New Roman"/>
          <w:sz w:val="24"/>
          <w:szCs w:val="24"/>
          <w:vertAlign w:val="superscript"/>
        </w:rPr>
        <w:footnoteReference w:id="4"/>
      </w:r>
      <w:r w:rsidRPr="00524022">
        <w:rPr>
          <w:rFonts w:ascii="Times New Roman" w:eastAsia="Times New Roman" w:hAnsi="Times New Roman"/>
          <w:b/>
          <w:sz w:val="24"/>
          <w:szCs w:val="24"/>
        </w:rPr>
        <w:t xml:space="preserve"> </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31. (1)</w:t>
      </w:r>
      <w:r w:rsidRPr="00524022">
        <w:rPr>
          <w:rFonts w:ascii="Times New Roman" w:eastAsia="Times New Roman" w:hAnsi="Times New Roman"/>
          <w:sz w:val="24"/>
          <w:szCs w:val="24"/>
        </w:rPr>
        <w:t xml:space="preserve"> За извършване на дейностите по договора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има право да наема само подизпълнителите, посочени от него в офертата, въз основа на която е избран за </w:t>
      </w:r>
      <w:r w:rsidRPr="005C0C24">
        <w:rPr>
          <w:rFonts w:ascii="Times New Roman" w:eastAsia="Times New Roman" w:hAnsi="Times New Roman"/>
          <w:b/>
          <w:sz w:val="24"/>
          <w:szCs w:val="24"/>
        </w:rPr>
        <w:t>ИЗПЪЛНИТЕЛ</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1. за новия подизпълнител не са налице основанията за отстраняване в процедурата;</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 замяна или включване на подизпълнител</w:t>
      </w:r>
      <w:r w:rsidR="005C0C24">
        <w:rPr>
          <w:rFonts w:ascii="Times New Roman" w:eastAsia="Times New Roman" w:hAnsi="Times New Roman"/>
          <w:sz w:val="24"/>
          <w:szCs w:val="24"/>
        </w:rPr>
        <w:t>,</w:t>
      </w:r>
      <w:r w:rsidRPr="00524022">
        <w:rPr>
          <w:rFonts w:ascii="Times New Roman" w:eastAsia="Times New Roman" w:hAnsi="Times New Roman"/>
          <w:sz w:val="24"/>
          <w:szCs w:val="24"/>
        </w:rPr>
        <w:t xml:space="preserve"> </w:t>
      </w:r>
      <w:r w:rsidRPr="005C0C24">
        <w:rPr>
          <w:rFonts w:ascii="Times New Roman" w:eastAsia="Times New Roman" w:hAnsi="Times New Roman"/>
          <w:b/>
          <w:sz w:val="24"/>
          <w:szCs w:val="24"/>
        </w:rPr>
        <w:t>ИЗПЪЛНИТЕЛЯ</w:t>
      </w:r>
      <w:r w:rsidR="005C0C24">
        <w:rPr>
          <w:rFonts w:ascii="Times New Roman" w:eastAsia="Times New Roman" w:hAnsi="Times New Roman"/>
          <w:b/>
          <w:sz w:val="24"/>
          <w:szCs w:val="24"/>
        </w:rPr>
        <w:t>Т</w:t>
      </w:r>
      <w:r w:rsidRPr="00524022">
        <w:rPr>
          <w:rFonts w:ascii="Times New Roman" w:eastAsia="Times New Roman" w:hAnsi="Times New Roman"/>
          <w:sz w:val="24"/>
          <w:szCs w:val="24"/>
        </w:rPr>
        <w:t xml:space="preserve"> представя на </w:t>
      </w:r>
      <w:r w:rsidR="005C0C24" w:rsidRPr="005C0C24">
        <w:rPr>
          <w:rFonts w:ascii="Times New Roman" w:eastAsia="Times New Roman" w:hAnsi="Times New Roman"/>
          <w:b/>
          <w:sz w:val="24"/>
          <w:szCs w:val="24"/>
        </w:rPr>
        <w:t>ВЪЗЛОЖИТЕЛЯ</w:t>
      </w:r>
      <w:r w:rsidR="005C0C24"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rPr>
        <w:t>всички документи, които доказват и</w:t>
      </w:r>
      <w:r w:rsidR="00131CE4">
        <w:rPr>
          <w:rFonts w:ascii="Times New Roman" w:eastAsia="Times New Roman" w:hAnsi="Times New Roman"/>
          <w:sz w:val="24"/>
          <w:szCs w:val="24"/>
        </w:rPr>
        <w:t>зпълнението на условията по ал.</w:t>
      </w:r>
      <w:r w:rsidRPr="00524022">
        <w:rPr>
          <w:rFonts w:ascii="Times New Roman" w:eastAsia="Times New Roman" w:hAnsi="Times New Roman"/>
          <w:sz w:val="24"/>
          <w:szCs w:val="24"/>
        </w:rPr>
        <w:t>3</w:t>
      </w:r>
      <w:r w:rsidR="00131CE4">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(5)</w:t>
      </w:r>
      <w:r w:rsidRPr="00524022">
        <w:rPr>
          <w:rFonts w:ascii="Times New Roman" w:eastAsia="Times New Roman" w:hAnsi="Times New Roman"/>
          <w:sz w:val="24"/>
          <w:szCs w:val="24"/>
        </w:rPr>
        <w:t xml:space="preserve"> В случай че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установи, че подизпълнител не изпълнява възложените му дейности, съгласно настоящия договор, той има право да изиска от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последният незабавно сам да извърши тези работи.</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(6)</w:t>
      </w:r>
      <w:r w:rsidRPr="00524022">
        <w:rPr>
          <w:rFonts w:ascii="Times New Roman" w:eastAsia="Times New Roman" w:hAnsi="Times New Roman"/>
          <w:sz w:val="24"/>
          <w:szCs w:val="24"/>
        </w:rPr>
        <w:t xml:space="preserve"> Сключването на договор с подизпълнител, </w:t>
      </w:r>
      <w:r w:rsidRPr="00524022">
        <w:rPr>
          <w:rFonts w:ascii="Times New Roman" w:eastAsia="Times New Roman" w:hAnsi="Times New Roman"/>
          <w:bCs/>
          <w:sz w:val="24"/>
          <w:szCs w:val="24"/>
        </w:rPr>
        <w:t>който не отгов</w:t>
      </w:r>
      <w:r w:rsidR="00131CE4">
        <w:rPr>
          <w:rFonts w:ascii="Times New Roman" w:eastAsia="Times New Roman" w:hAnsi="Times New Roman"/>
          <w:bCs/>
          <w:sz w:val="24"/>
          <w:szCs w:val="24"/>
        </w:rPr>
        <w:t>аря на условията на чл.66, ал.</w:t>
      </w:r>
      <w:r w:rsidRPr="00524022">
        <w:rPr>
          <w:rFonts w:ascii="Times New Roman" w:eastAsia="Times New Roman" w:hAnsi="Times New Roman"/>
          <w:bCs/>
          <w:sz w:val="24"/>
          <w:szCs w:val="24"/>
        </w:rPr>
        <w:t>11 ЗОП или за него не са представени всички документи, които доказват и</w:t>
      </w:r>
      <w:r w:rsidR="00131CE4">
        <w:rPr>
          <w:rFonts w:ascii="Times New Roman" w:eastAsia="Times New Roman" w:hAnsi="Times New Roman"/>
          <w:bCs/>
          <w:sz w:val="24"/>
          <w:szCs w:val="24"/>
        </w:rPr>
        <w:t>зпълнението на условията по чл.66, ал.</w:t>
      </w:r>
      <w:r w:rsidRPr="00524022">
        <w:rPr>
          <w:rFonts w:ascii="Times New Roman" w:eastAsia="Times New Roman" w:hAnsi="Times New Roman"/>
          <w:bCs/>
          <w:sz w:val="24"/>
          <w:szCs w:val="24"/>
        </w:rPr>
        <w:t>11 ЗОП</w:t>
      </w:r>
      <w:r w:rsidRPr="00524022">
        <w:rPr>
          <w:rFonts w:ascii="Times New Roman" w:eastAsia="Times New Roman" w:hAnsi="Times New Roman"/>
          <w:sz w:val="24"/>
          <w:szCs w:val="24"/>
        </w:rPr>
        <w:t xml:space="preserve"> е основание за едностранно прекратяване на договора от страна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Чл.32. (1)</w:t>
      </w:r>
      <w:r w:rsidRPr="00524022">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последният е длъжен да създаде условия и гаранции, че:</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 при осъществяване на контролните си функции по договора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ще може безпрепятствено да извършва проверка на дейността и документацията на подизпълнителите.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ХI</w:t>
      </w:r>
      <w:r w:rsidRPr="00524022">
        <w:rPr>
          <w:rFonts w:ascii="Times New Roman" w:eastAsia="Times New Roman" w:hAnsi="Times New Roman"/>
          <w:b/>
          <w:sz w:val="24"/>
          <w:szCs w:val="24"/>
          <w:lang w:val="en-US"/>
        </w:rPr>
        <w:t>I</w:t>
      </w:r>
      <w:r w:rsidRPr="00524022">
        <w:rPr>
          <w:rFonts w:ascii="Times New Roman" w:eastAsia="Times New Roman" w:hAnsi="Times New Roman"/>
          <w:b/>
          <w:sz w:val="24"/>
          <w:szCs w:val="24"/>
        </w:rPr>
        <w:t>I. ОБЩИ УСЛОВИЯ</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bCs/>
          <w:sz w:val="24"/>
          <w:szCs w:val="24"/>
        </w:rPr>
        <w:t>Чл.33.</w:t>
      </w:r>
      <w:r w:rsidRPr="00524022">
        <w:rPr>
          <w:rFonts w:ascii="Times New Roman" w:eastAsia="Times New Roman" w:hAnsi="Times New Roman"/>
          <w:bCs/>
          <w:sz w:val="24"/>
          <w:szCs w:val="24"/>
        </w:rPr>
        <w:t xml:space="preserve"> </w:t>
      </w:r>
      <w:r w:rsidRPr="00524022">
        <w:rPr>
          <w:rFonts w:ascii="Times New Roman" w:eastAsia="Times New Roman" w:hAnsi="Times New Roman"/>
          <w:sz w:val="24"/>
          <w:szCs w:val="24"/>
        </w:rPr>
        <w:t xml:space="preserve">За неуредените в договора </w:t>
      </w:r>
      <w:r w:rsidRPr="00524022">
        <w:rPr>
          <w:rFonts w:ascii="Times New Roman" w:eastAsia="Times New Roman" w:hAnsi="Times New Roman"/>
          <w:color w:val="000000"/>
          <w:sz w:val="24"/>
          <w:szCs w:val="24"/>
        </w:rPr>
        <w:t xml:space="preserve">случаи </w:t>
      </w:r>
      <w:r w:rsidRPr="00524022">
        <w:rPr>
          <w:rFonts w:ascii="Times New Roman" w:eastAsia="Times New Roman" w:hAnsi="Times New Roman"/>
          <w:sz w:val="24"/>
          <w:szCs w:val="24"/>
        </w:rPr>
        <w:t>се прилагат разпоредбите на действащото българско законодателство.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Чл.34. </w:t>
      </w:r>
      <w:r w:rsidRPr="00524022">
        <w:rPr>
          <w:rFonts w:ascii="Times New Roman" w:eastAsia="Times New Roman" w:hAnsi="Times New Roman"/>
          <w:sz w:val="24"/>
          <w:szCs w:val="24"/>
        </w:rPr>
        <w:t>Настоящият договор се подписа в два еднообразни екземпляра - по един за всяка от страните.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Неразделна част от настоящия договор са следните приложения:</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Приложение № 1 -  Предложение за изпълнение на поръчката;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Приложение № 2 – Ценово предложение;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Приложение № 3</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 Образец на типова заявка;</w:t>
      </w:r>
    </w:p>
    <w:p w:rsidR="00524022" w:rsidRPr="00822245" w:rsidRDefault="00524022" w:rsidP="00524022">
      <w:pPr>
        <w:spacing w:after="0" w:line="240" w:lineRule="auto"/>
        <w:ind w:right="-23" w:firstLine="851"/>
        <w:jc w:val="both"/>
        <w:rPr>
          <w:rFonts w:ascii="Times New Roman" w:eastAsia="Times New Roman" w:hAnsi="Times New Roman"/>
          <w:sz w:val="24"/>
          <w:szCs w:val="24"/>
          <w:lang w:val="en-US"/>
        </w:rPr>
      </w:pPr>
      <w:r w:rsidRPr="00524022">
        <w:rPr>
          <w:rFonts w:ascii="Times New Roman" w:eastAsia="Times New Roman" w:hAnsi="Times New Roman"/>
          <w:sz w:val="24"/>
          <w:szCs w:val="24"/>
        </w:rPr>
        <w:t xml:space="preserve">Приложение № 4 – Образец </w:t>
      </w:r>
      <w:r w:rsidR="00822245">
        <w:rPr>
          <w:rFonts w:ascii="Times New Roman" w:eastAsia="Times New Roman" w:hAnsi="Times New Roman"/>
          <w:sz w:val="24"/>
          <w:szCs w:val="24"/>
        </w:rPr>
        <w:t xml:space="preserve">на </w:t>
      </w:r>
      <w:proofErr w:type="spellStart"/>
      <w:r w:rsidR="00822245">
        <w:rPr>
          <w:rFonts w:ascii="Times New Roman" w:eastAsia="Times New Roman" w:hAnsi="Times New Roman"/>
          <w:sz w:val="24"/>
          <w:szCs w:val="24"/>
        </w:rPr>
        <w:t>приемо-предавателен</w:t>
      </w:r>
      <w:proofErr w:type="spellEnd"/>
      <w:r w:rsidR="00822245">
        <w:rPr>
          <w:rFonts w:ascii="Times New Roman" w:eastAsia="Times New Roman" w:hAnsi="Times New Roman"/>
          <w:sz w:val="24"/>
          <w:szCs w:val="24"/>
        </w:rPr>
        <w:t xml:space="preserve"> протокол</w:t>
      </w:r>
      <w:r w:rsidR="00822245">
        <w:rPr>
          <w:rFonts w:ascii="Times New Roman" w:eastAsia="Times New Roman" w:hAnsi="Times New Roman"/>
          <w:sz w:val="24"/>
          <w:szCs w:val="24"/>
          <w:lang w:val="en-US"/>
        </w:rPr>
        <w:t>;</w:t>
      </w:r>
    </w:p>
    <w:p w:rsidR="00822245" w:rsidRPr="00822245" w:rsidRDefault="00822245" w:rsidP="00524022">
      <w:pPr>
        <w:tabs>
          <w:tab w:val="left" w:pos="567"/>
        </w:tabs>
        <w:spacing w:after="0" w:line="360" w:lineRule="atLeast"/>
        <w:ind w:firstLine="851"/>
        <w:jc w:val="both"/>
        <w:rPr>
          <w:rFonts w:ascii="Times New Roman" w:eastAsia="Times New Roman" w:hAnsi="Times New Roman"/>
          <w:sz w:val="24"/>
          <w:szCs w:val="24"/>
          <w:lang w:val="en-US"/>
        </w:rPr>
      </w:pP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r w:rsidRPr="00524022">
        <w:rPr>
          <w:rFonts w:ascii="Times New Roman" w:eastAsia="Times New Roman" w:hAnsi="Times New Roman"/>
          <w:b/>
          <w:sz w:val="24"/>
          <w:szCs w:val="24"/>
        </w:rPr>
        <w:t>ЗА ВЪЗЛОЖИТЕЛ:</w:t>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t>ЗА ИЗПЪЛНИТЕЛ:</w:t>
      </w: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p>
    <w:p w:rsidR="00524022" w:rsidRPr="00907878" w:rsidRDefault="00524022" w:rsidP="00907878">
      <w:pPr>
        <w:tabs>
          <w:tab w:val="left" w:pos="567"/>
        </w:tabs>
        <w:spacing w:after="0" w:line="240" w:lineRule="auto"/>
        <w:jc w:val="right"/>
        <w:rPr>
          <w:rFonts w:ascii="Times New Roman" w:eastAsia="Times New Roman" w:hAnsi="Times New Roman"/>
          <w:sz w:val="24"/>
          <w:szCs w:val="24"/>
        </w:rPr>
      </w:pPr>
    </w:p>
    <w:p w:rsidR="00907878" w:rsidRPr="00907878" w:rsidRDefault="00907878" w:rsidP="00907878">
      <w:pPr>
        <w:tabs>
          <w:tab w:val="left" w:pos="567"/>
        </w:tabs>
        <w:spacing w:after="0" w:line="240" w:lineRule="auto"/>
        <w:jc w:val="right"/>
        <w:rPr>
          <w:rFonts w:ascii="Times New Roman" w:eastAsia="Times New Roman" w:hAnsi="Times New Roman"/>
          <w:sz w:val="24"/>
          <w:szCs w:val="24"/>
        </w:rPr>
      </w:pPr>
    </w:p>
    <w:p w:rsidR="00524022" w:rsidRPr="00EB76F9" w:rsidRDefault="00524022" w:rsidP="008B1B2A">
      <w:pPr>
        <w:spacing w:after="0" w:line="240" w:lineRule="auto"/>
        <w:jc w:val="right"/>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xml:space="preserve">Приложение </w:t>
      </w:r>
      <w:r w:rsidRPr="00EB76F9">
        <w:rPr>
          <w:rFonts w:ascii="Times New Roman" w:eastAsia="Times New Roman" w:hAnsi="Times New Roman"/>
          <w:sz w:val="24"/>
          <w:szCs w:val="24"/>
          <w:lang w:eastAsia="bg-BG"/>
        </w:rPr>
        <w:t xml:space="preserve">№ </w:t>
      </w:r>
      <w:r w:rsidR="008B1B2A" w:rsidRPr="00EB76F9">
        <w:rPr>
          <w:rFonts w:ascii="Times New Roman" w:eastAsia="Times New Roman" w:hAnsi="Times New Roman"/>
          <w:sz w:val="24"/>
          <w:szCs w:val="24"/>
          <w:lang w:eastAsia="bg-BG"/>
        </w:rPr>
        <w:t>3</w:t>
      </w:r>
      <w:r w:rsidRPr="00EB76F9">
        <w:rPr>
          <w:rFonts w:ascii="Times New Roman" w:eastAsia="Times New Roman" w:hAnsi="Times New Roman"/>
          <w:sz w:val="24"/>
          <w:szCs w:val="24"/>
          <w:lang w:eastAsia="bg-BG"/>
        </w:rPr>
        <w:t xml:space="preserve"> към договора</w:t>
      </w:r>
    </w:p>
    <w:p w:rsidR="00524022" w:rsidRPr="00EB76F9" w:rsidRDefault="00524022" w:rsidP="00524022">
      <w:pPr>
        <w:spacing w:after="0" w:line="240" w:lineRule="auto"/>
        <w:rPr>
          <w:rFonts w:ascii="Times New Roman" w:eastAsia="Times New Roman" w:hAnsi="Times New Roman"/>
          <w:sz w:val="24"/>
          <w:szCs w:val="24"/>
          <w:lang w:eastAsia="bg-BG"/>
        </w:rPr>
      </w:pPr>
    </w:p>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ТИПОВА ЗАЯВКА № ________/______________</w:t>
      </w:r>
    </w:p>
    <w:p w:rsidR="00524022" w:rsidRPr="00EB76F9" w:rsidRDefault="00524022" w:rsidP="00524022">
      <w:pPr>
        <w:spacing w:after="0" w:line="240" w:lineRule="auto"/>
        <w:jc w:val="center"/>
        <w:rPr>
          <w:rFonts w:ascii="Times New Roman" w:eastAsia="Times New Roman" w:hAnsi="Times New Roman"/>
          <w:sz w:val="24"/>
          <w:szCs w:val="24"/>
          <w:lang w:eastAsia="bg-BG"/>
        </w:rPr>
      </w:pPr>
    </w:p>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за закупуване на канцеларски материали и консумативи</w:t>
      </w:r>
    </w:p>
    <w:p w:rsidR="00524022" w:rsidRPr="00EB76F9"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1980"/>
      </w:tblGrid>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 по ред</w:t>
            </w:r>
          </w:p>
        </w:tc>
        <w:tc>
          <w:tcPr>
            <w:tcW w:w="5940" w:type="dxa"/>
          </w:tcPr>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ВИД</w:t>
            </w:r>
          </w:p>
        </w:tc>
        <w:tc>
          <w:tcPr>
            <w:tcW w:w="1980" w:type="dxa"/>
          </w:tcPr>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КОЛИЧЕСТВО</w:t>
            </w: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bl>
    <w:p w:rsidR="00524022" w:rsidRPr="00EB76F9" w:rsidRDefault="00524022" w:rsidP="00524022">
      <w:pPr>
        <w:spacing w:after="0" w:line="240" w:lineRule="auto"/>
        <w:rPr>
          <w:rFonts w:ascii="Times New Roman" w:eastAsia="Times New Roman" w:hAnsi="Times New Roman"/>
          <w:sz w:val="24"/>
          <w:szCs w:val="24"/>
          <w:lang w:eastAsia="bg-BG"/>
        </w:rPr>
      </w:pPr>
    </w:p>
    <w:p w:rsidR="00524022" w:rsidRPr="00EB76F9" w:rsidRDefault="00524022" w:rsidP="00524022">
      <w:pPr>
        <w:spacing w:after="0" w:line="240" w:lineRule="auto"/>
        <w:rPr>
          <w:rFonts w:ascii="Times New Roman" w:eastAsia="Times New Roman" w:hAnsi="Times New Roman"/>
          <w:sz w:val="24"/>
          <w:szCs w:val="24"/>
          <w:lang w:eastAsia="bg-BG"/>
        </w:rPr>
      </w:pPr>
    </w:p>
    <w:p w:rsidR="00524022" w:rsidRPr="00EB76F9" w:rsidRDefault="00524022" w:rsidP="00524022">
      <w:pPr>
        <w:spacing w:after="0" w:line="240" w:lineRule="auto"/>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ЗАЯВИЛ:</w:t>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t>РАЗРЕШИЛ:</w:t>
      </w:r>
    </w:p>
    <w:p w:rsidR="00A67675" w:rsidRDefault="00A67675" w:rsidP="008B1B2A">
      <w:pPr>
        <w:spacing w:after="0" w:line="240" w:lineRule="auto"/>
        <w:jc w:val="right"/>
        <w:rPr>
          <w:rFonts w:ascii="Times New Roman" w:eastAsia="Times New Roman" w:hAnsi="Times New Roman"/>
          <w:sz w:val="24"/>
          <w:szCs w:val="24"/>
          <w:lang w:eastAsia="bg-BG"/>
        </w:rPr>
      </w:pPr>
    </w:p>
    <w:p w:rsidR="00907878" w:rsidRDefault="00907878" w:rsidP="008B1B2A">
      <w:pPr>
        <w:spacing w:after="0" w:line="240" w:lineRule="auto"/>
        <w:jc w:val="right"/>
        <w:rPr>
          <w:rFonts w:ascii="Times New Roman" w:eastAsia="Times New Roman" w:hAnsi="Times New Roman"/>
          <w:sz w:val="24"/>
          <w:szCs w:val="24"/>
          <w:lang w:eastAsia="bg-BG"/>
        </w:rPr>
      </w:pPr>
    </w:p>
    <w:p w:rsidR="00524022" w:rsidRPr="00524022" w:rsidRDefault="00524022" w:rsidP="008B1B2A">
      <w:pPr>
        <w:spacing w:after="0" w:line="240" w:lineRule="auto"/>
        <w:jc w:val="right"/>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 xml:space="preserve">Приложение № </w:t>
      </w:r>
      <w:r w:rsidR="008B1B2A" w:rsidRPr="00EB76F9">
        <w:rPr>
          <w:rFonts w:ascii="Times New Roman" w:eastAsia="Times New Roman" w:hAnsi="Times New Roman"/>
          <w:sz w:val="24"/>
          <w:szCs w:val="24"/>
          <w:lang w:eastAsia="bg-BG"/>
        </w:rPr>
        <w:t>4</w:t>
      </w:r>
      <w:r w:rsidRPr="00EB76F9">
        <w:rPr>
          <w:rFonts w:ascii="Times New Roman" w:eastAsia="Times New Roman" w:hAnsi="Times New Roman"/>
          <w:sz w:val="24"/>
          <w:szCs w:val="24"/>
          <w:lang w:eastAsia="bg-BG"/>
        </w:rPr>
        <w:t xml:space="preserve"> към договора</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8C1743">
        <w:rPr>
          <w:rFonts w:ascii="Times New Roman" w:eastAsia="Times New Roman" w:hAnsi="Times New Roman"/>
          <w:sz w:val="24"/>
          <w:szCs w:val="24"/>
          <w:lang w:eastAsia="bg-BG"/>
        </w:rPr>
        <w:t>ПРИЕМО-ПРЕДАВАТЕЛЕН ПРОТОКОЛ</w:t>
      </w:r>
    </w:p>
    <w:p w:rsidR="00524022" w:rsidRPr="00524022" w:rsidRDefault="00524022" w:rsidP="00524022">
      <w:pPr>
        <w:spacing w:after="0" w:line="240" w:lineRule="auto"/>
        <w:jc w:val="center"/>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lang w:eastAsia="bg-BG"/>
        </w:rPr>
        <w:tab/>
        <w:t>Днес, ……………………</w:t>
      </w:r>
      <w:r w:rsidR="001B3BA2">
        <w:rPr>
          <w:rFonts w:ascii="Times New Roman" w:eastAsia="Times New Roman" w:hAnsi="Times New Roman"/>
          <w:sz w:val="24"/>
          <w:szCs w:val="24"/>
          <w:lang w:eastAsia="bg-BG"/>
        </w:rPr>
        <w:t xml:space="preserve">г., </w:t>
      </w:r>
      <w:r w:rsidRPr="00524022">
        <w:rPr>
          <w:rFonts w:ascii="Times New Roman" w:eastAsia="Times New Roman" w:hAnsi="Times New Roman"/>
          <w:sz w:val="24"/>
          <w:szCs w:val="24"/>
          <w:lang w:eastAsia="bg-BG"/>
        </w:rPr>
        <w:t xml:space="preserve"> представител на ………………………………………</w:t>
      </w: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предаде на ……………………………………………..долуописаните материали и консумативи</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2520"/>
      </w:tblGrid>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по ред</w:t>
            </w:r>
          </w:p>
        </w:tc>
        <w:tc>
          <w:tcPr>
            <w:tcW w:w="558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ВИД</w:t>
            </w:r>
          </w:p>
        </w:tc>
        <w:tc>
          <w:tcPr>
            <w:tcW w:w="252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КОЛИЧЕСТВО</w:t>
            </w: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bl>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ПРЕДАЛ:</w:t>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t>ПРИЕЛ:</w:t>
      </w:r>
    </w:p>
    <w:p w:rsidR="004E1073" w:rsidRDefault="004E1073" w:rsidP="004E1073">
      <w:pPr>
        <w:spacing w:after="0" w:line="240" w:lineRule="auto"/>
        <w:ind w:left="142" w:firstLine="425"/>
        <w:jc w:val="both"/>
        <w:rPr>
          <w:rFonts w:ascii="Times New Roman" w:hAnsi="Times New Roman"/>
          <w:bCs/>
          <w:sz w:val="24"/>
          <w:szCs w:val="24"/>
          <w:u w:val="single"/>
          <w:lang w:eastAsia="bg-BG"/>
        </w:rPr>
      </w:pPr>
    </w:p>
    <w:p w:rsidR="00E22C4F" w:rsidRPr="00E22C4F" w:rsidRDefault="00E22C4F" w:rsidP="004E1073">
      <w:pPr>
        <w:spacing w:after="0" w:line="240" w:lineRule="auto"/>
        <w:ind w:left="142" w:firstLine="425"/>
        <w:jc w:val="both"/>
        <w:rPr>
          <w:rFonts w:ascii="Times New Roman" w:hAnsi="Times New Roman"/>
          <w:bCs/>
          <w:sz w:val="24"/>
          <w:szCs w:val="24"/>
          <w:u w:val="single"/>
          <w:lang w:eastAsia="bg-BG"/>
        </w:rPr>
      </w:pPr>
    </w:p>
    <w:p w:rsidR="004E1073" w:rsidRPr="00C67B2D" w:rsidRDefault="004E1073" w:rsidP="00524022">
      <w:pPr>
        <w:keepNext/>
        <w:spacing w:after="0" w:line="240" w:lineRule="auto"/>
        <w:jc w:val="center"/>
        <w:outlineLvl w:val="0"/>
        <w:rPr>
          <w:rFonts w:ascii="Times New Roman" w:hAnsi="Times New Roman"/>
          <w:b/>
          <w:sz w:val="24"/>
          <w:szCs w:val="24"/>
        </w:rPr>
      </w:pPr>
      <w:bookmarkStart w:id="9" w:name="_VIII._ДРУГИ_УСЛОВИЯ"/>
      <w:bookmarkEnd w:id="9"/>
      <w:r w:rsidRPr="00C67B2D">
        <w:rPr>
          <w:rFonts w:ascii="Times New Roman" w:hAnsi="Times New Roman"/>
          <w:b/>
          <w:sz w:val="24"/>
          <w:szCs w:val="24"/>
          <w:lang w:val="en-US"/>
        </w:rPr>
        <w:t>I</w:t>
      </w:r>
      <w:r w:rsidR="00052890">
        <w:rPr>
          <w:rFonts w:ascii="Times New Roman" w:hAnsi="Times New Roman"/>
          <w:b/>
          <w:sz w:val="24"/>
          <w:szCs w:val="24"/>
        </w:rPr>
        <w:t>Х</w:t>
      </w:r>
      <w:r w:rsidRPr="00C67B2D">
        <w:rPr>
          <w:rFonts w:ascii="Times New Roman" w:hAnsi="Times New Roman"/>
          <w:b/>
          <w:sz w:val="24"/>
          <w:szCs w:val="24"/>
        </w:rPr>
        <w:t>. ОБРАЗЦИ</w:t>
      </w: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shd w:val="clear" w:color="auto" w:fill="A6A6A6"/>
        <w:jc w:val="center"/>
        <w:rPr>
          <w:rFonts w:ascii="Times New Roman" w:hAnsi="Times New Roman"/>
          <w:b/>
          <w:bCs/>
        </w:rPr>
      </w:pPr>
      <w:r w:rsidRPr="00C67B2D">
        <w:rPr>
          <w:rFonts w:ascii="Times New Roman" w:hAnsi="Times New Roman"/>
          <w:b/>
          <w:bCs/>
        </w:rPr>
        <w:t xml:space="preserve">ЕДИНЕН ЕВРОПЕЙСКИ ДОКУМЕНТ (ЕЕДОП) </w:t>
      </w:r>
      <w:r w:rsidRPr="00C67B2D">
        <w:rPr>
          <w:rFonts w:ascii="Times New Roman" w:hAnsi="Times New Roman"/>
          <w:b/>
        </w:rPr>
        <w:t>– ОБРАЗЕЦ № 1</w:t>
      </w:r>
    </w:p>
    <w:p w:rsidR="00907878" w:rsidRPr="00907878" w:rsidRDefault="00907878" w:rsidP="00907878">
      <w:pPr>
        <w:pStyle w:val="Annexetitre"/>
      </w:pPr>
      <w:r w:rsidRPr="00907878">
        <w:t>Стандартен образец за единния европейски документ за обществени поръчки (ЕЕДОП)</w:t>
      </w:r>
    </w:p>
    <w:p w:rsidR="00907878" w:rsidRPr="00907878" w:rsidRDefault="00907878" w:rsidP="00907878">
      <w:pPr>
        <w:pStyle w:val="ChapterTitle"/>
        <w:rPr>
          <w:sz w:val="22"/>
        </w:rPr>
      </w:pPr>
      <w:r w:rsidRPr="00907878">
        <w:rPr>
          <w:sz w:val="22"/>
        </w:rPr>
        <w:t xml:space="preserve">Част І: </w:t>
      </w:r>
      <w:r w:rsidRPr="00907878">
        <w:rPr>
          <w:sz w:val="24"/>
          <w:szCs w:val="24"/>
        </w:rPr>
        <w:t>Информация за процедурата за възлагане на обществена поръчка и за възлагащия орган или възложителя</w:t>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907878">
        <w:rPr>
          <w:rFonts w:ascii="Times New Roman" w:hAnsi="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w:t>
      </w:r>
      <w:r w:rsidRPr="00907878">
        <w:rPr>
          <w:rFonts w:ascii="Times New Roman" w:hAnsi="Times New Roman"/>
          <w:b/>
          <w:i/>
        </w:rPr>
        <w:lastRenderedPageBreak/>
        <w:t xml:space="preserve">изисквана съгласно част I, ще бъде извлечена автоматично, </w:t>
      </w:r>
      <w:r w:rsidRPr="00907878">
        <w:rPr>
          <w:rFonts w:ascii="Times New Roman" w:hAnsi="Times New Roman"/>
          <w:b/>
          <w:i/>
          <w:u w:val="single"/>
        </w:rPr>
        <w:t>при условие че ЕЕДОП е създаден и попълнен чрез електронната система за ЕЕДОП</w:t>
      </w:r>
      <w:r w:rsidRPr="00907878">
        <w:rPr>
          <w:rStyle w:val="af9"/>
          <w:rFonts w:ascii="Times New Roman" w:hAnsi="Times New Roman"/>
          <w:b/>
          <w:i/>
          <w:u w:val="single"/>
        </w:rPr>
        <w:footnoteReference w:id="5"/>
      </w:r>
      <w:r w:rsidRPr="00907878">
        <w:rPr>
          <w:rFonts w:ascii="Times New Roman" w:hAnsi="Times New Roman"/>
        </w:rPr>
        <w:t>.</w:t>
      </w:r>
      <w:r w:rsidRPr="00907878">
        <w:rPr>
          <w:rFonts w:ascii="Times New Roman" w:hAnsi="Times New Roman"/>
          <w:b/>
          <w:u w:val="single"/>
        </w:rPr>
        <w:t xml:space="preserve"> </w:t>
      </w:r>
      <w:r w:rsidRPr="00907878">
        <w:rPr>
          <w:rFonts w:ascii="Times New Roman" w:hAnsi="Times New Roman"/>
          <w:b/>
        </w:rPr>
        <w:t xml:space="preserve">Позоваване на </w:t>
      </w:r>
      <w:r w:rsidRPr="00907878">
        <w:rPr>
          <w:rFonts w:ascii="Times New Roman" w:hAnsi="Times New Roman"/>
          <w:b/>
          <w:i/>
        </w:rPr>
        <w:t>съответното обявление</w:t>
      </w:r>
      <w:r w:rsidRPr="00907878">
        <w:rPr>
          <w:rStyle w:val="af9"/>
          <w:rFonts w:ascii="Times New Roman" w:hAnsi="Times New Roman"/>
          <w:b/>
          <w:i/>
        </w:rPr>
        <w:footnoteReference w:id="6"/>
      </w:r>
      <w:r w:rsidRPr="00907878">
        <w:rPr>
          <w:rFonts w:ascii="Times New Roman" w:hAnsi="Times New Roman"/>
          <w:b/>
        </w:rPr>
        <w:t>, публикувано в Официален вестник на Европейския съюз:</w:t>
      </w:r>
      <w:r w:rsidRPr="00907878">
        <w:rPr>
          <w:rFonts w:ascii="Times New Roman" w:hAnsi="Times New Roman"/>
        </w:rPr>
        <w:br/>
      </w:r>
      <w:r w:rsidRPr="00907878">
        <w:rPr>
          <w:rFonts w:ascii="Times New Roman" w:hAnsi="Times New Roman"/>
          <w:b/>
        </w:rPr>
        <w:t xml:space="preserve">OВEС S брой[], дата [], стр.[], </w:t>
      </w:r>
      <w:r w:rsidRPr="00907878">
        <w:rPr>
          <w:rFonts w:ascii="Times New Roman" w:hAnsi="Times New Roman"/>
        </w:rPr>
        <w:br/>
      </w:r>
      <w:r w:rsidRPr="00907878">
        <w:rPr>
          <w:rFonts w:ascii="Times New Roman" w:hAnsi="Times New Roman"/>
          <w:b/>
        </w:rPr>
        <w:t>Номер на обявлението в ОВ S: [ ][ ][ ][ ]/S [ ][ ][ ]–[ ][ ][ ][ ][ ][ ][ ]</w:t>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907878">
        <w:rPr>
          <w:rFonts w:ascii="Times New Roman" w:hAnsi="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907878">
        <w:rPr>
          <w:rFonts w:ascii="Times New Roman" w:hAnsi="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07878" w:rsidRPr="00907878" w:rsidRDefault="00907878" w:rsidP="00907878">
      <w:pPr>
        <w:pStyle w:val="SectionTitle"/>
        <w:rPr>
          <w:sz w:val="22"/>
        </w:rPr>
      </w:pPr>
      <w:r w:rsidRPr="00907878">
        <w:rPr>
          <w:sz w:val="22"/>
        </w:rPr>
        <w:t>Информация за процедурата за възлагане на обществена поръчка</w:t>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907878">
        <w:rPr>
          <w:rFonts w:ascii="Times New Roman" w:hAnsi="Times New Roman"/>
          <w:b/>
          <w:i/>
        </w:rPr>
        <w:t xml:space="preserve">Информацията, изисквана съгласно част I, ще бъде извлечена автоматично, </w:t>
      </w:r>
      <w:r w:rsidRPr="00907878">
        <w:rPr>
          <w:rFonts w:ascii="Times New Roman" w:hAnsi="Times New Roman"/>
          <w:b/>
          <w:i/>
          <w:u w:val="single"/>
        </w:rPr>
        <w:t>при условие че ЕЕДОП е създаден и попълнен чрез посочената по-горе електронна система за ЕЕДОП.</w:t>
      </w:r>
      <w:r w:rsidRPr="00907878">
        <w:rPr>
          <w:rFonts w:ascii="Times New Roman" w:hAnsi="Times New Roman"/>
          <w:b/>
          <w:u w:val="single"/>
        </w:rPr>
        <w:t xml:space="preserve"> </w:t>
      </w:r>
      <w:r w:rsidRPr="00907878">
        <w:rPr>
          <w:rFonts w:ascii="Times New Roman" w:hAnsi="Times New Roman"/>
          <w:b/>
          <w:i/>
          <w:u w:val="single"/>
        </w:rPr>
        <w:t xml:space="preserve">В противен случай тази информация трябва да бъде попълнена от </w:t>
      </w:r>
      <w:r w:rsidRPr="00907878">
        <w:rPr>
          <w:rFonts w:ascii="Times New Roman" w:hAnsi="Times New Roman"/>
          <w:b/>
        </w:rPr>
        <w:t>икономическия оператор</w:t>
      </w:r>
      <w:r w:rsidRPr="00907878">
        <w:rPr>
          <w:rFonts w:ascii="Times New Roman" w:hAnsi="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rPr>
          <w:trHeight w:val="349"/>
        </w:trPr>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Идентифициране на възложителя</w:t>
            </w:r>
            <w:r w:rsidRPr="00907878">
              <w:rPr>
                <w:rStyle w:val="af9"/>
                <w:rFonts w:ascii="Times New Roman" w:hAnsi="Times New Roman"/>
                <w:b/>
                <w:i/>
              </w:rPr>
              <w:footnoteReference w:id="7"/>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rPr>
          <w:trHeight w:val="349"/>
        </w:trPr>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Име: </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w:t>
            </w:r>
          </w:p>
        </w:tc>
      </w:tr>
      <w:tr w:rsidR="00907878" w:rsidRPr="00907878" w:rsidTr="00A836AD">
        <w:trPr>
          <w:trHeight w:val="485"/>
        </w:trPr>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За коя обществена поръчки се отнася?</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rPr>
          <w:trHeight w:val="484"/>
        </w:trPr>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Название или кратко описание на поръчката</w:t>
            </w:r>
            <w:r w:rsidRPr="00907878">
              <w:rPr>
                <w:rStyle w:val="af9"/>
                <w:rFonts w:ascii="Times New Roman" w:hAnsi="Times New Roman"/>
              </w:rPr>
              <w:footnoteReference w:id="8"/>
            </w:r>
            <w:r w:rsidRPr="00907878">
              <w:rPr>
                <w:rFonts w:ascii="Times New Roman" w:hAnsi="Times New Roman"/>
              </w:rPr>
              <w:t>:</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w:t>
            </w:r>
          </w:p>
        </w:tc>
      </w:tr>
      <w:tr w:rsidR="00907878" w:rsidRPr="00907878" w:rsidTr="00A836AD">
        <w:trPr>
          <w:trHeight w:val="484"/>
        </w:trPr>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Референтен номер на досието, определен от възлагащия орган или възложителя (</w:t>
            </w:r>
            <w:r w:rsidRPr="00907878">
              <w:rPr>
                <w:rFonts w:ascii="Times New Roman" w:hAnsi="Times New Roman"/>
                <w:i/>
              </w:rPr>
              <w:t>ако е приложимо</w:t>
            </w:r>
            <w:r w:rsidRPr="00907878">
              <w:rPr>
                <w:rFonts w:ascii="Times New Roman" w:hAnsi="Times New Roman"/>
              </w:rPr>
              <w:t>)</w:t>
            </w:r>
            <w:r w:rsidRPr="00907878">
              <w:rPr>
                <w:rStyle w:val="af9"/>
                <w:rFonts w:ascii="Times New Roman" w:hAnsi="Times New Roman"/>
              </w:rPr>
              <w:footnoteReference w:id="9"/>
            </w:r>
            <w:r w:rsidRPr="00907878">
              <w:rPr>
                <w:rFonts w:ascii="Times New Roman" w:hAnsi="Times New Roman"/>
              </w:rPr>
              <w:t>:</w:t>
            </w:r>
          </w:p>
        </w:tc>
        <w:tc>
          <w:tcPr>
            <w:tcW w:w="4645" w:type="dxa"/>
            <w:shd w:val="clear" w:color="auto" w:fill="auto"/>
          </w:tcPr>
          <w:p w:rsidR="00907878" w:rsidRPr="00907878" w:rsidRDefault="00907878" w:rsidP="00A836AD">
            <w:pPr>
              <w:rPr>
                <w:rFonts w:ascii="Times New Roman" w:hAnsi="Times New Roman"/>
                <w:lang w:val="en-US"/>
              </w:rPr>
            </w:pPr>
            <w:r w:rsidRPr="00907878">
              <w:rPr>
                <w:rFonts w:ascii="Times New Roman" w:hAnsi="Times New Roman"/>
              </w:rPr>
              <w:t>[   ]</w:t>
            </w:r>
          </w:p>
        </w:tc>
      </w:tr>
    </w:tbl>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907878">
        <w:rPr>
          <w:rFonts w:ascii="Times New Roman" w:hAnsi="Times New Roman"/>
          <w:b/>
          <w:i/>
          <w:u w:val="single"/>
        </w:rPr>
        <w:t>Останалата</w:t>
      </w:r>
      <w:r w:rsidRPr="00907878">
        <w:rPr>
          <w:rFonts w:ascii="Times New Roman" w:hAnsi="Times New Roman"/>
          <w:b/>
          <w:i/>
        </w:rPr>
        <w:t xml:space="preserve"> информация във всички раздели на ЕЕДОП следва да бъде попълнена от </w:t>
      </w:r>
      <w:r w:rsidRPr="00907878">
        <w:rPr>
          <w:rFonts w:ascii="Times New Roman" w:hAnsi="Times New Roman"/>
          <w:b/>
          <w:i/>
          <w:u w:val="single"/>
        </w:rPr>
        <w:t>икономическия оператор</w:t>
      </w:r>
    </w:p>
    <w:p w:rsidR="00907878" w:rsidRPr="00907878" w:rsidRDefault="00907878" w:rsidP="00907878">
      <w:pPr>
        <w:pStyle w:val="ChapterTitle"/>
        <w:rPr>
          <w:sz w:val="22"/>
        </w:rPr>
      </w:pPr>
      <w:r w:rsidRPr="00907878">
        <w:rPr>
          <w:sz w:val="22"/>
        </w:rPr>
        <w:lastRenderedPageBreak/>
        <w:t>Част II: Информация за икономическия оператор</w:t>
      </w:r>
    </w:p>
    <w:p w:rsidR="00907878" w:rsidRPr="00907878" w:rsidRDefault="00907878" w:rsidP="00907878">
      <w:pPr>
        <w:pStyle w:val="SectionTitle"/>
        <w:rPr>
          <w:sz w:val="22"/>
        </w:rPr>
      </w:pPr>
      <w:r w:rsidRPr="0090787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Идентификация:</w:t>
            </w:r>
          </w:p>
        </w:tc>
        <w:tc>
          <w:tcPr>
            <w:tcW w:w="4645" w:type="dxa"/>
            <w:shd w:val="clear" w:color="auto" w:fill="auto"/>
          </w:tcPr>
          <w:p w:rsidR="00907878" w:rsidRPr="00907878" w:rsidRDefault="00907878" w:rsidP="00A836AD">
            <w:pPr>
              <w:pStyle w:val="Text1"/>
              <w:ind w:left="0"/>
              <w:rPr>
                <w:b/>
                <w:i/>
              </w:rPr>
            </w:pPr>
            <w:r w:rsidRPr="00907878">
              <w:rPr>
                <w:b/>
                <w:i/>
                <w:sz w:val="22"/>
              </w:rPr>
              <w:t>Отговор:</w:t>
            </w:r>
          </w:p>
        </w:tc>
      </w:tr>
      <w:tr w:rsidR="00907878" w:rsidRPr="00907878" w:rsidTr="00A836AD">
        <w:tc>
          <w:tcPr>
            <w:tcW w:w="4644" w:type="dxa"/>
            <w:shd w:val="clear" w:color="auto" w:fill="auto"/>
          </w:tcPr>
          <w:p w:rsidR="00907878" w:rsidRPr="00907878" w:rsidRDefault="00907878" w:rsidP="00A836AD">
            <w:pPr>
              <w:pStyle w:val="NumPar1"/>
              <w:tabs>
                <w:tab w:val="clear" w:pos="850"/>
              </w:tabs>
            </w:pPr>
            <w:r w:rsidRPr="00907878">
              <w:rPr>
                <w:sz w:val="22"/>
              </w:rPr>
              <w:t>Име:</w:t>
            </w:r>
          </w:p>
        </w:tc>
        <w:tc>
          <w:tcPr>
            <w:tcW w:w="4645" w:type="dxa"/>
            <w:shd w:val="clear" w:color="auto" w:fill="auto"/>
          </w:tcPr>
          <w:p w:rsidR="00907878" w:rsidRPr="00907878" w:rsidRDefault="00907878" w:rsidP="00A836AD">
            <w:pPr>
              <w:pStyle w:val="Text1"/>
              <w:ind w:left="0"/>
            </w:pPr>
            <w:r w:rsidRPr="00907878">
              <w:rPr>
                <w:sz w:val="22"/>
              </w:rPr>
              <w:t>[   ]</w:t>
            </w:r>
          </w:p>
        </w:tc>
      </w:tr>
      <w:tr w:rsidR="00907878" w:rsidRPr="00907878" w:rsidTr="00A836AD">
        <w:trPr>
          <w:trHeight w:val="1372"/>
        </w:trPr>
        <w:tc>
          <w:tcPr>
            <w:tcW w:w="4644" w:type="dxa"/>
            <w:shd w:val="clear" w:color="auto" w:fill="auto"/>
          </w:tcPr>
          <w:p w:rsidR="00907878" w:rsidRPr="00907878" w:rsidRDefault="00907878" w:rsidP="00A836AD">
            <w:pPr>
              <w:pStyle w:val="Text1"/>
              <w:ind w:left="0"/>
            </w:pPr>
            <w:r w:rsidRPr="00907878">
              <w:rPr>
                <w:sz w:val="22"/>
              </w:rPr>
              <w:t>Идентификационен номер по ДДС, ако е приложимо:</w:t>
            </w:r>
          </w:p>
          <w:p w:rsidR="00907878" w:rsidRPr="00907878" w:rsidRDefault="00907878" w:rsidP="00A836AD">
            <w:pPr>
              <w:pStyle w:val="Text1"/>
              <w:ind w:left="0"/>
            </w:pPr>
            <w:r w:rsidRPr="0090787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07878" w:rsidRPr="00907878" w:rsidRDefault="00907878" w:rsidP="00A836AD">
            <w:pPr>
              <w:pStyle w:val="Text1"/>
              <w:ind w:left="0"/>
            </w:pPr>
            <w:r w:rsidRPr="00907878">
              <w:rPr>
                <w:sz w:val="22"/>
              </w:rPr>
              <w:t>[   ]</w:t>
            </w:r>
          </w:p>
          <w:p w:rsidR="00907878" w:rsidRPr="00907878" w:rsidRDefault="00907878" w:rsidP="00A836AD">
            <w:pPr>
              <w:pStyle w:val="Text1"/>
              <w:ind w:left="0"/>
            </w:pPr>
            <w:r w:rsidRPr="00907878">
              <w:rPr>
                <w:sz w:val="22"/>
              </w:rPr>
              <w:t>[   ]</w:t>
            </w:r>
          </w:p>
        </w:tc>
      </w:tr>
      <w:tr w:rsidR="00907878" w:rsidRPr="00907878" w:rsidTr="00A836AD">
        <w:tc>
          <w:tcPr>
            <w:tcW w:w="4644" w:type="dxa"/>
            <w:shd w:val="clear" w:color="auto" w:fill="auto"/>
          </w:tcPr>
          <w:p w:rsidR="00907878" w:rsidRPr="00907878" w:rsidRDefault="00907878" w:rsidP="00A836AD">
            <w:pPr>
              <w:pStyle w:val="Text1"/>
              <w:ind w:left="0"/>
            </w:pPr>
            <w:r w:rsidRPr="00907878">
              <w:rPr>
                <w:sz w:val="22"/>
              </w:rPr>
              <w:t xml:space="preserve">Пощенски адрес: </w:t>
            </w:r>
          </w:p>
        </w:tc>
        <w:tc>
          <w:tcPr>
            <w:tcW w:w="4645" w:type="dxa"/>
            <w:shd w:val="clear" w:color="auto" w:fill="auto"/>
          </w:tcPr>
          <w:p w:rsidR="00907878" w:rsidRPr="00907878" w:rsidRDefault="00907878" w:rsidP="00A836AD">
            <w:pPr>
              <w:pStyle w:val="Text1"/>
              <w:ind w:left="0"/>
            </w:pPr>
            <w:r w:rsidRPr="00907878">
              <w:rPr>
                <w:sz w:val="22"/>
              </w:rPr>
              <w:t>[……]</w:t>
            </w:r>
          </w:p>
        </w:tc>
      </w:tr>
      <w:tr w:rsidR="00907878" w:rsidRPr="00907878" w:rsidTr="00A836AD">
        <w:trPr>
          <w:trHeight w:val="2002"/>
        </w:trPr>
        <w:tc>
          <w:tcPr>
            <w:tcW w:w="4644" w:type="dxa"/>
            <w:shd w:val="clear" w:color="auto" w:fill="auto"/>
          </w:tcPr>
          <w:p w:rsidR="00907878" w:rsidRPr="00907878" w:rsidRDefault="00907878" w:rsidP="00A836AD">
            <w:pPr>
              <w:pStyle w:val="Text1"/>
              <w:ind w:left="0"/>
            </w:pPr>
            <w:r w:rsidRPr="00907878">
              <w:rPr>
                <w:sz w:val="22"/>
              </w:rPr>
              <w:t>Лице или лица за контакт</w:t>
            </w:r>
            <w:r w:rsidRPr="00907878">
              <w:rPr>
                <w:rStyle w:val="af9"/>
                <w:sz w:val="22"/>
              </w:rPr>
              <w:footnoteReference w:id="10"/>
            </w:r>
            <w:r w:rsidRPr="00907878">
              <w:rPr>
                <w:sz w:val="22"/>
              </w:rPr>
              <w:t>:</w:t>
            </w:r>
          </w:p>
          <w:p w:rsidR="00907878" w:rsidRPr="00907878" w:rsidRDefault="00907878" w:rsidP="00A836AD">
            <w:pPr>
              <w:pStyle w:val="Text1"/>
              <w:ind w:left="0"/>
            </w:pPr>
            <w:r w:rsidRPr="00907878">
              <w:rPr>
                <w:sz w:val="22"/>
              </w:rPr>
              <w:t>Телефон:</w:t>
            </w:r>
          </w:p>
          <w:p w:rsidR="00907878" w:rsidRPr="00907878" w:rsidRDefault="00907878" w:rsidP="00A836AD">
            <w:pPr>
              <w:pStyle w:val="Text1"/>
              <w:ind w:left="0"/>
            </w:pPr>
            <w:r w:rsidRPr="00907878">
              <w:rPr>
                <w:sz w:val="22"/>
              </w:rPr>
              <w:t>Ел. поща:</w:t>
            </w:r>
          </w:p>
          <w:p w:rsidR="00907878" w:rsidRPr="00907878" w:rsidRDefault="00907878" w:rsidP="00A836AD">
            <w:pPr>
              <w:pStyle w:val="Text1"/>
              <w:ind w:left="0"/>
            </w:pPr>
            <w:r w:rsidRPr="00907878">
              <w:t>Интернет адрес (уеб адрес) (</w:t>
            </w:r>
            <w:r w:rsidRPr="00907878">
              <w:rPr>
                <w:i/>
              </w:rPr>
              <w:t>ако е приложимо</w:t>
            </w:r>
            <w:r w:rsidRPr="00907878">
              <w:t>):</w:t>
            </w:r>
          </w:p>
        </w:tc>
        <w:tc>
          <w:tcPr>
            <w:tcW w:w="4645" w:type="dxa"/>
            <w:shd w:val="clear" w:color="auto" w:fill="auto"/>
          </w:tcPr>
          <w:p w:rsidR="00907878" w:rsidRPr="00907878" w:rsidRDefault="00907878" w:rsidP="00A836AD">
            <w:pPr>
              <w:pStyle w:val="Text1"/>
              <w:ind w:left="0"/>
            </w:pPr>
            <w:r w:rsidRPr="00907878">
              <w:rPr>
                <w:sz w:val="22"/>
              </w:rPr>
              <w:t>[……]</w:t>
            </w:r>
          </w:p>
          <w:p w:rsidR="00907878" w:rsidRPr="00907878" w:rsidRDefault="00907878" w:rsidP="00A836AD">
            <w:pPr>
              <w:pStyle w:val="Text1"/>
              <w:ind w:left="0"/>
            </w:pPr>
            <w:r w:rsidRPr="00907878">
              <w:rPr>
                <w:sz w:val="22"/>
              </w:rPr>
              <w:t>[……]</w:t>
            </w:r>
          </w:p>
          <w:p w:rsidR="00907878" w:rsidRPr="00907878" w:rsidRDefault="00907878" w:rsidP="00A836AD">
            <w:pPr>
              <w:pStyle w:val="Text1"/>
              <w:ind w:left="0"/>
            </w:pPr>
            <w:r w:rsidRPr="00907878">
              <w:rPr>
                <w:sz w:val="22"/>
              </w:rPr>
              <w:t>[……]</w:t>
            </w:r>
          </w:p>
          <w:p w:rsidR="00907878" w:rsidRPr="00907878" w:rsidRDefault="00907878" w:rsidP="00A836AD">
            <w:pPr>
              <w:pStyle w:val="Text1"/>
              <w:ind w:left="0"/>
            </w:pPr>
            <w:r w:rsidRPr="00907878">
              <w:rPr>
                <w:sz w:val="22"/>
              </w:rPr>
              <w:t>[……]</w:t>
            </w:r>
          </w:p>
        </w:tc>
      </w:tr>
      <w:tr w:rsidR="00907878" w:rsidRPr="00907878" w:rsidTr="00A836AD">
        <w:tc>
          <w:tcPr>
            <w:tcW w:w="4644" w:type="dxa"/>
            <w:shd w:val="clear" w:color="auto" w:fill="auto"/>
          </w:tcPr>
          <w:p w:rsidR="00907878" w:rsidRPr="00907878" w:rsidRDefault="00907878" w:rsidP="00A836AD">
            <w:pPr>
              <w:pStyle w:val="Text1"/>
              <w:ind w:left="0"/>
              <w:rPr>
                <w:b/>
                <w:i/>
              </w:rPr>
            </w:pPr>
            <w:r w:rsidRPr="00907878">
              <w:rPr>
                <w:b/>
                <w:i/>
                <w:sz w:val="22"/>
              </w:rPr>
              <w:t>Обща информация:</w:t>
            </w:r>
          </w:p>
        </w:tc>
        <w:tc>
          <w:tcPr>
            <w:tcW w:w="4645" w:type="dxa"/>
            <w:shd w:val="clear" w:color="auto" w:fill="auto"/>
          </w:tcPr>
          <w:p w:rsidR="00907878" w:rsidRPr="00907878" w:rsidRDefault="00907878" w:rsidP="00A836AD">
            <w:pPr>
              <w:pStyle w:val="Text1"/>
              <w:ind w:left="0"/>
              <w:rPr>
                <w:b/>
                <w:i/>
              </w:rPr>
            </w:pPr>
            <w:r w:rsidRPr="00907878">
              <w:rPr>
                <w:b/>
                <w:i/>
                <w:sz w:val="22"/>
              </w:rPr>
              <w:t>Отговор:</w:t>
            </w:r>
          </w:p>
        </w:tc>
      </w:tr>
      <w:tr w:rsidR="00907878" w:rsidRPr="00907878" w:rsidTr="00A836AD">
        <w:tc>
          <w:tcPr>
            <w:tcW w:w="4644" w:type="dxa"/>
            <w:shd w:val="clear" w:color="auto" w:fill="auto"/>
          </w:tcPr>
          <w:p w:rsidR="00907878" w:rsidRPr="00907878" w:rsidRDefault="00907878" w:rsidP="00A836AD">
            <w:pPr>
              <w:pStyle w:val="Text1"/>
              <w:ind w:left="0"/>
            </w:pPr>
            <w:r w:rsidRPr="00907878">
              <w:rPr>
                <w:sz w:val="22"/>
              </w:rPr>
              <w:t xml:space="preserve">Икономическият оператор </w:t>
            </w:r>
            <w:proofErr w:type="spellStart"/>
            <w:r w:rsidRPr="00907878">
              <w:rPr>
                <w:sz w:val="22"/>
              </w:rPr>
              <w:t>микро-</w:t>
            </w:r>
            <w:proofErr w:type="spellEnd"/>
            <w:r w:rsidRPr="00907878">
              <w:rPr>
                <w:sz w:val="22"/>
              </w:rPr>
              <w:t>, малко или средно предприятие ли е</w:t>
            </w:r>
            <w:r w:rsidRPr="00907878">
              <w:rPr>
                <w:rStyle w:val="af9"/>
                <w:sz w:val="22"/>
              </w:rPr>
              <w:footnoteReference w:id="11"/>
            </w:r>
            <w:r w:rsidRPr="00907878">
              <w:rPr>
                <w:sz w:val="22"/>
              </w:rPr>
              <w:t>?</w:t>
            </w:r>
          </w:p>
        </w:tc>
        <w:tc>
          <w:tcPr>
            <w:tcW w:w="4645" w:type="dxa"/>
            <w:shd w:val="clear" w:color="auto" w:fill="auto"/>
          </w:tcPr>
          <w:p w:rsidR="00907878" w:rsidRPr="00907878" w:rsidRDefault="00907878" w:rsidP="00A836AD">
            <w:pPr>
              <w:pStyle w:val="Text1"/>
              <w:ind w:left="0"/>
            </w:pPr>
            <w:r w:rsidRPr="00907878">
              <w:rPr>
                <w:sz w:val="22"/>
              </w:rPr>
              <w:t>[] Да [] Не</w:t>
            </w:r>
          </w:p>
        </w:tc>
      </w:tr>
      <w:tr w:rsidR="00907878" w:rsidRPr="00907878" w:rsidTr="00A836AD">
        <w:tc>
          <w:tcPr>
            <w:tcW w:w="4644" w:type="dxa"/>
            <w:shd w:val="clear" w:color="auto" w:fill="auto"/>
          </w:tcPr>
          <w:p w:rsidR="00907878" w:rsidRPr="00907878" w:rsidRDefault="00907878" w:rsidP="00A836AD">
            <w:pPr>
              <w:pStyle w:val="Text1"/>
              <w:ind w:left="0"/>
            </w:pPr>
            <w:r w:rsidRPr="00907878">
              <w:rPr>
                <w:b/>
                <w:sz w:val="22"/>
                <w:u w:val="single"/>
              </w:rPr>
              <w:t>Само в случай че поръчката е запазена</w:t>
            </w:r>
            <w:r w:rsidRPr="00907878">
              <w:rPr>
                <w:rStyle w:val="af9"/>
                <w:b/>
                <w:sz w:val="22"/>
                <w:u w:val="single"/>
              </w:rPr>
              <w:footnoteReference w:id="12"/>
            </w:r>
            <w:r w:rsidRPr="00907878">
              <w:rPr>
                <w:b/>
                <w:sz w:val="22"/>
                <w:u w:val="single"/>
              </w:rPr>
              <w:t>:</w:t>
            </w:r>
            <w:r w:rsidRPr="00907878">
              <w:rPr>
                <w:b/>
                <w:sz w:val="22"/>
              </w:rPr>
              <w:t xml:space="preserve"> </w:t>
            </w:r>
            <w:r w:rsidRPr="00907878">
              <w:rPr>
                <w:sz w:val="22"/>
              </w:rPr>
              <w:t>икономическият оператор защитено предприятие ли е или социално предприятие</w:t>
            </w:r>
            <w:r w:rsidRPr="00907878">
              <w:rPr>
                <w:rStyle w:val="af9"/>
                <w:sz w:val="22"/>
              </w:rPr>
              <w:footnoteReference w:id="13"/>
            </w:r>
            <w:r w:rsidRPr="00907878">
              <w:rPr>
                <w:sz w:val="22"/>
              </w:rPr>
              <w:t>, или ще осигури изпълнението на поръчката в контекста на програми за създаване на защитени работни места?</w:t>
            </w:r>
            <w:r w:rsidRPr="00907878">
              <w:br/>
            </w:r>
            <w:r w:rsidRPr="00907878">
              <w:rPr>
                <w:b/>
              </w:rPr>
              <w:t xml:space="preserve">Ако „да“, </w:t>
            </w:r>
            <w:r w:rsidRPr="00907878">
              <w:rPr>
                <w:sz w:val="22"/>
              </w:rPr>
              <w:t>какъв е съответният процент работници с увреждания или в неравностойно положение?</w:t>
            </w:r>
            <w:r w:rsidRPr="00907878">
              <w:br/>
            </w:r>
            <w:r w:rsidRPr="0090787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07878" w:rsidRPr="00907878" w:rsidRDefault="00907878" w:rsidP="00A836AD">
            <w:pPr>
              <w:pStyle w:val="Text1"/>
              <w:ind w:left="0"/>
              <w:jc w:val="left"/>
            </w:pPr>
            <w:r w:rsidRPr="00907878">
              <w:rPr>
                <w:sz w:val="22"/>
              </w:rPr>
              <w:t xml:space="preserve">[] Да [] </w:t>
            </w:r>
            <w:r w:rsidRPr="00907878">
              <w:t>Не</w:t>
            </w:r>
            <w:r w:rsidRPr="00907878">
              <w:br/>
            </w:r>
            <w:r w:rsidRPr="00907878">
              <w:br/>
            </w:r>
            <w:r w:rsidRPr="00907878">
              <w:br/>
            </w:r>
            <w:r w:rsidRPr="00907878">
              <w:br/>
            </w:r>
            <w:r w:rsidRPr="00907878">
              <w:br/>
            </w:r>
            <w:r w:rsidRPr="00907878">
              <w:br/>
            </w:r>
            <w:r w:rsidRPr="00907878">
              <w:rPr>
                <w:sz w:val="22"/>
              </w:rPr>
              <w:t>[…]</w:t>
            </w:r>
            <w:r w:rsidRPr="00907878">
              <w:br/>
            </w:r>
            <w:r w:rsidRPr="00907878">
              <w:br/>
            </w:r>
            <w:r w:rsidRPr="00907878">
              <w:br/>
            </w:r>
            <w:r w:rsidRPr="00907878">
              <w:rPr>
                <w:sz w:val="22"/>
              </w:rPr>
              <w:t>[….]</w:t>
            </w:r>
            <w:r w:rsidRPr="00907878">
              <w:br/>
            </w:r>
          </w:p>
        </w:tc>
      </w:tr>
      <w:tr w:rsidR="00907878" w:rsidRPr="00907878" w:rsidTr="00A836AD">
        <w:tc>
          <w:tcPr>
            <w:tcW w:w="4644" w:type="dxa"/>
            <w:shd w:val="clear" w:color="auto" w:fill="auto"/>
          </w:tcPr>
          <w:p w:rsidR="00907878" w:rsidRPr="00907878" w:rsidRDefault="00907878" w:rsidP="00A836AD">
            <w:pPr>
              <w:pStyle w:val="Text1"/>
              <w:ind w:left="0"/>
            </w:pPr>
            <w:r w:rsidRPr="0090787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07878">
              <w:rPr>
                <w:sz w:val="22"/>
              </w:rPr>
              <w:t>система</w:t>
            </w:r>
            <w:proofErr w:type="spellEnd"/>
            <w:r w:rsidRPr="00907878">
              <w:rPr>
                <w:sz w:val="22"/>
              </w:rPr>
              <w:t xml:space="preserve"> за предварително класиране)?</w:t>
            </w:r>
          </w:p>
        </w:tc>
        <w:tc>
          <w:tcPr>
            <w:tcW w:w="4645" w:type="dxa"/>
            <w:shd w:val="clear" w:color="auto" w:fill="auto"/>
          </w:tcPr>
          <w:p w:rsidR="00907878" w:rsidRPr="00907878" w:rsidRDefault="00907878" w:rsidP="00A836AD">
            <w:pPr>
              <w:pStyle w:val="Text1"/>
              <w:ind w:left="0"/>
            </w:pPr>
            <w:r w:rsidRPr="00907878">
              <w:rPr>
                <w:sz w:val="22"/>
              </w:rPr>
              <w:t>[] Да [] Не [] Не се прилага</w:t>
            </w:r>
          </w:p>
        </w:tc>
      </w:tr>
      <w:tr w:rsidR="00907878" w:rsidRPr="00907878" w:rsidTr="00A836AD">
        <w:tc>
          <w:tcPr>
            <w:tcW w:w="4644" w:type="dxa"/>
            <w:shd w:val="clear" w:color="auto" w:fill="auto"/>
          </w:tcPr>
          <w:p w:rsidR="00907878" w:rsidRPr="00907878" w:rsidRDefault="00907878" w:rsidP="00A836AD">
            <w:pPr>
              <w:pStyle w:val="Text1"/>
              <w:ind w:left="0"/>
            </w:pPr>
            <w:r w:rsidRPr="00907878">
              <w:rPr>
                <w:b/>
              </w:rPr>
              <w:t>Ако „да“</w:t>
            </w:r>
            <w:r w:rsidRPr="00907878">
              <w:t>:</w:t>
            </w:r>
          </w:p>
          <w:p w:rsidR="00907878" w:rsidRPr="00907878" w:rsidRDefault="00907878" w:rsidP="00A836AD">
            <w:pPr>
              <w:pStyle w:val="Text1"/>
              <w:ind w:left="0"/>
              <w:rPr>
                <w:b/>
                <w:u w:val="single"/>
              </w:rPr>
            </w:pPr>
            <w:r w:rsidRPr="00907878">
              <w:rPr>
                <w:b/>
                <w:sz w:val="22"/>
                <w:u w:val="single"/>
              </w:rPr>
              <w:t xml:space="preserve">Моля, отговорете на въпросите в останалите части от този раздел, </w:t>
            </w:r>
            <w:proofErr w:type="spellStart"/>
            <w:r w:rsidRPr="00907878">
              <w:rPr>
                <w:b/>
                <w:sz w:val="22"/>
                <w:u w:val="single"/>
              </w:rPr>
              <w:t>раздел</w:t>
            </w:r>
            <w:proofErr w:type="spellEnd"/>
            <w:r w:rsidRPr="00907878">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907878" w:rsidRPr="00907878" w:rsidRDefault="00907878" w:rsidP="00A836AD">
            <w:pPr>
              <w:pStyle w:val="Text1"/>
              <w:ind w:left="0"/>
              <w:jc w:val="left"/>
            </w:pPr>
            <w:r w:rsidRPr="00907878">
              <w:rPr>
                <w:sz w:val="22"/>
              </w:rPr>
              <w:t xml:space="preserve">а) Моля посочете наименованието на списъка или сертификата и съответния регистрационен или </w:t>
            </w:r>
            <w:proofErr w:type="spellStart"/>
            <w:r w:rsidRPr="00907878">
              <w:rPr>
                <w:sz w:val="22"/>
              </w:rPr>
              <w:t>сертификационен</w:t>
            </w:r>
            <w:proofErr w:type="spellEnd"/>
            <w:r w:rsidRPr="00907878">
              <w:rPr>
                <w:sz w:val="22"/>
              </w:rPr>
              <w:t xml:space="preserve"> номер, ако е приложимо:</w:t>
            </w:r>
            <w:r w:rsidRPr="00907878">
              <w:br/>
            </w:r>
            <w:r w:rsidRPr="00907878">
              <w:rPr>
                <w:i/>
                <w:sz w:val="22"/>
              </w:rPr>
              <w:t>б) Ако сертификатът за регистрацията или за сертифицирането е наличен в електронен формат, моля, посочете:</w:t>
            </w:r>
            <w:r w:rsidRPr="00907878">
              <w:br/>
            </w:r>
            <w:r w:rsidRPr="00907878">
              <w:br/>
            </w:r>
            <w:r w:rsidRPr="0090787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07878">
              <w:rPr>
                <w:rStyle w:val="af9"/>
                <w:sz w:val="22"/>
              </w:rPr>
              <w:footnoteReference w:id="14"/>
            </w:r>
            <w:r w:rsidRPr="00907878">
              <w:rPr>
                <w:sz w:val="22"/>
              </w:rPr>
              <w:t>:</w:t>
            </w:r>
            <w:r w:rsidRPr="00907878">
              <w:br/>
            </w:r>
            <w:r w:rsidRPr="00907878">
              <w:rPr>
                <w:sz w:val="22"/>
              </w:rPr>
              <w:t>г) Регистрацията или сертифицирането обхваща ли всички задължителни критерии за подбор?</w:t>
            </w:r>
            <w:r w:rsidRPr="00907878">
              <w:br/>
            </w:r>
            <w:r w:rsidRPr="00907878">
              <w:rPr>
                <w:b/>
                <w:sz w:val="22"/>
              </w:rPr>
              <w:t>Ако „не“:</w:t>
            </w:r>
            <w:r w:rsidRPr="00907878">
              <w:rPr>
                <w:sz w:val="22"/>
              </w:rPr>
              <w:br/>
            </w:r>
            <w:r w:rsidRPr="00907878">
              <w:rPr>
                <w:b/>
                <w:sz w:val="22"/>
                <w:u w:val="single"/>
              </w:rPr>
              <w:t>В допълнение моля, попълнете липсващата информация в част ІV, раздели А, Б, В или Г според случая</w:t>
            </w:r>
            <w:r w:rsidRPr="00907878">
              <w:rPr>
                <w:sz w:val="22"/>
              </w:rPr>
              <w:t xml:space="preserve">  </w:t>
            </w:r>
            <w:r w:rsidRPr="00907878">
              <w:rPr>
                <w:b/>
                <w:i/>
                <w:sz w:val="22"/>
              </w:rPr>
              <w:t>САМО ако това се изисква съгласно съответното обявление или документацията за обществената поръчка:</w:t>
            </w:r>
            <w:r w:rsidRPr="00907878">
              <w:br/>
            </w:r>
            <w:r w:rsidRPr="00907878">
              <w:rPr>
                <w:sz w:val="22"/>
              </w:rPr>
              <w:t xml:space="preserve">д) Икономическият оператор може ли да представи </w:t>
            </w:r>
            <w:r w:rsidRPr="00907878">
              <w:rPr>
                <w:b/>
                <w:sz w:val="22"/>
              </w:rPr>
              <w:t>удостоверение</w:t>
            </w:r>
            <w:r w:rsidRPr="00907878">
              <w:rPr>
                <w:sz w:val="22"/>
              </w:rPr>
              <w:t xml:space="preserve"> за плащането на </w:t>
            </w:r>
            <w:proofErr w:type="spellStart"/>
            <w:r w:rsidRPr="00907878">
              <w:rPr>
                <w:sz w:val="22"/>
              </w:rPr>
              <w:t>социалноосигурителни</w:t>
            </w:r>
            <w:proofErr w:type="spellEnd"/>
            <w:r w:rsidRPr="00907878">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07878">
              <w:br/>
            </w:r>
            <w:r w:rsidRPr="00907878">
              <w:rPr>
                <w:i/>
                <w:sz w:val="22"/>
              </w:rPr>
              <w:t>Ако съответните документи са на разположение в електронен формат, моля, посочете:</w:t>
            </w:r>
            <w:r w:rsidRPr="00907878">
              <w:rPr>
                <w:sz w:val="22"/>
              </w:rPr>
              <w:t xml:space="preserve"> </w:t>
            </w:r>
          </w:p>
        </w:tc>
        <w:tc>
          <w:tcPr>
            <w:tcW w:w="4645" w:type="dxa"/>
            <w:shd w:val="clear" w:color="auto" w:fill="auto"/>
          </w:tcPr>
          <w:p w:rsidR="00907878" w:rsidRPr="00907878" w:rsidRDefault="00907878" w:rsidP="00A836AD">
            <w:pPr>
              <w:pStyle w:val="Text1"/>
              <w:ind w:left="0"/>
              <w:jc w:val="left"/>
            </w:pPr>
            <w:r w:rsidRPr="00907878">
              <w:br/>
            </w:r>
            <w:r w:rsidRPr="00907878">
              <w:br/>
            </w:r>
            <w:r w:rsidRPr="00907878">
              <w:br/>
            </w:r>
            <w:r w:rsidRPr="00907878">
              <w:br/>
            </w:r>
            <w:r w:rsidRPr="00907878">
              <w:br/>
            </w:r>
            <w:r w:rsidRPr="00907878">
              <w:br/>
            </w:r>
            <w:r w:rsidRPr="00907878">
              <w:rPr>
                <w:sz w:val="22"/>
              </w:rPr>
              <w:t>a) [……]</w:t>
            </w:r>
            <w:r w:rsidRPr="00907878">
              <w:br/>
            </w:r>
            <w:r w:rsidRPr="00907878">
              <w:br/>
            </w:r>
            <w:r w:rsidRPr="00907878">
              <w:rPr>
                <w:i/>
                <w:sz w:val="22"/>
              </w:rPr>
              <w:t>б) (уеб адрес, орган или служба, издаващи документа, точно позоваване на документа):</w:t>
            </w:r>
            <w:r w:rsidRPr="00907878">
              <w:br/>
            </w:r>
            <w:r w:rsidRPr="00907878">
              <w:rPr>
                <w:i/>
                <w:sz w:val="22"/>
              </w:rPr>
              <w:t>[……][……][……][……]</w:t>
            </w:r>
            <w:r w:rsidRPr="00907878">
              <w:br/>
            </w:r>
            <w:r w:rsidRPr="00907878">
              <w:rPr>
                <w:sz w:val="22"/>
              </w:rPr>
              <w:t>в) [……]</w:t>
            </w:r>
            <w:r w:rsidRPr="00907878">
              <w:br/>
            </w:r>
            <w:r w:rsidRPr="00907878">
              <w:br/>
            </w:r>
            <w:r w:rsidRPr="00907878">
              <w:br/>
            </w:r>
            <w:r w:rsidRPr="00907878">
              <w:br/>
            </w:r>
            <w:r w:rsidRPr="00907878">
              <w:rPr>
                <w:sz w:val="22"/>
              </w:rPr>
              <w:t>г) [] Да [] Не</w:t>
            </w:r>
            <w:r w:rsidRPr="00907878">
              <w:br/>
            </w:r>
            <w:r w:rsidRPr="00907878">
              <w:br/>
            </w:r>
            <w:r w:rsidRPr="00907878">
              <w:br/>
            </w:r>
            <w:r w:rsidRPr="00907878">
              <w:br/>
            </w:r>
            <w:r w:rsidRPr="00907878">
              <w:br/>
            </w:r>
            <w:r w:rsidRPr="00907878">
              <w:br/>
            </w:r>
            <w:r w:rsidRPr="00907878">
              <w:br/>
            </w:r>
            <w:r w:rsidRPr="00907878">
              <w:br/>
            </w:r>
            <w:r w:rsidRPr="00907878">
              <w:rPr>
                <w:sz w:val="22"/>
              </w:rPr>
              <w:t xml:space="preserve">д) [] Да [] </w:t>
            </w:r>
            <w:r w:rsidRPr="00907878">
              <w:t>Не</w:t>
            </w:r>
            <w:r w:rsidRPr="00907878">
              <w:br/>
            </w:r>
            <w:r w:rsidRPr="00907878">
              <w:br/>
            </w:r>
            <w:r w:rsidRPr="00907878">
              <w:br/>
            </w:r>
            <w:r w:rsidRPr="00907878">
              <w:br/>
            </w:r>
            <w:r w:rsidRPr="00907878">
              <w:br/>
            </w:r>
            <w:r w:rsidRPr="00907878">
              <w:br/>
            </w:r>
            <w:r w:rsidRPr="00907878">
              <w:rPr>
                <w:i/>
                <w:sz w:val="22"/>
              </w:rPr>
              <w:t>(уеб адрес, орган или служба, издаващи документа, точно позоваване на документа):</w:t>
            </w:r>
            <w:r w:rsidRPr="00907878">
              <w:br/>
            </w:r>
            <w:r w:rsidRPr="00907878">
              <w:rPr>
                <w:i/>
                <w:sz w:val="22"/>
              </w:rP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Форма на участие:</w:t>
            </w:r>
          </w:p>
        </w:tc>
        <w:tc>
          <w:tcPr>
            <w:tcW w:w="4645" w:type="dxa"/>
            <w:shd w:val="clear" w:color="auto" w:fill="auto"/>
          </w:tcPr>
          <w:p w:rsidR="00907878" w:rsidRPr="00907878" w:rsidRDefault="00907878" w:rsidP="00A836AD">
            <w:pPr>
              <w:pStyle w:val="Text1"/>
              <w:ind w:left="0"/>
              <w:rPr>
                <w:b/>
                <w:i/>
              </w:rPr>
            </w:pPr>
            <w:r w:rsidRPr="00907878">
              <w:rPr>
                <w:b/>
                <w:i/>
                <w:sz w:val="22"/>
              </w:rPr>
              <w:t>Отговор:</w:t>
            </w:r>
          </w:p>
        </w:tc>
      </w:tr>
      <w:tr w:rsidR="00907878" w:rsidRPr="00907878" w:rsidTr="00A836AD">
        <w:tc>
          <w:tcPr>
            <w:tcW w:w="4644" w:type="dxa"/>
            <w:shd w:val="clear" w:color="auto" w:fill="auto"/>
          </w:tcPr>
          <w:p w:rsidR="00907878" w:rsidRPr="00907878" w:rsidRDefault="00907878" w:rsidP="00A836AD">
            <w:pPr>
              <w:pStyle w:val="Text1"/>
              <w:ind w:left="0"/>
            </w:pPr>
            <w:r w:rsidRPr="00907878">
              <w:rPr>
                <w:sz w:val="22"/>
              </w:rPr>
              <w:t xml:space="preserve">Икономическият оператор участва ли в процедурата за възлагане на обществена </w:t>
            </w:r>
            <w:r w:rsidRPr="00907878">
              <w:rPr>
                <w:sz w:val="22"/>
              </w:rPr>
              <w:lastRenderedPageBreak/>
              <w:t>поръчка заедно с други икономически оператори</w:t>
            </w:r>
            <w:r w:rsidRPr="00907878">
              <w:rPr>
                <w:rStyle w:val="af9"/>
                <w:sz w:val="22"/>
              </w:rPr>
              <w:footnoteReference w:id="15"/>
            </w:r>
            <w:r w:rsidRPr="00907878">
              <w:rPr>
                <w:sz w:val="22"/>
              </w:rPr>
              <w:t>?</w:t>
            </w:r>
          </w:p>
        </w:tc>
        <w:tc>
          <w:tcPr>
            <w:tcW w:w="4645" w:type="dxa"/>
            <w:shd w:val="clear" w:color="auto" w:fill="auto"/>
          </w:tcPr>
          <w:p w:rsidR="00907878" w:rsidRPr="00907878" w:rsidRDefault="00907878" w:rsidP="00A836AD">
            <w:pPr>
              <w:pStyle w:val="Text1"/>
              <w:ind w:left="0"/>
            </w:pPr>
            <w:r w:rsidRPr="00907878">
              <w:rPr>
                <w:sz w:val="22"/>
              </w:rPr>
              <w:lastRenderedPageBreak/>
              <w:t>[] Да [] Не</w:t>
            </w:r>
          </w:p>
        </w:tc>
      </w:tr>
      <w:tr w:rsidR="00907878" w:rsidRPr="00907878" w:rsidTr="00A836AD">
        <w:tc>
          <w:tcPr>
            <w:tcW w:w="9289" w:type="dxa"/>
            <w:gridSpan w:val="2"/>
            <w:shd w:val="clear" w:color="auto" w:fill="BFBFBF"/>
          </w:tcPr>
          <w:p w:rsidR="00907878" w:rsidRPr="00907878" w:rsidRDefault="00907878" w:rsidP="00A836AD">
            <w:pPr>
              <w:pStyle w:val="Text1"/>
              <w:ind w:left="0"/>
              <w:rPr>
                <w:b/>
                <w:i/>
              </w:rPr>
            </w:pPr>
            <w:r w:rsidRPr="00907878">
              <w:rPr>
                <w:b/>
                <w:i/>
              </w:rPr>
              <w:lastRenderedPageBreak/>
              <w:t>Ако „да“</w:t>
            </w:r>
            <w:r w:rsidRPr="00907878">
              <w:rPr>
                <w:i/>
              </w:rPr>
              <w:t>, моля, уверете се, че останалите участващи оператори представят отделен ЕЕДОП</w:t>
            </w:r>
            <w:r w:rsidRPr="00907878">
              <w:t>.</w:t>
            </w:r>
          </w:p>
        </w:tc>
      </w:tr>
      <w:tr w:rsidR="00907878" w:rsidRPr="00907878" w:rsidTr="00A836AD">
        <w:tc>
          <w:tcPr>
            <w:tcW w:w="4644" w:type="dxa"/>
            <w:shd w:val="clear" w:color="auto" w:fill="auto"/>
          </w:tcPr>
          <w:p w:rsidR="00907878" w:rsidRPr="00907878" w:rsidRDefault="00907878" w:rsidP="00A836AD">
            <w:pPr>
              <w:pStyle w:val="Text1"/>
              <w:ind w:left="0"/>
              <w:jc w:val="left"/>
            </w:pPr>
            <w:r w:rsidRPr="00907878">
              <w:rPr>
                <w:b/>
              </w:rPr>
              <w:t>Ако „да“</w:t>
            </w:r>
            <w:r w:rsidRPr="00907878">
              <w:t>:</w:t>
            </w:r>
            <w:r w:rsidRPr="00907878">
              <w:br/>
            </w:r>
            <w:r w:rsidRPr="00907878">
              <w:rPr>
                <w:sz w:val="22"/>
              </w:rPr>
              <w:t>а) моля, посочете ролята на икономическия оператор в групата (ръководител на групата, отговорник за конкретни задачи...):</w:t>
            </w:r>
            <w:r w:rsidRPr="00907878">
              <w:br/>
            </w:r>
            <w:r w:rsidRPr="00907878">
              <w:rPr>
                <w:sz w:val="22"/>
              </w:rPr>
              <w:t>б) моля, посочете другите икономически оператори, които участват заедно в процедурата за възлагане на обществена поръчка:</w:t>
            </w:r>
            <w:r w:rsidRPr="00907878">
              <w:br/>
            </w:r>
            <w:r w:rsidRPr="00907878">
              <w:rPr>
                <w:sz w:val="22"/>
              </w:rPr>
              <w:t>в) когато е приложимо, посочете името на участващата група:</w:t>
            </w:r>
          </w:p>
        </w:tc>
        <w:tc>
          <w:tcPr>
            <w:tcW w:w="4645" w:type="dxa"/>
            <w:shd w:val="clear" w:color="auto" w:fill="auto"/>
          </w:tcPr>
          <w:p w:rsidR="00907878" w:rsidRPr="00907878" w:rsidRDefault="00907878" w:rsidP="00A836AD">
            <w:pPr>
              <w:pStyle w:val="Text1"/>
              <w:ind w:left="0"/>
              <w:jc w:val="left"/>
            </w:pPr>
            <w:r w:rsidRPr="00907878">
              <w:br/>
            </w:r>
            <w:r w:rsidRPr="00907878">
              <w:rPr>
                <w:sz w:val="22"/>
              </w:rPr>
              <w:t>а): [……]</w:t>
            </w:r>
            <w:r w:rsidRPr="00907878">
              <w:br/>
            </w:r>
            <w:r w:rsidRPr="00907878">
              <w:br/>
            </w:r>
            <w:r w:rsidRPr="00907878">
              <w:br/>
            </w:r>
            <w:r w:rsidRPr="00907878">
              <w:rPr>
                <w:sz w:val="22"/>
              </w:rPr>
              <w:t>б): [……]</w:t>
            </w:r>
            <w:r w:rsidRPr="00907878">
              <w:br/>
            </w:r>
            <w:r w:rsidRPr="00907878">
              <w:br/>
            </w:r>
            <w:r w:rsidRPr="00907878">
              <w:br/>
            </w:r>
            <w:r w:rsidRPr="00907878">
              <w:rPr>
                <w:sz w:val="22"/>
              </w:rPr>
              <w:t>в): [……]</w:t>
            </w:r>
          </w:p>
        </w:tc>
      </w:tr>
      <w:tr w:rsidR="00907878" w:rsidRPr="00907878" w:rsidTr="00A836AD">
        <w:tc>
          <w:tcPr>
            <w:tcW w:w="4644" w:type="dxa"/>
            <w:shd w:val="clear" w:color="auto" w:fill="auto"/>
          </w:tcPr>
          <w:p w:rsidR="00907878" w:rsidRPr="00907878" w:rsidRDefault="00907878" w:rsidP="00A836AD">
            <w:pPr>
              <w:pStyle w:val="Text1"/>
              <w:ind w:left="0"/>
              <w:jc w:val="left"/>
              <w:rPr>
                <w:b/>
                <w:i/>
              </w:rPr>
            </w:pPr>
            <w:r w:rsidRPr="00907878">
              <w:rPr>
                <w:b/>
                <w:i/>
                <w:sz w:val="22"/>
              </w:rPr>
              <w:t>Обособени позиции</w:t>
            </w:r>
          </w:p>
        </w:tc>
        <w:tc>
          <w:tcPr>
            <w:tcW w:w="4645" w:type="dxa"/>
            <w:shd w:val="clear" w:color="auto" w:fill="auto"/>
          </w:tcPr>
          <w:p w:rsidR="00907878" w:rsidRPr="00907878" w:rsidRDefault="00907878" w:rsidP="00A836AD">
            <w:pPr>
              <w:pStyle w:val="Text1"/>
              <w:ind w:left="0"/>
              <w:jc w:val="left"/>
              <w:rPr>
                <w:b/>
                <w:i/>
              </w:rPr>
            </w:pPr>
            <w:r w:rsidRPr="00907878">
              <w:rPr>
                <w:b/>
                <w:i/>
                <w:sz w:val="22"/>
              </w:rPr>
              <w:t>Отговор:</w:t>
            </w:r>
          </w:p>
        </w:tc>
      </w:tr>
      <w:tr w:rsidR="00907878" w:rsidRPr="00907878" w:rsidTr="00A836AD">
        <w:tc>
          <w:tcPr>
            <w:tcW w:w="4644" w:type="dxa"/>
            <w:shd w:val="clear" w:color="auto" w:fill="auto"/>
          </w:tcPr>
          <w:p w:rsidR="00907878" w:rsidRPr="00907878" w:rsidRDefault="00907878" w:rsidP="00A836AD">
            <w:pPr>
              <w:pStyle w:val="Text1"/>
              <w:ind w:left="0"/>
              <w:jc w:val="left"/>
              <w:rPr>
                <w:b/>
                <w:i/>
              </w:rPr>
            </w:pPr>
            <w:r w:rsidRPr="00907878">
              <w:rPr>
                <w:sz w:val="22"/>
              </w:rPr>
              <w:t>Когато е приложимо, означение на обособената/</w:t>
            </w:r>
            <w:proofErr w:type="spellStart"/>
            <w:r w:rsidRPr="00907878">
              <w:rPr>
                <w:sz w:val="22"/>
              </w:rPr>
              <w:t>ите</w:t>
            </w:r>
            <w:proofErr w:type="spellEnd"/>
            <w:r w:rsidRPr="00907878">
              <w:rPr>
                <w:sz w:val="22"/>
              </w:rPr>
              <w:t xml:space="preserve"> позиция/и, за които икономическият оператор желае да направи оферта:</w:t>
            </w:r>
          </w:p>
        </w:tc>
        <w:tc>
          <w:tcPr>
            <w:tcW w:w="4645" w:type="dxa"/>
            <w:shd w:val="clear" w:color="auto" w:fill="auto"/>
          </w:tcPr>
          <w:p w:rsidR="00907878" w:rsidRPr="00907878" w:rsidRDefault="00907878" w:rsidP="00A836AD">
            <w:pPr>
              <w:pStyle w:val="Text1"/>
              <w:ind w:left="0"/>
              <w:jc w:val="left"/>
              <w:rPr>
                <w:b/>
                <w:i/>
              </w:rPr>
            </w:pPr>
            <w:r w:rsidRPr="00907878">
              <w:rPr>
                <w:sz w:val="22"/>
              </w:rPr>
              <w:t>[   ]</w:t>
            </w:r>
          </w:p>
        </w:tc>
      </w:tr>
    </w:tbl>
    <w:p w:rsidR="00907878" w:rsidRPr="00907878" w:rsidRDefault="00907878" w:rsidP="00907878">
      <w:pPr>
        <w:pStyle w:val="SectionTitle"/>
        <w:rPr>
          <w:sz w:val="22"/>
        </w:rPr>
      </w:pPr>
      <w:r w:rsidRPr="00907878">
        <w:rPr>
          <w:sz w:val="22"/>
        </w:rPr>
        <w:t>Б: Информация за представителите на икономическия оператор</w:t>
      </w:r>
    </w:p>
    <w:p w:rsidR="00907878" w:rsidRPr="00907878" w:rsidRDefault="00907878" w:rsidP="00907878">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rPr>
      </w:pPr>
      <w:r w:rsidRPr="00907878">
        <w:rPr>
          <w:rFonts w:ascii="Times New Roman" w:hAnsi="Times New Roman"/>
          <w:i/>
        </w:rPr>
        <w:t>Ако е приложимо, моля, посочете името/</w:t>
      </w:r>
      <w:proofErr w:type="spellStart"/>
      <w:r w:rsidRPr="00907878">
        <w:rPr>
          <w:rFonts w:ascii="Times New Roman" w:hAnsi="Times New Roman"/>
          <w:i/>
        </w:rPr>
        <w:t>ната</w:t>
      </w:r>
      <w:proofErr w:type="spellEnd"/>
      <w:r w:rsidRPr="00907878">
        <w:rPr>
          <w:rFonts w:ascii="Times New Roman" w:hAnsi="Times New Roman"/>
          <w:i/>
        </w:rPr>
        <w:t xml:space="preserve"> и адреса/</w:t>
      </w:r>
      <w:proofErr w:type="spellStart"/>
      <w:r w:rsidRPr="00907878">
        <w:rPr>
          <w:rFonts w:ascii="Times New Roman" w:hAnsi="Times New Roman"/>
          <w:i/>
        </w:rPr>
        <w:t>ите</w:t>
      </w:r>
      <w:proofErr w:type="spellEnd"/>
      <w:r w:rsidRPr="00907878">
        <w:rPr>
          <w:rFonts w:ascii="Times New Roman" w:hAnsi="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Представителство, ако има такива:</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Пълното име </w:t>
            </w:r>
            <w:r w:rsidRPr="00907878">
              <w:rPr>
                <w:rFonts w:ascii="Times New Roman" w:hAnsi="Times New Roman"/>
              </w:rPr>
              <w:br/>
              <w:t xml:space="preserve">заедно с датата и мястото на раждане, ако е необходимо: </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r w:rsidRPr="00907878">
              <w:rPr>
                <w:rFonts w:ascii="Times New Roman" w:hAnsi="Times New Roman"/>
              </w:rPr>
              <w:b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Длъжност/Действащ в качеството си на:</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Пощенски адрес:</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Телефон:</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Ел. поща:</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p>
        </w:tc>
      </w:tr>
    </w:tbl>
    <w:p w:rsidR="00907878" w:rsidRPr="00907878" w:rsidRDefault="00907878" w:rsidP="00907878">
      <w:pPr>
        <w:pStyle w:val="SectionTitle"/>
        <w:rPr>
          <w:sz w:val="22"/>
        </w:rPr>
      </w:pPr>
      <w:r w:rsidRPr="0090787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Използване на чужд капацитет:</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[]Да []Не</w:t>
            </w:r>
          </w:p>
        </w:tc>
      </w:tr>
    </w:tbl>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907878">
        <w:rPr>
          <w:rFonts w:ascii="Times New Roman" w:hAnsi="Times New Roman"/>
          <w:b/>
          <w:i/>
        </w:rPr>
        <w:t>Ако „да“</w:t>
      </w:r>
      <w:r w:rsidRPr="00907878">
        <w:rPr>
          <w:rFonts w:ascii="Times New Roman" w:hAnsi="Times New Roman"/>
          <w:i/>
        </w:rPr>
        <w:t xml:space="preserve">, моля, представете отделно за </w:t>
      </w:r>
      <w:r w:rsidRPr="00907878">
        <w:rPr>
          <w:rFonts w:ascii="Times New Roman" w:hAnsi="Times New Roman"/>
          <w:b/>
          <w:i/>
        </w:rPr>
        <w:t>всеки</w:t>
      </w:r>
      <w:r w:rsidRPr="00907878">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907878">
        <w:rPr>
          <w:rFonts w:ascii="Times New Roman" w:hAnsi="Times New Roman"/>
          <w:b/>
          <w:i/>
        </w:rPr>
        <w:t>раздели</w:t>
      </w:r>
      <w:r w:rsidRPr="00907878">
        <w:rPr>
          <w:rFonts w:ascii="Times New Roman" w:hAnsi="Times New Roman"/>
          <w:i/>
        </w:rPr>
        <w:t xml:space="preserve"> </w:t>
      </w:r>
      <w:r w:rsidRPr="00907878">
        <w:rPr>
          <w:rFonts w:ascii="Times New Roman" w:hAnsi="Times New Roman"/>
          <w:b/>
          <w:i/>
        </w:rPr>
        <w:t>А и Б от настоящата част и от част III</w:t>
      </w:r>
      <w:r w:rsidRPr="00907878">
        <w:rPr>
          <w:rFonts w:ascii="Times New Roman" w:hAnsi="Times New Roman"/>
          <w:i/>
        </w:rPr>
        <w:t xml:space="preserve">. </w:t>
      </w:r>
      <w:r w:rsidRPr="00907878">
        <w:rPr>
          <w:rFonts w:ascii="Times New Roman" w:hAnsi="Times New Roman"/>
        </w:rPr>
        <w:br/>
      </w:r>
      <w:r w:rsidRPr="00907878">
        <w:rPr>
          <w:rFonts w:ascii="Times New Roman" w:hAnsi="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07878">
        <w:rPr>
          <w:rFonts w:ascii="Times New Roman" w:hAnsi="Times New Roman"/>
        </w:rPr>
        <w:br/>
      </w:r>
      <w:r w:rsidRPr="00907878">
        <w:rPr>
          <w:rFonts w:ascii="Times New Roman" w:hAnsi="Times New Roman"/>
          <w:i/>
        </w:rPr>
        <w:t>Посочете информацията съгласно части IV и V за всеки от съответните субекти</w:t>
      </w:r>
      <w:r w:rsidRPr="00907878">
        <w:rPr>
          <w:rStyle w:val="af9"/>
          <w:rFonts w:ascii="Times New Roman" w:hAnsi="Times New Roman"/>
          <w:i/>
        </w:rPr>
        <w:footnoteReference w:id="16"/>
      </w:r>
      <w:r w:rsidRPr="00907878">
        <w:rPr>
          <w:rFonts w:ascii="Times New Roman" w:hAnsi="Times New Roman"/>
          <w:i/>
        </w:rPr>
        <w:t>, доколкото тя има отношение към специфичния капацитет, който икономическият оператор ще използва.</w:t>
      </w:r>
    </w:p>
    <w:p w:rsidR="00907878" w:rsidRPr="00907878" w:rsidRDefault="00907878" w:rsidP="00907878">
      <w:pPr>
        <w:pStyle w:val="ChapterTitle"/>
        <w:rPr>
          <w:sz w:val="22"/>
          <w:u w:val="single"/>
        </w:rPr>
      </w:pPr>
      <w:r w:rsidRPr="00907878">
        <w:rPr>
          <w:sz w:val="22"/>
        </w:rPr>
        <w:t xml:space="preserve">Г: Информация за подизпълнители, чийто капацитет икономическият оператор </w:t>
      </w:r>
      <w:r w:rsidRPr="00907878">
        <w:rPr>
          <w:sz w:val="22"/>
          <w:u w:val="single"/>
        </w:rPr>
        <w:t>няма</w:t>
      </w:r>
      <w:r w:rsidRPr="00907878">
        <w:rPr>
          <w:sz w:val="22"/>
        </w:rPr>
        <w:t xml:space="preserve"> да използва</w:t>
      </w:r>
    </w:p>
    <w:p w:rsidR="00907878" w:rsidRPr="00907878" w:rsidRDefault="00907878" w:rsidP="0090787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90787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Възлагане на подизпълнители:</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[]Да []Не </w:t>
            </w:r>
            <w:r w:rsidRPr="00907878">
              <w:rPr>
                <w:rFonts w:ascii="Times New Roman" w:hAnsi="Times New Roman"/>
                <w:b/>
              </w:rPr>
              <w:t>Ако да и доколкото е известно</w:t>
            </w:r>
            <w:r w:rsidRPr="00907878">
              <w:rPr>
                <w:rFonts w:ascii="Times New Roman" w:hAnsi="Times New Roman"/>
              </w:rPr>
              <w:t xml:space="preserve">, моля, приложете списък на предлаганите подизпълнители: </w:t>
            </w:r>
          </w:p>
          <w:p w:rsidR="00907878" w:rsidRPr="00907878" w:rsidRDefault="00907878" w:rsidP="00A836AD">
            <w:pPr>
              <w:rPr>
                <w:rFonts w:ascii="Times New Roman" w:hAnsi="Times New Roman"/>
              </w:rPr>
            </w:pPr>
            <w:r w:rsidRPr="00907878">
              <w:rPr>
                <w:rFonts w:ascii="Times New Roman" w:hAnsi="Times New Roman"/>
              </w:rPr>
              <w:t>[……]</w:t>
            </w:r>
          </w:p>
        </w:tc>
      </w:tr>
    </w:tbl>
    <w:p w:rsidR="00907878" w:rsidRPr="00907878" w:rsidRDefault="00907878" w:rsidP="0090787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907878">
        <w:rPr>
          <w:i/>
          <w:sz w:val="22"/>
          <w:u w:val="single"/>
        </w:rPr>
        <w:t>Ако възлагащият орган или възложителят изрично изисква тази информация</w:t>
      </w:r>
      <w:r w:rsidRPr="00907878">
        <w:rPr>
          <w:i/>
          <w:sz w:val="22"/>
        </w:rPr>
        <w:t xml:space="preserve"> в допълнение към информацията съгласно</w:t>
      </w:r>
      <w:r w:rsidRPr="00907878">
        <w:rPr>
          <w:sz w:val="22"/>
        </w:rPr>
        <w:t xml:space="preserve"> </w:t>
      </w:r>
      <w:r w:rsidRPr="00907878">
        <w:rPr>
          <w:i/>
          <w:sz w:val="22"/>
        </w:rPr>
        <w:t xml:space="preserve">настоящия раздел, </w:t>
      </w:r>
      <w:r w:rsidRPr="0090787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07878" w:rsidRPr="00907878" w:rsidRDefault="00907878" w:rsidP="00907878">
      <w:pPr>
        <w:pStyle w:val="ChapterTitle"/>
        <w:rPr>
          <w:sz w:val="22"/>
        </w:rPr>
      </w:pPr>
      <w:r w:rsidRPr="00907878">
        <w:rPr>
          <w:sz w:val="22"/>
        </w:rPr>
        <w:t>Част III: Основания за изключване</w:t>
      </w:r>
    </w:p>
    <w:p w:rsidR="00907878" w:rsidRPr="00907878" w:rsidRDefault="00907878" w:rsidP="00907878">
      <w:pPr>
        <w:pStyle w:val="SectionTitle"/>
        <w:rPr>
          <w:sz w:val="22"/>
        </w:rPr>
      </w:pPr>
      <w:r w:rsidRPr="00907878">
        <w:rPr>
          <w:sz w:val="22"/>
        </w:rPr>
        <w:t>А: Основания, свързани с наказателни присъди</w:t>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907878">
        <w:rPr>
          <w:rFonts w:ascii="Times New Roman" w:hAnsi="Times New Roman"/>
          <w:i/>
        </w:rPr>
        <w:t>Член 57, параграф 1 от Директива 2014/24/ЕС съдържа следните основания за изключване:</w:t>
      </w:r>
    </w:p>
    <w:p w:rsidR="00907878" w:rsidRPr="00907878" w:rsidRDefault="00907878" w:rsidP="00907878">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07878">
        <w:rPr>
          <w:i/>
          <w:sz w:val="22"/>
        </w:rPr>
        <w:t>Участие в престъпна организация</w:t>
      </w:r>
      <w:r w:rsidRPr="00907878">
        <w:rPr>
          <w:rStyle w:val="af9"/>
          <w:i/>
          <w:sz w:val="22"/>
        </w:rPr>
        <w:footnoteReference w:id="17"/>
      </w:r>
      <w:r w:rsidRPr="00907878">
        <w:rPr>
          <w:sz w:val="22"/>
        </w:rPr>
        <w:t>:</w:t>
      </w:r>
    </w:p>
    <w:p w:rsidR="00907878" w:rsidRPr="00907878" w:rsidRDefault="00907878" w:rsidP="00907878">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07878">
        <w:rPr>
          <w:i/>
          <w:sz w:val="22"/>
        </w:rPr>
        <w:t>Корупция</w:t>
      </w:r>
      <w:r w:rsidRPr="00907878">
        <w:rPr>
          <w:rStyle w:val="af9"/>
          <w:i/>
          <w:sz w:val="22"/>
        </w:rPr>
        <w:footnoteReference w:id="18"/>
      </w:r>
      <w:r w:rsidRPr="00907878">
        <w:rPr>
          <w:sz w:val="22"/>
        </w:rPr>
        <w:t>:</w:t>
      </w:r>
    </w:p>
    <w:p w:rsidR="00907878" w:rsidRPr="00907878" w:rsidRDefault="00907878" w:rsidP="00907878">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07878">
        <w:rPr>
          <w:i/>
          <w:sz w:val="22"/>
        </w:rPr>
        <w:t>Измама</w:t>
      </w:r>
      <w:r w:rsidRPr="00907878">
        <w:rPr>
          <w:rStyle w:val="af9"/>
          <w:i/>
          <w:sz w:val="22"/>
        </w:rPr>
        <w:footnoteReference w:id="19"/>
      </w:r>
      <w:r w:rsidRPr="00907878">
        <w:rPr>
          <w:sz w:val="22"/>
        </w:rPr>
        <w:t>:</w:t>
      </w:r>
    </w:p>
    <w:p w:rsidR="00907878" w:rsidRPr="00907878" w:rsidRDefault="00907878" w:rsidP="00907878">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07878">
        <w:rPr>
          <w:i/>
          <w:sz w:val="22"/>
        </w:rPr>
        <w:lastRenderedPageBreak/>
        <w:t>Терористични престъпления или престъпления, които са свързани с терористични дейности</w:t>
      </w:r>
      <w:r w:rsidRPr="00907878">
        <w:rPr>
          <w:rStyle w:val="af9"/>
          <w:i/>
          <w:sz w:val="22"/>
        </w:rPr>
        <w:footnoteReference w:id="20"/>
      </w:r>
      <w:r w:rsidRPr="00907878">
        <w:rPr>
          <w:sz w:val="22"/>
        </w:rPr>
        <w:t>:</w:t>
      </w:r>
    </w:p>
    <w:p w:rsidR="00907878" w:rsidRPr="00907878" w:rsidRDefault="00907878" w:rsidP="00907878">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907878">
        <w:rPr>
          <w:i/>
          <w:sz w:val="22"/>
        </w:rPr>
        <w:t>Изпиране на пари или финансиране на тероризъм</w:t>
      </w:r>
      <w:r w:rsidRPr="00907878">
        <w:rPr>
          <w:rStyle w:val="af9"/>
          <w:i/>
          <w:sz w:val="22"/>
        </w:rPr>
        <w:footnoteReference w:id="21"/>
      </w:r>
    </w:p>
    <w:p w:rsidR="00907878" w:rsidRPr="00907878" w:rsidRDefault="00907878" w:rsidP="00907878">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07878">
        <w:rPr>
          <w:i/>
          <w:sz w:val="22"/>
        </w:rPr>
        <w:t>Детски труд и други форми на трафик на хора</w:t>
      </w:r>
      <w:r w:rsidRPr="00907878">
        <w:rPr>
          <w:rStyle w:val="af9"/>
          <w:i/>
          <w:sz w:val="22"/>
        </w:rPr>
        <w:footnoteReference w:id="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Издадена ли е по отношение на </w:t>
            </w:r>
            <w:r w:rsidRPr="00907878">
              <w:rPr>
                <w:rFonts w:ascii="Times New Roman" w:hAnsi="Times New Roman"/>
                <w:b/>
              </w:rPr>
              <w:t>икономическия оператор</w:t>
            </w:r>
            <w:r w:rsidRPr="00907878">
              <w:rPr>
                <w:rFonts w:ascii="Times New Roman" w:hAnsi="Times New Roman"/>
              </w:rPr>
              <w:t xml:space="preserve"> или на </w:t>
            </w:r>
            <w:r w:rsidRPr="00907878">
              <w:rPr>
                <w:rFonts w:ascii="Times New Roman" w:hAnsi="Times New Roman"/>
                <w:b/>
              </w:rPr>
              <w:t>лице</w:t>
            </w:r>
            <w:r w:rsidRPr="00907878">
              <w:rPr>
                <w:rFonts w:ascii="Times New Roman" w:hAnsi="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07878">
              <w:rPr>
                <w:rFonts w:ascii="Times New Roman" w:hAnsi="Times New Roman"/>
                <w:b/>
              </w:rPr>
              <w:t>окончателна присъда</w:t>
            </w:r>
            <w:r w:rsidRPr="00907878">
              <w:rPr>
                <w:rFonts w:ascii="Times New Roman" w:hAnsi="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Да [] Не</w:t>
            </w:r>
          </w:p>
          <w:p w:rsidR="00907878" w:rsidRPr="00907878" w:rsidRDefault="00907878" w:rsidP="00A836AD">
            <w:pPr>
              <w:rPr>
                <w:rFonts w:ascii="Times New Roman" w:hAnsi="Times New Roman"/>
              </w:rPr>
            </w:pPr>
            <w:r w:rsidRPr="00907878">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07878">
              <w:rPr>
                <w:rFonts w:ascii="Times New Roman" w:hAnsi="Times New Roman"/>
              </w:rPr>
              <w:br/>
            </w:r>
            <w:r w:rsidRPr="00907878">
              <w:rPr>
                <w:rFonts w:ascii="Times New Roman" w:hAnsi="Times New Roman"/>
                <w:i/>
              </w:rPr>
              <w:t>[……][……][……][……]</w:t>
            </w:r>
            <w:r w:rsidRPr="00907878">
              <w:rPr>
                <w:rStyle w:val="af9"/>
                <w:rFonts w:ascii="Times New Roman" w:hAnsi="Times New Roman"/>
                <w:i/>
              </w:rPr>
              <w:footnoteReference w:id="23"/>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b/>
              </w:rPr>
              <w:t>Ако „да“,</w:t>
            </w:r>
            <w:r w:rsidRPr="00907878">
              <w:rPr>
                <w:rFonts w:ascii="Times New Roman" w:hAnsi="Times New Roman"/>
              </w:rPr>
              <w:t xml:space="preserve"> моля посочете</w:t>
            </w:r>
            <w:r w:rsidRPr="00907878">
              <w:rPr>
                <w:rStyle w:val="af9"/>
                <w:rFonts w:ascii="Times New Roman" w:hAnsi="Times New Roman"/>
              </w:rPr>
              <w:footnoteReference w:id="24"/>
            </w:r>
            <w:r w:rsidRPr="00907878">
              <w:rPr>
                <w:rFonts w:ascii="Times New Roman" w:hAnsi="Times New Roman"/>
              </w:rPr>
              <w:t>:</w:t>
            </w:r>
            <w:r w:rsidRPr="00907878">
              <w:rPr>
                <w:rFonts w:ascii="Times New Roman" w:hAnsi="Times New Roman"/>
              </w:rPr>
              <w:br/>
              <w:t xml:space="preserve">а) дата на присъдата, посочете за коя от точки 1 — 6 се отнася и основанието(ята) за нея; </w:t>
            </w:r>
          </w:p>
          <w:p w:rsidR="00907878" w:rsidRPr="00907878" w:rsidRDefault="00907878" w:rsidP="00A836AD">
            <w:pPr>
              <w:rPr>
                <w:rFonts w:ascii="Times New Roman" w:hAnsi="Times New Roman"/>
              </w:rPr>
            </w:pPr>
            <w:r w:rsidRPr="00907878">
              <w:rPr>
                <w:rFonts w:ascii="Times New Roman" w:hAnsi="Times New Roman"/>
              </w:rPr>
              <w:t>б) посочете лицето, което е осъдено [ ];</w:t>
            </w:r>
            <w:r w:rsidRPr="00907878">
              <w:rPr>
                <w:rFonts w:ascii="Times New Roman" w:hAnsi="Times New Roman"/>
              </w:rPr>
              <w:br/>
            </w:r>
            <w:r w:rsidRPr="00907878">
              <w:rPr>
                <w:rFonts w:ascii="Times New Roman" w:hAnsi="Times New Roman"/>
                <w:b/>
              </w:rPr>
              <w:t>в) доколкото е пряко указано в присъдата:</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br/>
              <w:t>a) дата:[   ], буква(и): [   ], причина(а):[   ]</w:t>
            </w:r>
            <w:r w:rsidRPr="00907878">
              <w:rPr>
                <w:rFonts w:ascii="Times New Roman" w:hAnsi="Times New Roman"/>
                <w:i/>
                <w:vertAlign w:val="superscript"/>
              </w:rPr>
              <w:t xml:space="preserve"> </w:t>
            </w:r>
            <w:r w:rsidRPr="00907878">
              <w:rPr>
                <w:rFonts w:ascii="Times New Roman" w:hAnsi="Times New Roman"/>
              </w:rPr>
              <w:br/>
            </w:r>
            <w:r w:rsidRPr="00907878">
              <w:rPr>
                <w:rFonts w:ascii="Times New Roman" w:hAnsi="Times New Roman"/>
              </w:rPr>
              <w:br/>
            </w:r>
            <w:r w:rsidRPr="00907878">
              <w:rPr>
                <w:rFonts w:ascii="Times New Roman" w:hAnsi="Times New Roman"/>
              </w:rPr>
              <w:br/>
              <w:t>б) [……]</w:t>
            </w:r>
            <w:r w:rsidRPr="00907878">
              <w:rPr>
                <w:rFonts w:ascii="Times New Roman" w:hAnsi="Times New Roman"/>
              </w:rPr>
              <w:br/>
              <w:t>в) продължителността на срока на изключване [……] и съответната(</w:t>
            </w:r>
            <w:proofErr w:type="spellStart"/>
            <w:r w:rsidRPr="00907878">
              <w:rPr>
                <w:rFonts w:ascii="Times New Roman" w:hAnsi="Times New Roman"/>
              </w:rPr>
              <w:t>ите</w:t>
            </w:r>
            <w:proofErr w:type="spellEnd"/>
            <w:r w:rsidRPr="00907878">
              <w:rPr>
                <w:rFonts w:ascii="Times New Roman" w:hAnsi="Times New Roman"/>
              </w:rPr>
              <w:t>) точка(и) [   ]</w:t>
            </w:r>
          </w:p>
          <w:p w:rsidR="00907878" w:rsidRPr="00907878" w:rsidRDefault="00907878" w:rsidP="00A836AD">
            <w:pPr>
              <w:rPr>
                <w:rFonts w:ascii="Times New Roman" w:hAnsi="Times New Roman"/>
              </w:rPr>
            </w:pPr>
            <w:r w:rsidRPr="00907878">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07878">
              <w:rPr>
                <w:rStyle w:val="af9"/>
                <w:rFonts w:ascii="Times New Roman" w:hAnsi="Times New Roman"/>
                <w:i/>
              </w:rPr>
              <w:footnoteReference w:id="25"/>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В случай на присъда, икономическият оператор взел ли е мерки, с които да докаже </w:t>
            </w:r>
            <w:r w:rsidRPr="00907878">
              <w:rPr>
                <w:rFonts w:ascii="Times New Roman" w:hAnsi="Times New Roman"/>
              </w:rPr>
              <w:lastRenderedPageBreak/>
              <w:t>своята надеждност въпреки наличието на съответните основания за изключване</w:t>
            </w:r>
            <w:r w:rsidRPr="00907878">
              <w:rPr>
                <w:rStyle w:val="af9"/>
                <w:rFonts w:ascii="Times New Roman" w:hAnsi="Times New Roman"/>
              </w:rPr>
              <w:footnoteReference w:id="26"/>
            </w:r>
            <w:r w:rsidRPr="00907878">
              <w:rPr>
                <w:rFonts w:ascii="Times New Roman" w:hAnsi="Times New Roman"/>
              </w:rPr>
              <w:t xml:space="preserve"> („</w:t>
            </w:r>
            <w:r w:rsidRPr="00907878">
              <w:rPr>
                <w:rStyle w:val="NormalBoldChar"/>
                <w:rFonts w:ascii="Times New Roman" w:hAnsi="Times New Roman"/>
                <w:b w:val="0"/>
              </w:rPr>
              <w:t>реабилитиране по своя инициатива</w:t>
            </w:r>
            <w:r w:rsidRPr="00907878">
              <w:rPr>
                <w:rFonts w:ascii="Times New Roman" w:hAnsi="Times New Roman"/>
              </w:rPr>
              <w:t>“)?</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lastRenderedPageBreak/>
              <w:t xml:space="preserve">[] Да [] Не </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b/>
              </w:rPr>
              <w:lastRenderedPageBreak/>
              <w:t>Ако „да“</w:t>
            </w:r>
            <w:r w:rsidRPr="00907878">
              <w:rPr>
                <w:rFonts w:ascii="Times New Roman" w:hAnsi="Times New Roman"/>
              </w:rPr>
              <w:t>, моля опишете предприетите мерки</w:t>
            </w:r>
            <w:r w:rsidRPr="00907878">
              <w:rPr>
                <w:rStyle w:val="af9"/>
                <w:rFonts w:ascii="Times New Roman" w:hAnsi="Times New Roman"/>
              </w:rPr>
              <w:footnoteReference w:id="27"/>
            </w:r>
            <w:r w:rsidRPr="00907878">
              <w:rPr>
                <w:rFonts w:ascii="Times New Roman" w:hAnsi="Times New Roman"/>
              </w:rPr>
              <w:t>:</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p>
        </w:tc>
      </w:tr>
    </w:tbl>
    <w:p w:rsidR="00907878" w:rsidRPr="00907878" w:rsidRDefault="00907878" w:rsidP="00907878">
      <w:pPr>
        <w:pStyle w:val="SectionTitle"/>
        <w:rPr>
          <w:sz w:val="22"/>
        </w:rPr>
      </w:pPr>
      <w:r w:rsidRPr="00907878">
        <w:rPr>
          <w:sz w:val="22"/>
        </w:rPr>
        <w:t xml:space="preserve">Б: Основания, свързани с плащането на данъци или </w:t>
      </w:r>
      <w:proofErr w:type="spellStart"/>
      <w:r w:rsidRPr="00907878">
        <w:rPr>
          <w:sz w:val="22"/>
        </w:rPr>
        <w:t>социалноосигурителни</w:t>
      </w:r>
      <w:proofErr w:type="spellEnd"/>
      <w:r w:rsidRPr="0090787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07878" w:rsidRPr="00907878" w:rsidTr="00A836AD">
        <w:tc>
          <w:tcPr>
            <w:tcW w:w="4480"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 xml:space="preserve">Плащане на данъци или </w:t>
            </w:r>
            <w:proofErr w:type="spellStart"/>
            <w:r w:rsidRPr="00907878">
              <w:rPr>
                <w:rFonts w:ascii="Times New Roman" w:hAnsi="Times New Roman"/>
                <w:b/>
                <w:i/>
              </w:rPr>
              <w:t>социалноосигурителни</w:t>
            </w:r>
            <w:proofErr w:type="spellEnd"/>
            <w:r w:rsidRPr="00907878">
              <w:rPr>
                <w:rFonts w:ascii="Times New Roman" w:hAnsi="Times New Roman"/>
                <w:b/>
                <w:i/>
              </w:rPr>
              <w:t xml:space="preserve"> вноски:</w:t>
            </w:r>
          </w:p>
        </w:tc>
        <w:tc>
          <w:tcPr>
            <w:tcW w:w="4809" w:type="dxa"/>
            <w:gridSpan w:val="2"/>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480"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Икономическият оператор изпълнил ли е всички </w:t>
            </w:r>
            <w:r w:rsidRPr="00907878">
              <w:rPr>
                <w:rFonts w:ascii="Times New Roman" w:hAnsi="Times New Roman"/>
                <w:b/>
              </w:rPr>
              <w:t>свои</w:t>
            </w:r>
            <w:r w:rsidRPr="00907878">
              <w:rPr>
                <w:rFonts w:ascii="Times New Roman" w:hAnsi="Times New Roman"/>
              </w:rPr>
              <w:t xml:space="preserve"> </w:t>
            </w:r>
            <w:r w:rsidRPr="00907878">
              <w:rPr>
                <w:rFonts w:ascii="Times New Roman" w:hAnsi="Times New Roman"/>
                <w:b/>
              </w:rPr>
              <w:t xml:space="preserve">задължения, свързани с плащането на данъци или </w:t>
            </w:r>
            <w:proofErr w:type="spellStart"/>
            <w:r w:rsidRPr="00907878">
              <w:rPr>
                <w:rFonts w:ascii="Times New Roman" w:hAnsi="Times New Roman"/>
                <w:b/>
              </w:rPr>
              <w:t>социалноосигурителни</w:t>
            </w:r>
            <w:proofErr w:type="spellEnd"/>
            <w:r w:rsidRPr="00907878">
              <w:rPr>
                <w:rFonts w:ascii="Times New Roman" w:hAnsi="Times New Roman"/>
                <w:b/>
              </w:rPr>
              <w:t xml:space="preserve"> вноски</w:t>
            </w:r>
            <w:r w:rsidRPr="00907878">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07878" w:rsidRPr="00907878" w:rsidRDefault="00907878" w:rsidP="00A836AD">
            <w:pPr>
              <w:rPr>
                <w:rFonts w:ascii="Times New Roman" w:hAnsi="Times New Roman"/>
              </w:rPr>
            </w:pPr>
            <w:r w:rsidRPr="00907878">
              <w:rPr>
                <w:rFonts w:ascii="Times New Roman" w:hAnsi="Times New Roman"/>
              </w:rPr>
              <w:t>[] Да [] Не</w:t>
            </w:r>
          </w:p>
        </w:tc>
      </w:tr>
      <w:tr w:rsidR="00907878" w:rsidRPr="00907878" w:rsidTr="00A836AD">
        <w:trPr>
          <w:trHeight w:val="470"/>
        </w:trPr>
        <w:tc>
          <w:tcPr>
            <w:tcW w:w="4480" w:type="dxa"/>
            <w:vMerge w:val="restart"/>
            <w:shd w:val="clear" w:color="auto" w:fill="auto"/>
          </w:tcPr>
          <w:p w:rsidR="00907878" w:rsidRPr="00907878" w:rsidRDefault="00907878" w:rsidP="00A836AD">
            <w:pPr>
              <w:rPr>
                <w:rFonts w:ascii="Times New Roman" w:hAnsi="Times New Roman"/>
              </w:rPr>
            </w:pPr>
            <w:r w:rsidRPr="00907878">
              <w:rPr>
                <w:rFonts w:ascii="Times New Roman" w:hAnsi="Times New Roman"/>
              </w:rPr>
              <w:br/>
            </w:r>
            <w:r w:rsidRPr="00907878">
              <w:rPr>
                <w:rFonts w:ascii="Times New Roman" w:hAnsi="Times New Roman"/>
              </w:rPr>
              <w:br/>
            </w:r>
            <w:r w:rsidRPr="00907878">
              <w:rPr>
                <w:rFonts w:ascii="Times New Roman" w:hAnsi="Times New Roman"/>
                <w:b/>
              </w:rPr>
              <w:t>Ако „не“</w:t>
            </w:r>
            <w:r w:rsidRPr="00907878">
              <w:rPr>
                <w:rFonts w:ascii="Times New Roman" w:hAnsi="Times New Roman"/>
              </w:rPr>
              <w:t>, моля посочете:</w:t>
            </w:r>
            <w:r w:rsidRPr="00907878">
              <w:rPr>
                <w:rFonts w:ascii="Times New Roman" w:hAnsi="Times New Roman"/>
              </w:rPr>
              <w:br/>
              <w:t>а) съответната страна или държава членка;</w:t>
            </w:r>
          </w:p>
          <w:p w:rsidR="00907878" w:rsidRPr="00907878" w:rsidRDefault="00907878" w:rsidP="00A836AD">
            <w:pPr>
              <w:rPr>
                <w:rFonts w:ascii="Times New Roman" w:hAnsi="Times New Roman"/>
              </w:rPr>
            </w:pPr>
            <w:r w:rsidRPr="00907878">
              <w:rPr>
                <w:rFonts w:ascii="Times New Roman" w:hAnsi="Times New Roman"/>
              </w:rPr>
              <w:t>б) размера на съответната сума;</w:t>
            </w:r>
            <w:r w:rsidRPr="00907878">
              <w:rPr>
                <w:rFonts w:ascii="Times New Roman" w:hAnsi="Times New Roman"/>
              </w:rPr>
              <w:br/>
              <w:t>в) как е установено нарушението на задълженията:</w:t>
            </w:r>
            <w:r w:rsidRPr="00907878">
              <w:rPr>
                <w:rFonts w:ascii="Times New Roman" w:hAnsi="Times New Roman"/>
              </w:rPr>
              <w:br/>
              <w:t xml:space="preserve">1) чрез съдебно </w:t>
            </w:r>
            <w:r w:rsidRPr="00907878">
              <w:rPr>
                <w:rFonts w:ascii="Times New Roman" w:hAnsi="Times New Roman"/>
                <w:b/>
              </w:rPr>
              <w:t>решение</w:t>
            </w:r>
            <w:r w:rsidRPr="00907878">
              <w:rPr>
                <w:rFonts w:ascii="Times New Roman" w:hAnsi="Times New Roman"/>
              </w:rPr>
              <w:t xml:space="preserve"> или административен </w:t>
            </w:r>
            <w:r w:rsidRPr="00907878">
              <w:rPr>
                <w:rFonts w:ascii="Times New Roman" w:hAnsi="Times New Roman"/>
                <w:b/>
              </w:rPr>
              <w:t>акт</w:t>
            </w:r>
            <w:r w:rsidRPr="00907878">
              <w:rPr>
                <w:rFonts w:ascii="Times New Roman" w:hAnsi="Times New Roman"/>
              </w:rPr>
              <w:t>:</w:t>
            </w:r>
          </w:p>
          <w:p w:rsidR="00907878" w:rsidRPr="00907878" w:rsidRDefault="00907878" w:rsidP="00907878">
            <w:pPr>
              <w:pStyle w:val="Tiret1"/>
              <w:numPr>
                <w:ilvl w:val="0"/>
                <w:numId w:val="10"/>
              </w:numPr>
            </w:pPr>
            <w:r w:rsidRPr="00907878">
              <w:rPr>
                <w:sz w:val="22"/>
              </w:rPr>
              <w:tab/>
              <w:t>Решението или актът с окончателен и обвързващ характер ли е?</w:t>
            </w:r>
          </w:p>
          <w:p w:rsidR="00907878" w:rsidRPr="00907878" w:rsidRDefault="00907878" w:rsidP="00A836AD">
            <w:pPr>
              <w:pStyle w:val="Tiret1"/>
              <w:numPr>
                <w:ilvl w:val="0"/>
                <w:numId w:val="12"/>
              </w:numPr>
            </w:pPr>
            <w:r w:rsidRPr="00907878">
              <w:rPr>
                <w:sz w:val="22"/>
              </w:rPr>
              <w:t>Моля, посочете датата на присъдата или решението/акта.</w:t>
            </w:r>
          </w:p>
          <w:p w:rsidR="00907878" w:rsidRPr="00907878" w:rsidRDefault="00907878" w:rsidP="00A836AD">
            <w:pPr>
              <w:pStyle w:val="Tiret1"/>
              <w:numPr>
                <w:ilvl w:val="0"/>
                <w:numId w:val="12"/>
              </w:numPr>
            </w:pPr>
            <w:r w:rsidRPr="00907878">
              <w:rPr>
                <w:sz w:val="22"/>
              </w:rPr>
              <w:t xml:space="preserve">В случай на присъда — срокът на изключване, </w:t>
            </w:r>
            <w:r w:rsidRPr="00907878">
              <w:rPr>
                <w:b/>
                <w:sz w:val="22"/>
              </w:rPr>
              <w:t xml:space="preserve">ако е определен </w:t>
            </w:r>
            <w:r w:rsidRPr="00907878">
              <w:rPr>
                <w:b/>
                <w:sz w:val="22"/>
                <w:u w:val="words"/>
              </w:rPr>
              <w:t xml:space="preserve">пряко </w:t>
            </w:r>
            <w:r w:rsidRPr="00907878">
              <w:rPr>
                <w:b/>
                <w:sz w:val="22"/>
              </w:rPr>
              <w:t>в присъдата:</w:t>
            </w:r>
          </w:p>
          <w:p w:rsidR="00907878" w:rsidRPr="00907878" w:rsidRDefault="00907878" w:rsidP="00A836AD">
            <w:pPr>
              <w:rPr>
                <w:rFonts w:ascii="Times New Roman" w:hAnsi="Times New Roman"/>
              </w:rPr>
            </w:pPr>
            <w:r w:rsidRPr="00907878">
              <w:rPr>
                <w:rFonts w:ascii="Times New Roman" w:hAnsi="Times New Roman"/>
              </w:rPr>
              <w:t xml:space="preserve">2) по </w:t>
            </w:r>
            <w:r w:rsidRPr="00907878">
              <w:rPr>
                <w:rFonts w:ascii="Times New Roman" w:hAnsi="Times New Roman"/>
                <w:b/>
              </w:rPr>
              <w:t>друг начин</w:t>
            </w:r>
            <w:r w:rsidRPr="00907878">
              <w:rPr>
                <w:rFonts w:ascii="Times New Roman" w:hAnsi="Times New Roman"/>
              </w:rPr>
              <w:t>? Моля, уточнете:</w:t>
            </w:r>
          </w:p>
          <w:p w:rsidR="00907878" w:rsidRPr="00907878" w:rsidRDefault="00907878" w:rsidP="00A836AD">
            <w:pPr>
              <w:rPr>
                <w:rFonts w:ascii="Times New Roman" w:hAnsi="Times New Roman"/>
              </w:rPr>
            </w:pPr>
            <w:r w:rsidRPr="00907878">
              <w:rPr>
                <w:rFonts w:ascii="Times New Roman" w:hAnsi="Times New Roman"/>
              </w:rPr>
              <w:t xml:space="preserve">г) Икономическият оператор изпълнил ли е задълженията си, като изплати или поеме обвързващ ангажимент да изплати </w:t>
            </w:r>
            <w:r w:rsidRPr="00907878">
              <w:rPr>
                <w:rFonts w:ascii="Times New Roman" w:hAnsi="Times New Roman"/>
              </w:rPr>
              <w:lastRenderedPageBreak/>
              <w:t xml:space="preserve">дължимите данъци или </w:t>
            </w:r>
            <w:proofErr w:type="spellStart"/>
            <w:r w:rsidRPr="00907878">
              <w:rPr>
                <w:rFonts w:ascii="Times New Roman" w:hAnsi="Times New Roman"/>
              </w:rPr>
              <w:t>социалноосигурителни</w:t>
            </w:r>
            <w:proofErr w:type="spellEnd"/>
            <w:r w:rsidRPr="00907878">
              <w:rPr>
                <w:rFonts w:ascii="Times New Roman" w:hAnsi="Times New Roman"/>
              </w:rPr>
              <w:t xml:space="preserve"> вноски, включително, когато е приложимо, всички начислени лихви или глоби?</w:t>
            </w:r>
          </w:p>
        </w:tc>
        <w:tc>
          <w:tcPr>
            <w:tcW w:w="2224" w:type="dxa"/>
            <w:shd w:val="clear" w:color="auto" w:fill="auto"/>
          </w:tcPr>
          <w:p w:rsidR="00907878" w:rsidRPr="00907878" w:rsidRDefault="00907878" w:rsidP="00A836AD">
            <w:pPr>
              <w:pStyle w:val="Tiret1"/>
              <w:numPr>
                <w:ilvl w:val="0"/>
                <w:numId w:val="0"/>
              </w:numPr>
              <w:jc w:val="left"/>
              <w:rPr>
                <w:b/>
              </w:rPr>
            </w:pPr>
            <w:r w:rsidRPr="00907878">
              <w:rPr>
                <w:b/>
                <w:sz w:val="22"/>
              </w:rPr>
              <w:lastRenderedPageBreak/>
              <w:t>Данъци</w:t>
            </w:r>
          </w:p>
        </w:tc>
        <w:tc>
          <w:tcPr>
            <w:tcW w:w="2585" w:type="dxa"/>
            <w:shd w:val="clear" w:color="auto" w:fill="auto"/>
          </w:tcPr>
          <w:p w:rsidR="00907878" w:rsidRPr="00907878" w:rsidRDefault="00907878" w:rsidP="00A836AD">
            <w:pPr>
              <w:rPr>
                <w:rFonts w:ascii="Times New Roman" w:hAnsi="Times New Roman"/>
                <w:b/>
              </w:rPr>
            </w:pPr>
            <w:proofErr w:type="spellStart"/>
            <w:r w:rsidRPr="00907878">
              <w:rPr>
                <w:rFonts w:ascii="Times New Roman" w:hAnsi="Times New Roman"/>
                <w:b/>
              </w:rPr>
              <w:t>Социалноосигурителни</w:t>
            </w:r>
            <w:proofErr w:type="spellEnd"/>
            <w:r w:rsidRPr="00907878">
              <w:rPr>
                <w:rFonts w:ascii="Times New Roman" w:hAnsi="Times New Roman"/>
                <w:b/>
              </w:rPr>
              <w:t xml:space="preserve"> вноски</w:t>
            </w:r>
          </w:p>
        </w:tc>
      </w:tr>
      <w:tr w:rsidR="00907878" w:rsidRPr="00907878" w:rsidTr="00A836AD">
        <w:trPr>
          <w:trHeight w:val="1977"/>
        </w:trPr>
        <w:tc>
          <w:tcPr>
            <w:tcW w:w="4480" w:type="dxa"/>
            <w:vMerge/>
            <w:shd w:val="clear" w:color="auto" w:fill="auto"/>
          </w:tcPr>
          <w:p w:rsidR="00907878" w:rsidRPr="00907878" w:rsidRDefault="00907878" w:rsidP="00A836AD">
            <w:pPr>
              <w:rPr>
                <w:rFonts w:ascii="Times New Roman" w:hAnsi="Times New Roman"/>
                <w:b/>
              </w:rPr>
            </w:pPr>
          </w:p>
        </w:tc>
        <w:tc>
          <w:tcPr>
            <w:tcW w:w="222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br/>
              <w:t>a) [……]</w:t>
            </w:r>
            <w:r w:rsidRPr="00907878">
              <w:rPr>
                <w:rFonts w:ascii="Times New Roman" w:hAnsi="Times New Roman"/>
              </w:rPr>
              <w:br/>
              <w:t>б) [……]</w:t>
            </w:r>
            <w:r w:rsidRPr="00907878">
              <w:rPr>
                <w:rFonts w:ascii="Times New Roman" w:hAnsi="Times New Roman"/>
              </w:rPr>
              <w:br/>
              <w:t>в1) [] Да [] Не</w:t>
            </w:r>
          </w:p>
          <w:p w:rsidR="00907878" w:rsidRPr="00907878" w:rsidRDefault="00907878" w:rsidP="00907878">
            <w:pPr>
              <w:pStyle w:val="Tiret0"/>
              <w:numPr>
                <w:ilvl w:val="0"/>
                <w:numId w:val="9"/>
              </w:numPr>
            </w:pPr>
            <w:r w:rsidRPr="00907878">
              <w:rPr>
                <w:sz w:val="22"/>
              </w:rPr>
              <w:t>[] Да [] Не</w:t>
            </w:r>
          </w:p>
          <w:p w:rsidR="00907878" w:rsidRPr="00907878" w:rsidRDefault="00907878" w:rsidP="00A836AD">
            <w:pPr>
              <w:pStyle w:val="Tiret0"/>
              <w:numPr>
                <w:ilvl w:val="0"/>
                <w:numId w:val="11"/>
              </w:numPr>
            </w:pPr>
            <w:r w:rsidRPr="00907878">
              <w:rPr>
                <w:sz w:val="22"/>
              </w:rPr>
              <w:t>[……]</w:t>
            </w:r>
            <w:r w:rsidRPr="00907878">
              <w:br/>
            </w:r>
          </w:p>
          <w:p w:rsidR="00907878" w:rsidRPr="00907878" w:rsidRDefault="00907878" w:rsidP="00A836AD">
            <w:pPr>
              <w:pStyle w:val="Tiret0"/>
              <w:numPr>
                <w:ilvl w:val="0"/>
                <w:numId w:val="11"/>
              </w:numPr>
            </w:pPr>
            <w:r w:rsidRPr="00907878">
              <w:rPr>
                <w:sz w:val="22"/>
              </w:rPr>
              <w:t>[……]</w:t>
            </w:r>
            <w:r w:rsidRPr="00907878">
              <w:br/>
            </w:r>
            <w:r w:rsidRPr="00907878">
              <w:br/>
            </w:r>
          </w:p>
          <w:p w:rsidR="00907878" w:rsidRPr="00907878" w:rsidRDefault="00907878" w:rsidP="00A836AD">
            <w:pPr>
              <w:rPr>
                <w:rFonts w:ascii="Times New Roman" w:hAnsi="Times New Roman"/>
              </w:rPr>
            </w:pPr>
          </w:p>
          <w:p w:rsidR="00907878" w:rsidRPr="00907878" w:rsidRDefault="00907878" w:rsidP="00A836AD">
            <w:pPr>
              <w:rPr>
                <w:rFonts w:ascii="Times New Roman" w:hAnsi="Times New Roman"/>
              </w:rPr>
            </w:pPr>
          </w:p>
          <w:p w:rsidR="00907878" w:rsidRPr="00907878" w:rsidRDefault="00907878" w:rsidP="00A836AD">
            <w:pPr>
              <w:rPr>
                <w:rFonts w:ascii="Times New Roman" w:hAnsi="Times New Roman"/>
              </w:rPr>
            </w:pPr>
          </w:p>
          <w:p w:rsidR="00907878" w:rsidRPr="00907878" w:rsidRDefault="00907878" w:rsidP="00A836AD">
            <w:pPr>
              <w:rPr>
                <w:rFonts w:ascii="Times New Roman" w:hAnsi="Times New Roman"/>
              </w:rPr>
            </w:pPr>
            <w:r w:rsidRPr="00907878">
              <w:rPr>
                <w:rFonts w:ascii="Times New Roman" w:hAnsi="Times New Roman"/>
              </w:rPr>
              <w:t>в2) [ …]</w:t>
            </w:r>
            <w:r w:rsidRPr="00907878">
              <w:rPr>
                <w:rFonts w:ascii="Times New Roman" w:hAnsi="Times New Roman"/>
              </w:rPr>
              <w:br/>
            </w:r>
          </w:p>
          <w:p w:rsidR="00907878" w:rsidRPr="00907878" w:rsidRDefault="00907878" w:rsidP="00A836AD">
            <w:pPr>
              <w:rPr>
                <w:rFonts w:ascii="Times New Roman" w:hAnsi="Times New Roman"/>
              </w:rPr>
            </w:pPr>
            <w:r w:rsidRPr="00907878">
              <w:rPr>
                <w:rFonts w:ascii="Times New Roman" w:hAnsi="Times New Roman"/>
              </w:rPr>
              <w:t>г) [] Да [] Не</w:t>
            </w:r>
            <w:r w:rsidRPr="00907878">
              <w:rPr>
                <w:rFonts w:ascii="Times New Roman" w:hAnsi="Times New Roman"/>
              </w:rPr>
              <w:br/>
            </w:r>
            <w:r w:rsidRPr="00907878">
              <w:rPr>
                <w:rFonts w:ascii="Times New Roman" w:hAnsi="Times New Roman"/>
                <w:b/>
              </w:rPr>
              <w:t>Ако „да“</w:t>
            </w:r>
            <w:r w:rsidRPr="00907878">
              <w:rPr>
                <w:rFonts w:ascii="Times New Roman" w:hAnsi="Times New Roman"/>
              </w:rPr>
              <w:t xml:space="preserve">, моля, опишете подробно: </w:t>
            </w:r>
            <w:r w:rsidRPr="00907878">
              <w:rPr>
                <w:rFonts w:ascii="Times New Roman" w:hAnsi="Times New Roman"/>
              </w:rPr>
              <w:lastRenderedPageBreak/>
              <w:t>[……]</w:t>
            </w:r>
          </w:p>
        </w:tc>
        <w:tc>
          <w:tcPr>
            <w:tcW w:w="258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lastRenderedPageBreak/>
              <w:br/>
              <w:t>a) [……]б) [……]</w:t>
            </w:r>
            <w:r w:rsidRPr="00907878">
              <w:rPr>
                <w:rFonts w:ascii="Times New Roman" w:hAnsi="Times New Roman"/>
              </w:rPr>
              <w:br/>
            </w:r>
            <w:r w:rsidRPr="00907878">
              <w:rPr>
                <w:rFonts w:ascii="Times New Roman" w:hAnsi="Times New Roman"/>
              </w:rPr>
              <w:br/>
              <w:t>в1) [] Да [] Не</w:t>
            </w:r>
          </w:p>
          <w:p w:rsidR="00907878" w:rsidRPr="00907878" w:rsidRDefault="00907878" w:rsidP="00A836AD">
            <w:pPr>
              <w:pStyle w:val="Tiret0"/>
              <w:numPr>
                <w:ilvl w:val="0"/>
                <w:numId w:val="11"/>
              </w:numPr>
            </w:pPr>
            <w:r w:rsidRPr="00907878">
              <w:rPr>
                <w:sz w:val="22"/>
              </w:rPr>
              <w:t>[] Да [] Не</w:t>
            </w:r>
          </w:p>
          <w:p w:rsidR="00907878" w:rsidRPr="00907878" w:rsidRDefault="00907878" w:rsidP="00A836AD">
            <w:pPr>
              <w:pStyle w:val="Tiret0"/>
              <w:numPr>
                <w:ilvl w:val="0"/>
                <w:numId w:val="11"/>
              </w:numPr>
            </w:pPr>
            <w:r w:rsidRPr="00907878">
              <w:rPr>
                <w:sz w:val="22"/>
              </w:rPr>
              <w:t>[……]</w:t>
            </w:r>
            <w:r w:rsidRPr="00907878">
              <w:br/>
            </w:r>
          </w:p>
          <w:p w:rsidR="00907878" w:rsidRPr="00907878" w:rsidRDefault="00907878" w:rsidP="00A836AD">
            <w:pPr>
              <w:pStyle w:val="Tiret0"/>
              <w:numPr>
                <w:ilvl w:val="0"/>
                <w:numId w:val="11"/>
              </w:numPr>
            </w:pPr>
            <w:r w:rsidRPr="00907878">
              <w:rPr>
                <w:sz w:val="22"/>
              </w:rPr>
              <w:t>[……]</w:t>
            </w:r>
            <w:r w:rsidRPr="00907878">
              <w:br/>
            </w:r>
            <w:r w:rsidRPr="00907878">
              <w:br/>
            </w:r>
          </w:p>
          <w:p w:rsidR="00907878" w:rsidRPr="00907878" w:rsidRDefault="00907878" w:rsidP="00A836AD">
            <w:pPr>
              <w:rPr>
                <w:rFonts w:ascii="Times New Roman" w:hAnsi="Times New Roman"/>
              </w:rPr>
            </w:pPr>
          </w:p>
          <w:p w:rsidR="00907878" w:rsidRPr="00907878" w:rsidRDefault="00907878" w:rsidP="00A836AD">
            <w:pPr>
              <w:rPr>
                <w:rFonts w:ascii="Times New Roman" w:hAnsi="Times New Roman"/>
              </w:rPr>
            </w:pPr>
          </w:p>
          <w:p w:rsidR="00907878" w:rsidRPr="00907878" w:rsidRDefault="00907878" w:rsidP="00A836AD">
            <w:pPr>
              <w:rPr>
                <w:rFonts w:ascii="Times New Roman" w:hAnsi="Times New Roman"/>
              </w:rPr>
            </w:pPr>
          </w:p>
          <w:p w:rsidR="00907878" w:rsidRPr="00907878" w:rsidRDefault="00907878" w:rsidP="00A836AD">
            <w:pPr>
              <w:spacing w:after="0"/>
              <w:rPr>
                <w:rFonts w:ascii="Times New Roman" w:hAnsi="Times New Roman"/>
              </w:rPr>
            </w:pPr>
            <w:r w:rsidRPr="00907878">
              <w:rPr>
                <w:rFonts w:ascii="Times New Roman" w:hAnsi="Times New Roman"/>
              </w:rPr>
              <w:t>в2) [ …]</w:t>
            </w:r>
            <w:r w:rsidRPr="00907878">
              <w:rPr>
                <w:rFonts w:ascii="Times New Roman" w:hAnsi="Times New Roman"/>
              </w:rPr>
              <w:br/>
            </w:r>
          </w:p>
          <w:p w:rsidR="00907878" w:rsidRPr="00907878" w:rsidRDefault="00907878" w:rsidP="00A836AD">
            <w:pPr>
              <w:spacing w:after="0"/>
              <w:rPr>
                <w:rFonts w:ascii="Times New Roman" w:hAnsi="Times New Roman"/>
              </w:rPr>
            </w:pPr>
            <w:r w:rsidRPr="00907878">
              <w:rPr>
                <w:rFonts w:ascii="Times New Roman" w:hAnsi="Times New Roman"/>
              </w:rPr>
              <w:t>г) [] Да [] Не</w:t>
            </w:r>
          </w:p>
          <w:p w:rsidR="00907878" w:rsidRPr="00907878" w:rsidRDefault="00907878" w:rsidP="00A836AD">
            <w:pPr>
              <w:rPr>
                <w:rFonts w:ascii="Times New Roman" w:hAnsi="Times New Roman"/>
              </w:rPr>
            </w:pPr>
            <w:r w:rsidRPr="00907878">
              <w:rPr>
                <w:rFonts w:ascii="Times New Roman" w:hAnsi="Times New Roman"/>
                <w:b/>
              </w:rPr>
              <w:t>Ако „да“</w:t>
            </w:r>
            <w:r w:rsidRPr="00907878">
              <w:rPr>
                <w:rFonts w:ascii="Times New Roman" w:hAnsi="Times New Roman"/>
              </w:rPr>
              <w:t>, моля, опишете подробно: [……]</w:t>
            </w:r>
          </w:p>
        </w:tc>
      </w:tr>
      <w:tr w:rsidR="00907878" w:rsidRPr="00907878" w:rsidTr="00A836AD">
        <w:tc>
          <w:tcPr>
            <w:tcW w:w="4480" w:type="dxa"/>
            <w:shd w:val="clear" w:color="auto" w:fill="auto"/>
          </w:tcPr>
          <w:p w:rsidR="00907878" w:rsidRPr="00907878" w:rsidRDefault="00907878" w:rsidP="00A836AD">
            <w:pPr>
              <w:rPr>
                <w:rFonts w:ascii="Times New Roman" w:hAnsi="Times New Roman"/>
                <w:i/>
              </w:rPr>
            </w:pPr>
            <w:r w:rsidRPr="00907878">
              <w:rPr>
                <w:rFonts w:ascii="Times New Roman" w:hAnsi="Times New Roman"/>
                <w:i/>
              </w:rPr>
              <w:lastRenderedPageBreak/>
              <w:t xml:space="preserve">Ако съответните документи по отношение на плащането на данъци или </w:t>
            </w:r>
            <w:proofErr w:type="spellStart"/>
            <w:r w:rsidRPr="00907878">
              <w:rPr>
                <w:rFonts w:ascii="Times New Roman" w:hAnsi="Times New Roman"/>
                <w:i/>
              </w:rPr>
              <w:t>социалноосигурителни</w:t>
            </w:r>
            <w:proofErr w:type="spellEnd"/>
            <w:r w:rsidRPr="00907878">
              <w:rPr>
                <w:rFonts w:ascii="Times New Roman" w:hAnsi="Times New Roman"/>
                <w:i/>
              </w:rPr>
              <w:t xml:space="preserve"> вноски е на разположение в електронен формат, моля, посочете:</w:t>
            </w:r>
          </w:p>
        </w:tc>
        <w:tc>
          <w:tcPr>
            <w:tcW w:w="4809" w:type="dxa"/>
            <w:gridSpan w:val="2"/>
            <w:shd w:val="clear" w:color="auto" w:fill="auto"/>
          </w:tcPr>
          <w:p w:rsidR="00907878" w:rsidRPr="00907878" w:rsidRDefault="00907878" w:rsidP="00A836AD">
            <w:pPr>
              <w:rPr>
                <w:rFonts w:ascii="Times New Roman" w:hAnsi="Times New Roman"/>
                <w:i/>
              </w:rPr>
            </w:pPr>
            <w:r w:rsidRPr="00907878">
              <w:rPr>
                <w:rFonts w:ascii="Times New Roman" w:hAnsi="Times New Roman"/>
                <w:i/>
              </w:rPr>
              <w:t>(уеб адрес, орган или служба, издаващи документа, точно позоваване на документа):</w:t>
            </w:r>
            <w:r w:rsidRPr="00907878">
              <w:rPr>
                <w:rStyle w:val="af9"/>
                <w:rFonts w:ascii="Times New Roman" w:hAnsi="Times New Roman"/>
                <w:i/>
              </w:rPr>
              <w:t xml:space="preserve"> </w:t>
            </w:r>
            <w:r w:rsidRPr="00907878">
              <w:rPr>
                <w:rStyle w:val="af9"/>
                <w:rFonts w:ascii="Times New Roman" w:hAnsi="Times New Roman"/>
                <w:i/>
              </w:rPr>
              <w:footnoteReference w:id="28"/>
            </w:r>
            <w:r w:rsidRPr="00907878">
              <w:rPr>
                <w:rFonts w:ascii="Times New Roman" w:hAnsi="Times New Roman"/>
              </w:rPr>
              <w:br/>
            </w:r>
            <w:r w:rsidRPr="00907878">
              <w:rPr>
                <w:rFonts w:ascii="Times New Roman" w:hAnsi="Times New Roman"/>
                <w:i/>
              </w:rPr>
              <w:t>[……][……][……][……]</w:t>
            </w:r>
          </w:p>
        </w:tc>
      </w:tr>
    </w:tbl>
    <w:p w:rsidR="00907878" w:rsidRPr="00907878" w:rsidRDefault="00907878" w:rsidP="00907878">
      <w:pPr>
        <w:pStyle w:val="SectionTitle"/>
        <w:rPr>
          <w:sz w:val="22"/>
        </w:rPr>
      </w:pPr>
      <w:r w:rsidRPr="00907878">
        <w:rPr>
          <w:sz w:val="22"/>
        </w:rPr>
        <w:t>В: Основания, свързани с несъстоятелност, конфликти на интереси или професионално нарушение</w:t>
      </w:r>
      <w:r w:rsidRPr="00907878">
        <w:rPr>
          <w:rStyle w:val="af9"/>
          <w:sz w:val="22"/>
        </w:rPr>
        <w:footnoteReference w:id="29"/>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907878">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rPr>
          <w:trHeight w:val="406"/>
        </w:trPr>
        <w:tc>
          <w:tcPr>
            <w:tcW w:w="4644" w:type="dxa"/>
            <w:vMerge w:val="restart"/>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Икономическият оператор нарушил ли е, </w:t>
            </w:r>
            <w:r w:rsidRPr="00907878">
              <w:rPr>
                <w:rFonts w:ascii="Times New Roman" w:hAnsi="Times New Roman"/>
                <w:b/>
              </w:rPr>
              <w:t>доколкото му е известно</w:t>
            </w:r>
            <w:r w:rsidRPr="00907878">
              <w:rPr>
                <w:rFonts w:ascii="Times New Roman" w:hAnsi="Times New Roman"/>
              </w:rPr>
              <w:t xml:space="preserve">, </w:t>
            </w:r>
            <w:r w:rsidRPr="00907878">
              <w:rPr>
                <w:rFonts w:ascii="Times New Roman" w:hAnsi="Times New Roman"/>
                <w:b/>
              </w:rPr>
              <w:t>задълженията</w:t>
            </w:r>
            <w:r w:rsidRPr="00907878">
              <w:rPr>
                <w:rFonts w:ascii="Times New Roman" w:hAnsi="Times New Roman"/>
              </w:rPr>
              <w:t xml:space="preserve"> си в областта на </w:t>
            </w:r>
            <w:r w:rsidRPr="00907878">
              <w:rPr>
                <w:rFonts w:ascii="Times New Roman" w:hAnsi="Times New Roman"/>
                <w:b/>
              </w:rPr>
              <w:t>екологичното, социалното или трудовото право</w:t>
            </w:r>
            <w:r w:rsidRPr="00907878">
              <w:rPr>
                <w:rStyle w:val="af9"/>
                <w:rFonts w:ascii="Times New Roman" w:hAnsi="Times New Roman"/>
                <w:b/>
              </w:rPr>
              <w:footnoteReference w:id="30"/>
            </w:r>
            <w:r w:rsidRPr="00907878">
              <w:rPr>
                <w:rFonts w:ascii="Times New Roman" w:hAnsi="Times New Roman"/>
              </w:rPr>
              <w:t>?</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Да [] Не</w:t>
            </w:r>
          </w:p>
        </w:tc>
      </w:tr>
      <w:tr w:rsidR="00907878" w:rsidRPr="00907878" w:rsidTr="00A836AD">
        <w:trPr>
          <w:trHeight w:val="405"/>
        </w:trPr>
        <w:tc>
          <w:tcPr>
            <w:tcW w:w="4644" w:type="dxa"/>
            <w:vMerge/>
            <w:shd w:val="clear" w:color="auto" w:fill="auto"/>
          </w:tcPr>
          <w:p w:rsidR="00907878" w:rsidRPr="00907878" w:rsidRDefault="00907878" w:rsidP="00A836AD">
            <w:pPr>
              <w:rPr>
                <w:rFonts w:ascii="Times New Roman" w:hAnsi="Times New Roman"/>
              </w:rPr>
            </w:pP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b/>
              </w:rPr>
              <w:t>Ако „да“</w:t>
            </w:r>
            <w:r w:rsidRPr="00907878">
              <w:rPr>
                <w:rFonts w:ascii="Times New Roman" w:hAnsi="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07878">
              <w:rPr>
                <w:rFonts w:ascii="Times New Roman" w:hAnsi="Times New Roman"/>
              </w:rPr>
              <w:br/>
              <w:t>[] Да [] Не</w:t>
            </w:r>
          </w:p>
          <w:p w:rsidR="00907878" w:rsidRPr="00907878" w:rsidRDefault="00907878" w:rsidP="00A836AD">
            <w:pPr>
              <w:rPr>
                <w:rFonts w:ascii="Times New Roman" w:hAnsi="Times New Roman"/>
              </w:rPr>
            </w:pPr>
            <w:r w:rsidRPr="00907878">
              <w:rPr>
                <w:rFonts w:ascii="Times New Roman" w:hAnsi="Times New Roman"/>
                <w:b/>
              </w:rPr>
              <w:t>Ако да“</w:t>
            </w:r>
            <w:r w:rsidRPr="00907878">
              <w:rPr>
                <w:rFonts w:ascii="Times New Roman" w:hAnsi="Times New Roman"/>
              </w:rPr>
              <w:t>, моля опишете предприетите мерки: [……]</w:t>
            </w:r>
          </w:p>
        </w:tc>
      </w:tr>
      <w:tr w:rsidR="00907878" w:rsidRPr="00907878" w:rsidTr="00A836AD">
        <w:tc>
          <w:tcPr>
            <w:tcW w:w="4644" w:type="dxa"/>
            <w:shd w:val="clear" w:color="auto" w:fill="auto"/>
          </w:tcPr>
          <w:p w:rsidR="00907878" w:rsidRPr="00907878" w:rsidRDefault="00907878" w:rsidP="00A836AD">
            <w:pPr>
              <w:pStyle w:val="NormalLeft"/>
            </w:pPr>
            <w:r w:rsidRPr="00907878">
              <w:rPr>
                <w:sz w:val="22"/>
              </w:rPr>
              <w:t>Икономическият оператор в една от следните ситуации ли е:</w:t>
            </w:r>
            <w:r w:rsidRPr="00907878">
              <w:rPr>
                <w:sz w:val="22"/>
              </w:rPr>
              <w:br/>
              <w:t xml:space="preserve">а) </w:t>
            </w:r>
            <w:r w:rsidRPr="00907878">
              <w:rPr>
                <w:b/>
                <w:sz w:val="22"/>
              </w:rPr>
              <w:t>обявен в несъстоятелност</w:t>
            </w:r>
            <w:r w:rsidRPr="00907878">
              <w:rPr>
                <w:sz w:val="22"/>
              </w:rPr>
              <w:t xml:space="preserve">, или </w:t>
            </w:r>
          </w:p>
          <w:p w:rsidR="00907878" w:rsidRPr="00907878" w:rsidRDefault="00907878" w:rsidP="00A836AD">
            <w:pPr>
              <w:pStyle w:val="NormalLeft"/>
            </w:pPr>
            <w:r w:rsidRPr="00907878">
              <w:rPr>
                <w:sz w:val="22"/>
              </w:rPr>
              <w:t xml:space="preserve">б) </w:t>
            </w:r>
            <w:r w:rsidRPr="00907878">
              <w:rPr>
                <w:b/>
                <w:sz w:val="22"/>
              </w:rPr>
              <w:t>предмет на производство по несъстоятелност</w:t>
            </w:r>
            <w:r w:rsidRPr="00907878">
              <w:rPr>
                <w:sz w:val="22"/>
              </w:rPr>
              <w:t xml:space="preserve"> или ликвидация, или</w:t>
            </w:r>
          </w:p>
          <w:p w:rsidR="00907878" w:rsidRPr="00907878" w:rsidRDefault="00907878" w:rsidP="00A836AD">
            <w:pPr>
              <w:pStyle w:val="NormalLeft"/>
            </w:pPr>
            <w:r w:rsidRPr="00907878">
              <w:rPr>
                <w:sz w:val="22"/>
              </w:rPr>
              <w:t xml:space="preserve">в) </w:t>
            </w:r>
            <w:r w:rsidRPr="00907878">
              <w:rPr>
                <w:b/>
                <w:sz w:val="22"/>
              </w:rPr>
              <w:t>споразумение с кредиторите</w:t>
            </w:r>
            <w:r w:rsidRPr="00907878">
              <w:rPr>
                <w:sz w:val="22"/>
              </w:rPr>
              <w:t>, или</w:t>
            </w:r>
            <w:r w:rsidRPr="00907878">
              <w:rPr>
                <w:sz w:val="22"/>
              </w:rPr>
              <w:br/>
              <w:t xml:space="preserve">г) всякаква аналогична ситуация, възникваща </w:t>
            </w:r>
            <w:r w:rsidRPr="00907878">
              <w:rPr>
                <w:sz w:val="22"/>
              </w:rPr>
              <w:lastRenderedPageBreak/>
              <w:t>от сходна процедура съгласно националните законови и подзаконови актове</w:t>
            </w:r>
            <w:r w:rsidRPr="00907878">
              <w:rPr>
                <w:rStyle w:val="af9"/>
                <w:sz w:val="22"/>
              </w:rPr>
              <w:footnoteReference w:id="31"/>
            </w:r>
            <w:r w:rsidRPr="00907878">
              <w:rPr>
                <w:sz w:val="22"/>
              </w:rPr>
              <w:t>, или</w:t>
            </w:r>
            <w:r w:rsidRPr="00907878">
              <w:rPr>
                <w:sz w:val="22"/>
              </w:rPr>
              <w:br/>
              <w:t>д) неговите активи се администрират от ликвидатор или от съда, или</w:t>
            </w:r>
          </w:p>
          <w:p w:rsidR="00907878" w:rsidRPr="00907878" w:rsidRDefault="00907878" w:rsidP="00A836AD">
            <w:pPr>
              <w:pStyle w:val="NormalLeft"/>
              <w:rPr>
                <w:b/>
              </w:rPr>
            </w:pPr>
            <w:r w:rsidRPr="00907878">
              <w:rPr>
                <w:sz w:val="22"/>
              </w:rPr>
              <w:t>е) стопанската му дейност е прекратена?</w:t>
            </w:r>
            <w:r w:rsidRPr="00907878">
              <w:rPr>
                <w:sz w:val="22"/>
              </w:rPr>
              <w:br/>
            </w:r>
            <w:r w:rsidRPr="00907878">
              <w:rPr>
                <w:b/>
                <w:sz w:val="22"/>
              </w:rPr>
              <w:t>Ако „да“:</w:t>
            </w:r>
          </w:p>
          <w:p w:rsidR="00907878" w:rsidRPr="00907878" w:rsidRDefault="00907878" w:rsidP="00A836AD">
            <w:pPr>
              <w:pStyle w:val="Tiret0"/>
              <w:numPr>
                <w:ilvl w:val="0"/>
                <w:numId w:val="11"/>
              </w:numPr>
            </w:pPr>
            <w:r w:rsidRPr="00907878">
              <w:rPr>
                <w:sz w:val="22"/>
              </w:rPr>
              <w:t>Моля представете подробности:</w:t>
            </w:r>
          </w:p>
          <w:p w:rsidR="00907878" w:rsidRPr="00907878" w:rsidRDefault="00907878" w:rsidP="00A836AD">
            <w:pPr>
              <w:pStyle w:val="Tiret0"/>
              <w:numPr>
                <w:ilvl w:val="0"/>
                <w:numId w:val="11"/>
              </w:numPr>
            </w:pPr>
            <w:r w:rsidRPr="0090787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07878">
              <w:rPr>
                <w:rStyle w:val="af9"/>
                <w:sz w:val="22"/>
              </w:rPr>
              <w:footnoteReference w:id="32"/>
            </w:r>
            <w:r w:rsidRPr="00907878">
              <w:rPr>
                <w:sz w:val="22"/>
              </w:rPr>
              <w:t>?</w:t>
            </w:r>
          </w:p>
          <w:p w:rsidR="00907878" w:rsidRPr="00907878" w:rsidRDefault="00907878" w:rsidP="00A836AD">
            <w:pPr>
              <w:pStyle w:val="NormalLeft"/>
            </w:pPr>
            <w:r w:rsidRPr="00907878">
              <w:rPr>
                <w:i/>
                <w:sz w:val="22"/>
              </w:rPr>
              <w:t>Ако съответните документи са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lastRenderedPageBreak/>
              <w:t>[] Да [] Не</w:t>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lastRenderedPageBreak/>
              <w:br/>
            </w:r>
            <w:r w:rsidRPr="00907878">
              <w:rPr>
                <w:rFonts w:ascii="Times New Roman" w:hAnsi="Times New Roman"/>
              </w:rPr>
              <w:br/>
            </w:r>
            <w:r w:rsidRPr="00907878">
              <w:rPr>
                <w:rFonts w:ascii="Times New Roman" w:hAnsi="Times New Roman"/>
              </w:rPr>
              <w:br/>
            </w:r>
            <w:r w:rsidRPr="00907878">
              <w:rPr>
                <w:rFonts w:ascii="Times New Roman" w:hAnsi="Times New Roman"/>
              </w:rPr>
              <w:br/>
            </w:r>
          </w:p>
          <w:p w:rsidR="00907878" w:rsidRPr="00907878" w:rsidRDefault="00907878" w:rsidP="00A836AD">
            <w:pPr>
              <w:pStyle w:val="Tiret0"/>
              <w:numPr>
                <w:ilvl w:val="0"/>
                <w:numId w:val="11"/>
              </w:numPr>
            </w:pPr>
            <w:r w:rsidRPr="00907878">
              <w:rPr>
                <w:sz w:val="22"/>
              </w:rPr>
              <w:t>[……]</w:t>
            </w:r>
          </w:p>
          <w:p w:rsidR="00907878" w:rsidRPr="00907878" w:rsidRDefault="00907878" w:rsidP="00A836AD">
            <w:pPr>
              <w:pStyle w:val="Tiret0"/>
              <w:numPr>
                <w:ilvl w:val="0"/>
                <w:numId w:val="11"/>
              </w:numPr>
            </w:pPr>
            <w:r w:rsidRPr="00907878">
              <w:rPr>
                <w:sz w:val="22"/>
              </w:rPr>
              <w:t>[……]</w:t>
            </w:r>
            <w:r w:rsidRPr="00907878">
              <w:br/>
            </w:r>
            <w:r w:rsidRPr="00907878">
              <w:br/>
            </w:r>
            <w:r w:rsidRPr="00907878">
              <w:br/>
            </w:r>
            <w:r w:rsidRPr="00907878">
              <w:br/>
            </w:r>
          </w:p>
          <w:p w:rsidR="00907878" w:rsidRPr="00907878" w:rsidRDefault="00907878" w:rsidP="00A836AD">
            <w:pPr>
              <w:rPr>
                <w:rFonts w:ascii="Times New Roman" w:hAnsi="Times New Roman"/>
                <w:i/>
              </w:rPr>
            </w:pPr>
          </w:p>
          <w:p w:rsidR="00907878" w:rsidRPr="00907878" w:rsidRDefault="00907878" w:rsidP="00A836AD">
            <w:pPr>
              <w:rPr>
                <w:rFonts w:ascii="Times New Roman" w:hAnsi="Times New Roman"/>
                <w:i/>
              </w:rPr>
            </w:pPr>
          </w:p>
          <w:p w:rsidR="00907878" w:rsidRPr="00907878" w:rsidRDefault="00907878" w:rsidP="00A836AD">
            <w:pPr>
              <w:rPr>
                <w:rFonts w:ascii="Times New Roman" w:hAnsi="Times New Roman"/>
                <w:i/>
              </w:rPr>
            </w:pPr>
          </w:p>
          <w:p w:rsidR="00907878" w:rsidRPr="00907878" w:rsidRDefault="00907878" w:rsidP="00A836AD">
            <w:pPr>
              <w:rPr>
                <w:rFonts w:ascii="Times New Roman" w:hAnsi="Times New Roman"/>
                <w:i/>
              </w:rPr>
            </w:pPr>
            <w:r w:rsidRPr="00907878">
              <w:rPr>
                <w:rFonts w:ascii="Times New Roman" w:hAnsi="Times New Roman"/>
                <w:i/>
              </w:rPr>
              <w:t>(уеб адрес, орган или служба, издаващи документа, точно позоваване на документа): [……][……][……][……]</w:t>
            </w:r>
          </w:p>
        </w:tc>
      </w:tr>
      <w:tr w:rsidR="00907878" w:rsidRPr="00907878" w:rsidTr="00A836AD">
        <w:trPr>
          <w:trHeight w:val="303"/>
        </w:trPr>
        <w:tc>
          <w:tcPr>
            <w:tcW w:w="4644" w:type="dxa"/>
            <w:vMerge w:val="restart"/>
            <w:shd w:val="clear" w:color="auto" w:fill="auto"/>
          </w:tcPr>
          <w:p w:rsidR="00907878" w:rsidRPr="00907878" w:rsidRDefault="00907878" w:rsidP="00A836AD">
            <w:pPr>
              <w:pStyle w:val="NormalLeft"/>
            </w:pPr>
            <w:r w:rsidRPr="00907878">
              <w:rPr>
                <w:sz w:val="22"/>
              </w:rPr>
              <w:lastRenderedPageBreak/>
              <w:t xml:space="preserve">Икономическият оператор извършил ли е </w:t>
            </w:r>
            <w:r w:rsidRPr="00907878">
              <w:rPr>
                <w:b/>
                <w:sz w:val="22"/>
              </w:rPr>
              <w:t>тежко професионално нарушение</w:t>
            </w:r>
            <w:r w:rsidRPr="00907878">
              <w:rPr>
                <w:rStyle w:val="af9"/>
                <w:b/>
                <w:sz w:val="22"/>
              </w:rPr>
              <w:footnoteReference w:id="33"/>
            </w:r>
            <w:r w:rsidRPr="00907878">
              <w:rPr>
                <w:sz w:val="22"/>
              </w:rPr>
              <w:t xml:space="preserve">? </w:t>
            </w:r>
            <w:r w:rsidRPr="00907878">
              <w:br/>
            </w:r>
            <w:r w:rsidRPr="00907878">
              <w:rPr>
                <w:b/>
                <w:sz w:val="22"/>
              </w:rPr>
              <w:t>Ако „да“</w:t>
            </w:r>
            <w:r w:rsidRPr="00907878">
              <w:rPr>
                <w:sz w:val="22"/>
              </w:rPr>
              <w:t>, моля, опишете подробно:</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Да [] Не,</w:t>
            </w:r>
            <w:r w:rsidRPr="00907878">
              <w:rPr>
                <w:rFonts w:ascii="Times New Roman" w:hAnsi="Times New Roman"/>
              </w:rPr>
              <w:br/>
            </w:r>
            <w:r w:rsidRPr="00907878">
              <w:rPr>
                <w:rFonts w:ascii="Times New Roman" w:hAnsi="Times New Roman"/>
              </w:rPr>
              <w:br/>
              <w:t xml:space="preserve"> [……]</w:t>
            </w:r>
          </w:p>
        </w:tc>
      </w:tr>
      <w:tr w:rsidR="00907878" w:rsidRPr="00907878" w:rsidTr="00A836AD">
        <w:trPr>
          <w:trHeight w:val="303"/>
        </w:trPr>
        <w:tc>
          <w:tcPr>
            <w:tcW w:w="4644" w:type="dxa"/>
            <w:vMerge/>
            <w:shd w:val="clear" w:color="auto" w:fill="auto"/>
          </w:tcPr>
          <w:p w:rsidR="00907878" w:rsidRPr="00907878" w:rsidRDefault="00907878" w:rsidP="00A836AD">
            <w:pPr>
              <w:pStyle w:val="NormalLeft"/>
            </w:pP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b/>
              </w:rPr>
              <w:t>Ако „да“</w:t>
            </w:r>
            <w:r w:rsidRPr="00907878">
              <w:rPr>
                <w:rFonts w:ascii="Times New Roman" w:hAnsi="Times New Roman"/>
              </w:rPr>
              <w:t>, икономическият оператор предприел ли е мерки за реабилитиране по своя инициатива? [] Да [] Не</w:t>
            </w:r>
          </w:p>
          <w:p w:rsidR="00907878" w:rsidRPr="00907878" w:rsidRDefault="00907878" w:rsidP="00A836AD">
            <w:pPr>
              <w:rPr>
                <w:rFonts w:ascii="Times New Roman" w:hAnsi="Times New Roman"/>
              </w:rPr>
            </w:pPr>
            <w:r w:rsidRPr="00907878">
              <w:rPr>
                <w:rFonts w:ascii="Times New Roman" w:hAnsi="Times New Roman"/>
                <w:b/>
              </w:rPr>
              <w:t>Ако „да“</w:t>
            </w:r>
            <w:r w:rsidRPr="00907878">
              <w:rPr>
                <w:rFonts w:ascii="Times New Roman" w:hAnsi="Times New Roman"/>
              </w:rPr>
              <w:t>, моля опишете предприетите мерки: [……]</w:t>
            </w:r>
          </w:p>
        </w:tc>
      </w:tr>
      <w:tr w:rsidR="00907878" w:rsidRPr="00907878" w:rsidTr="00A836AD">
        <w:trPr>
          <w:trHeight w:val="515"/>
        </w:trPr>
        <w:tc>
          <w:tcPr>
            <w:tcW w:w="4644" w:type="dxa"/>
            <w:vMerge w:val="restart"/>
            <w:shd w:val="clear" w:color="auto" w:fill="auto"/>
          </w:tcPr>
          <w:p w:rsidR="00907878" w:rsidRPr="00907878" w:rsidRDefault="00907878" w:rsidP="00A836AD">
            <w:pPr>
              <w:pStyle w:val="NormalLeft"/>
            </w:pPr>
            <w:r w:rsidRPr="00907878">
              <w:rPr>
                <w:rStyle w:val="NormalBoldChar"/>
                <w:rFonts w:ascii="Times New Roman" w:hAnsi="Times New Roman"/>
                <w:b w:val="0"/>
                <w:sz w:val="22"/>
              </w:rPr>
              <w:t>Икономическият оператор сключил ли</w:t>
            </w:r>
            <w:r w:rsidRPr="00907878">
              <w:rPr>
                <w:sz w:val="22"/>
              </w:rPr>
              <w:t xml:space="preserve"> е </w:t>
            </w:r>
            <w:r w:rsidRPr="00907878">
              <w:rPr>
                <w:b/>
                <w:sz w:val="22"/>
              </w:rPr>
              <w:t>споразумения</w:t>
            </w:r>
            <w:r w:rsidRPr="00907878">
              <w:rPr>
                <w:sz w:val="22"/>
              </w:rPr>
              <w:t xml:space="preserve"> с други икономически оператори, насочени към </w:t>
            </w:r>
            <w:r w:rsidRPr="00907878">
              <w:rPr>
                <w:b/>
                <w:sz w:val="22"/>
              </w:rPr>
              <w:t>нарушаване на конкуренцията</w:t>
            </w:r>
            <w:r w:rsidRPr="00907878">
              <w:rPr>
                <w:sz w:val="22"/>
              </w:rPr>
              <w:t>?</w:t>
            </w:r>
            <w:r w:rsidRPr="00907878">
              <w:rPr>
                <w:sz w:val="22"/>
              </w:rPr>
              <w:br/>
            </w:r>
            <w:r w:rsidRPr="00907878">
              <w:rPr>
                <w:b/>
                <w:sz w:val="22"/>
              </w:rPr>
              <w:t>Ако „да“</w:t>
            </w:r>
            <w:r w:rsidRPr="00907878">
              <w:rPr>
                <w:sz w:val="22"/>
              </w:rPr>
              <w:t>, моля, опишете подробно:</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Да [] Не</w:t>
            </w:r>
            <w:r w:rsidRPr="00907878">
              <w:rPr>
                <w:rFonts w:ascii="Times New Roman" w:hAnsi="Times New Roman"/>
              </w:rPr>
              <w:br/>
            </w:r>
            <w:r w:rsidRPr="00907878">
              <w:rPr>
                <w:rFonts w:ascii="Times New Roman" w:hAnsi="Times New Roman"/>
              </w:rPr>
              <w:br/>
            </w:r>
            <w:r w:rsidRPr="00907878">
              <w:rPr>
                <w:rFonts w:ascii="Times New Roman" w:hAnsi="Times New Roman"/>
              </w:rPr>
              <w:br/>
              <w:t>[…]</w:t>
            </w:r>
          </w:p>
        </w:tc>
      </w:tr>
      <w:tr w:rsidR="00907878" w:rsidRPr="00907878" w:rsidTr="00A836AD">
        <w:trPr>
          <w:trHeight w:val="514"/>
        </w:trPr>
        <w:tc>
          <w:tcPr>
            <w:tcW w:w="4644" w:type="dxa"/>
            <w:vMerge/>
            <w:shd w:val="clear" w:color="auto" w:fill="auto"/>
          </w:tcPr>
          <w:p w:rsidR="00907878" w:rsidRPr="00907878" w:rsidRDefault="00907878" w:rsidP="00A836AD">
            <w:pPr>
              <w:pStyle w:val="NormalLeft"/>
              <w:rPr>
                <w:rStyle w:val="NormalBoldChar"/>
                <w:rFonts w:ascii="Times New Roman" w:hAnsi="Times New Roman"/>
                <w:b w:val="0"/>
                <w:sz w:val="22"/>
              </w:rPr>
            </w:pP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b/>
              </w:rPr>
              <w:t>Ако „да“</w:t>
            </w:r>
            <w:r w:rsidRPr="00907878">
              <w:rPr>
                <w:rFonts w:ascii="Times New Roman" w:hAnsi="Times New Roman"/>
              </w:rPr>
              <w:t>, икономическият оператор предприел ли е мерки за реабилитиране по своя инициатива? [] Да [] Не</w:t>
            </w:r>
          </w:p>
          <w:p w:rsidR="00907878" w:rsidRPr="00907878" w:rsidRDefault="00907878" w:rsidP="00A836AD">
            <w:pPr>
              <w:rPr>
                <w:rFonts w:ascii="Times New Roman" w:hAnsi="Times New Roman"/>
              </w:rPr>
            </w:pPr>
            <w:r w:rsidRPr="00907878">
              <w:rPr>
                <w:rFonts w:ascii="Times New Roman" w:hAnsi="Times New Roman"/>
                <w:b/>
              </w:rPr>
              <w:t>Ако „да“</w:t>
            </w:r>
            <w:r w:rsidRPr="00907878">
              <w:rPr>
                <w:rFonts w:ascii="Times New Roman" w:hAnsi="Times New Roman"/>
              </w:rPr>
              <w:t>, моля опишете предприетите мерки: [……]</w:t>
            </w:r>
          </w:p>
        </w:tc>
      </w:tr>
      <w:tr w:rsidR="00907878" w:rsidRPr="00907878" w:rsidTr="00A836AD">
        <w:trPr>
          <w:trHeight w:val="1316"/>
        </w:trPr>
        <w:tc>
          <w:tcPr>
            <w:tcW w:w="4644" w:type="dxa"/>
            <w:shd w:val="clear" w:color="auto" w:fill="auto"/>
          </w:tcPr>
          <w:p w:rsidR="00907878" w:rsidRPr="00907878" w:rsidRDefault="00907878" w:rsidP="00A836AD">
            <w:pPr>
              <w:pStyle w:val="NormalLeft"/>
              <w:rPr>
                <w:rStyle w:val="NormalBoldChar"/>
                <w:rFonts w:ascii="Times New Roman" w:hAnsi="Times New Roman"/>
                <w:b w:val="0"/>
                <w:sz w:val="22"/>
              </w:rPr>
            </w:pPr>
            <w:r w:rsidRPr="00907878">
              <w:rPr>
                <w:rStyle w:val="NormalBoldChar"/>
                <w:rFonts w:ascii="Times New Roman" w:hAnsi="Times New Roman"/>
                <w:b w:val="0"/>
                <w:sz w:val="22"/>
              </w:rPr>
              <w:lastRenderedPageBreak/>
              <w:t>Икономическият оператор има ли информация</w:t>
            </w:r>
            <w:r w:rsidRPr="00907878">
              <w:rPr>
                <w:sz w:val="22"/>
              </w:rPr>
              <w:t xml:space="preserve"> за </w:t>
            </w:r>
            <w:r w:rsidRPr="00907878">
              <w:rPr>
                <w:b/>
                <w:sz w:val="22"/>
              </w:rPr>
              <w:t>конфликт на интереси</w:t>
            </w:r>
            <w:r w:rsidRPr="00907878">
              <w:rPr>
                <w:rStyle w:val="af9"/>
                <w:b/>
                <w:sz w:val="22"/>
              </w:rPr>
              <w:footnoteReference w:id="34"/>
            </w:r>
            <w:r w:rsidRPr="00907878">
              <w:rPr>
                <w:sz w:val="22"/>
              </w:rPr>
              <w:t>, свързан с участието му в процедурата за възлагане на обществена поръчка?</w:t>
            </w:r>
            <w:r w:rsidRPr="00907878">
              <w:rPr>
                <w:sz w:val="22"/>
              </w:rPr>
              <w:br/>
            </w:r>
            <w:r w:rsidRPr="00907878">
              <w:rPr>
                <w:b/>
                <w:sz w:val="22"/>
              </w:rPr>
              <w:t>Ако „да“</w:t>
            </w:r>
            <w:r w:rsidRPr="00907878">
              <w:rPr>
                <w:sz w:val="22"/>
              </w:rPr>
              <w:t>, моля, опишете подробно:</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Да [] Не</w:t>
            </w:r>
            <w:r w:rsidRPr="00907878">
              <w:rPr>
                <w:rFonts w:ascii="Times New Roman" w:hAnsi="Times New Roman"/>
              </w:rPr>
              <w:br/>
            </w:r>
            <w:r w:rsidRPr="00907878">
              <w:rPr>
                <w:rFonts w:ascii="Times New Roman" w:hAnsi="Times New Roman"/>
              </w:rPr>
              <w:br/>
            </w:r>
            <w:r w:rsidRPr="00907878">
              <w:rPr>
                <w:rFonts w:ascii="Times New Roman" w:hAnsi="Times New Roman"/>
              </w:rPr>
              <w:br/>
              <w:t>[…]</w:t>
            </w:r>
          </w:p>
        </w:tc>
      </w:tr>
      <w:tr w:rsidR="00907878" w:rsidRPr="00907878" w:rsidTr="00A836AD">
        <w:trPr>
          <w:trHeight w:val="1544"/>
        </w:trPr>
        <w:tc>
          <w:tcPr>
            <w:tcW w:w="4644" w:type="dxa"/>
            <w:shd w:val="clear" w:color="auto" w:fill="auto"/>
          </w:tcPr>
          <w:p w:rsidR="00907878" w:rsidRPr="00907878" w:rsidRDefault="00907878" w:rsidP="00A836AD">
            <w:pPr>
              <w:pStyle w:val="NormalLeft"/>
              <w:rPr>
                <w:rStyle w:val="NormalBoldChar"/>
                <w:rFonts w:ascii="Times New Roman" w:hAnsi="Times New Roman"/>
                <w:b w:val="0"/>
                <w:sz w:val="22"/>
              </w:rPr>
            </w:pPr>
            <w:r w:rsidRPr="00907878">
              <w:rPr>
                <w:rStyle w:val="NormalBoldChar"/>
                <w:rFonts w:ascii="Times New Roman" w:hAnsi="Times New Roman"/>
                <w:sz w:val="22"/>
              </w:rPr>
              <w:t>Икономическият оператор или свързано</w:t>
            </w:r>
            <w:r w:rsidRPr="00907878">
              <w:rPr>
                <w:sz w:val="22"/>
              </w:rPr>
              <w:t xml:space="preserve"> с него предприятие, предоставял ли е </w:t>
            </w:r>
            <w:r w:rsidRPr="00907878">
              <w:rPr>
                <w:b/>
                <w:sz w:val="22"/>
              </w:rPr>
              <w:t>консултантски</w:t>
            </w:r>
            <w:r w:rsidRPr="00907878">
              <w:rPr>
                <w:sz w:val="22"/>
              </w:rPr>
              <w:t xml:space="preserve"> услуги на възлагащия орган или на възложителя или </w:t>
            </w:r>
            <w:r w:rsidRPr="00907878">
              <w:rPr>
                <w:b/>
                <w:sz w:val="22"/>
              </w:rPr>
              <w:t>участвал ли е по друг начин в подготовката</w:t>
            </w:r>
            <w:r w:rsidRPr="00907878">
              <w:rPr>
                <w:sz w:val="22"/>
              </w:rPr>
              <w:t xml:space="preserve"> на процедурата за възлагане на обществена поръчка?</w:t>
            </w:r>
            <w:r w:rsidRPr="00907878">
              <w:rPr>
                <w:sz w:val="22"/>
              </w:rPr>
              <w:br/>
            </w:r>
            <w:r w:rsidRPr="00907878">
              <w:rPr>
                <w:b/>
                <w:sz w:val="22"/>
              </w:rPr>
              <w:t>Ако „да“</w:t>
            </w:r>
            <w:r w:rsidRPr="00907878">
              <w:rPr>
                <w:sz w:val="22"/>
              </w:rPr>
              <w:t>, моля, опишете подробно:</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Да [] Не</w:t>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t>[…]</w:t>
            </w:r>
          </w:p>
        </w:tc>
      </w:tr>
      <w:tr w:rsidR="00907878" w:rsidRPr="00907878" w:rsidTr="00A836AD">
        <w:trPr>
          <w:trHeight w:val="932"/>
        </w:trPr>
        <w:tc>
          <w:tcPr>
            <w:tcW w:w="4644" w:type="dxa"/>
            <w:vMerge w:val="restart"/>
            <w:shd w:val="clear" w:color="auto" w:fill="auto"/>
          </w:tcPr>
          <w:p w:rsidR="00907878" w:rsidRPr="00907878" w:rsidRDefault="00907878" w:rsidP="00A836AD">
            <w:pPr>
              <w:pStyle w:val="NormalLeft"/>
              <w:rPr>
                <w:rStyle w:val="NormalBoldChar"/>
                <w:rFonts w:ascii="Times New Roman" w:hAnsi="Times New Roman"/>
                <w:b w:val="0"/>
                <w:sz w:val="22"/>
              </w:rPr>
            </w:pPr>
            <w:r w:rsidRPr="0090787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07878">
              <w:rPr>
                <w:b/>
                <w:sz w:val="22"/>
              </w:rPr>
              <w:t>предсрочно прекратен</w:t>
            </w:r>
            <w:r w:rsidRPr="00907878">
              <w:rPr>
                <w:sz w:val="22"/>
              </w:rPr>
              <w:t xml:space="preserve"> или да са му били налагани обезщетения или други подобни санкции във връзка с такава поръчка в миналото?</w:t>
            </w:r>
            <w:r w:rsidRPr="00907878">
              <w:rPr>
                <w:sz w:val="22"/>
              </w:rPr>
              <w:br/>
            </w:r>
            <w:r w:rsidRPr="00907878">
              <w:rPr>
                <w:b/>
                <w:sz w:val="22"/>
              </w:rPr>
              <w:t>Ако „да“</w:t>
            </w:r>
            <w:r w:rsidRPr="00907878">
              <w:rPr>
                <w:sz w:val="22"/>
              </w:rPr>
              <w:t>, моля, опишете подробно:</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Да [] Не</w:t>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t>[…]</w:t>
            </w:r>
          </w:p>
        </w:tc>
      </w:tr>
      <w:tr w:rsidR="00907878" w:rsidRPr="00907878" w:rsidTr="00A836AD">
        <w:trPr>
          <w:trHeight w:val="931"/>
        </w:trPr>
        <w:tc>
          <w:tcPr>
            <w:tcW w:w="4644" w:type="dxa"/>
            <w:vMerge/>
            <w:shd w:val="clear" w:color="auto" w:fill="auto"/>
          </w:tcPr>
          <w:p w:rsidR="00907878" w:rsidRPr="00907878" w:rsidRDefault="00907878" w:rsidP="00A836AD">
            <w:pPr>
              <w:pStyle w:val="NormalLeft"/>
            </w:pP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b/>
              </w:rPr>
              <w:t>Ако „да“</w:t>
            </w:r>
            <w:r w:rsidRPr="00907878">
              <w:rPr>
                <w:rFonts w:ascii="Times New Roman" w:hAnsi="Times New Roman"/>
              </w:rPr>
              <w:t xml:space="preserve">,  икономическият оператор предприел ли е мерки за реабилитиране по своя инициатива? [] Да [] Не </w:t>
            </w:r>
          </w:p>
          <w:p w:rsidR="00907878" w:rsidRPr="00907878" w:rsidRDefault="00907878" w:rsidP="00A836AD">
            <w:pPr>
              <w:rPr>
                <w:rFonts w:ascii="Times New Roman" w:hAnsi="Times New Roman"/>
              </w:rPr>
            </w:pPr>
            <w:r w:rsidRPr="00907878">
              <w:rPr>
                <w:rFonts w:ascii="Times New Roman" w:hAnsi="Times New Roman"/>
                <w:b/>
              </w:rPr>
              <w:t>Ако „да“</w:t>
            </w:r>
            <w:r w:rsidRPr="00907878">
              <w:rPr>
                <w:rFonts w:ascii="Times New Roman" w:hAnsi="Times New Roman"/>
              </w:rPr>
              <w:t>, моля опишете предприетите мерки: [……]</w:t>
            </w:r>
          </w:p>
        </w:tc>
      </w:tr>
      <w:tr w:rsidR="00907878" w:rsidRPr="00907878" w:rsidTr="00A836AD">
        <w:tc>
          <w:tcPr>
            <w:tcW w:w="4644" w:type="dxa"/>
            <w:shd w:val="clear" w:color="auto" w:fill="auto"/>
          </w:tcPr>
          <w:p w:rsidR="00907878" w:rsidRPr="00907878" w:rsidRDefault="00907878" w:rsidP="00A836AD">
            <w:pPr>
              <w:pStyle w:val="NormalLeft"/>
            </w:pPr>
            <w:r w:rsidRPr="00907878">
              <w:rPr>
                <w:sz w:val="22"/>
              </w:rPr>
              <w:t>Може ли икономическият оператор да потвърди, че:</w:t>
            </w:r>
            <w:r w:rsidRPr="00907878">
              <w:rPr>
                <w:sz w:val="22"/>
              </w:rPr>
              <w:br/>
              <w:t xml:space="preserve">а) не е виновен за подаване на </w:t>
            </w:r>
            <w:r w:rsidRPr="00907878">
              <w:rPr>
                <w:b/>
                <w:sz w:val="22"/>
              </w:rPr>
              <w:t>неверни данни</w:t>
            </w:r>
            <w:r w:rsidRPr="0090787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07878" w:rsidRPr="00907878" w:rsidRDefault="00907878" w:rsidP="00A836AD">
            <w:pPr>
              <w:pStyle w:val="NormalLeft"/>
            </w:pPr>
            <w:r w:rsidRPr="00907878">
              <w:rPr>
                <w:sz w:val="22"/>
              </w:rPr>
              <w:t xml:space="preserve">б) </w:t>
            </w:r>
            <w:r w:rsidRPr="00907878">
              <w:rPr>
                <w:rStyle w:val="NormalBoldChar"/>
                <w:rFonts w:ascii="Times New Roman" w:hAnsi="Times New Roman"/>
                <w:sz w:val="22"/>
              </w:rPr>
              <w:t xml:space="preserve">не е укрил такава </w:t>
            </w:r>
            <w:r w:rsidRPr="00907878">
              <w:rPr>
                <w:sz w:val="22"/>
              </w:rPr>
              <w:t>информация;</w:t>
            </w:r>
          </w:p>
          <w:p w:rsidR="00907878" w:rsidRPr="00907878" w:rsidRDefault="00907878" w:rsidP="00A836AD">
            <w:pPr>
              <w:pStyle w:val="NormalLeft"/>
            </w:pPr>
            <w:r w:rsidRPr="00907878">
              <w:rPr>
                <w:sz w:val="22"/>
              </w:rPr>
              <w:t>в) може без забавяне да предостави придружаващите документи, изисквани от възлагащия орган или възложителя; и</w:t>
            </w:r>
          </w:p>
          <w:p w:rsidR="00907878" w:rsidRPr="00907878" w:rsidRDefault="00907878" w:rsidP="00A836AD">
            <w:pPr>
              <w:pStyle w:val="NormalLeft"/>
            </w:pPr>
            <w:r w:rsidRPr="0090787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Да [] Не</w:t>
            </w:r>
          </w:p>
        </w:tc>
      </w:tr>
    </w:tbl>
    <w:p w:rsidR="00907878" w:rsidRPr="00907878" w:rsidRDefault="00907878" w:rsidP="00907878">
      <w:pPr>
        <w:pStyle w:val="SectionTitle"/>
        <w:rPr>
          <w:sz w:val="22"/>
        </w:rPr>
      </w:pPr>
      <w:r w:rsidRPr="00907878">
        <w:rPr>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Специфични национални основания за изключване</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Прилагат ли се </w:t>
            </w:r>
            <w:r w:rsidRPr="00907878">
              <w:rPr>
                <w:rFonts w:ascii="Times New Roman" w:hAnsi="Times New Roman"/>
                <w:b/>
              </w:rPr>
              <w:t>специфичните национални основания за изключване</w:t>
            </w:r>
            <w:r w:rsidRPr="00907878">
              <w:rPr>
                <w:rFonts w:ascii="Times New Roman" w:hAnsi="Times New Roman"/>
              </w:rPr>
              <w:t>, които са посочени в съответното обявление или в документацията за обществената поръчка?</w:t>
            </w:r>
            <w:r w:rsidRPr="00907878">
              <w:rPr>
                <w:rFonts w:ascii="Times New Roman" w:hAnsi="Times New Roman"/>
              </w:rPr>
              <w:br/>
            </w:r>
            <w:r w:rsidRPr="00907878">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 Да [] Не</w:t>
            </w:r>
            <w:r w:rsidRPr="00907878">
              <w:rPr>
                <w:rFonts w:ascii="Times New Roman" w:hAnsi="Times New Roman"/>
              </w:rPr>
              <w:br/>
            </w:r>
            <w:r w:rsidRPr="00907878">
              <w:rPr>
                <w:rFonts w:ascii="Times New Roman" w:hAnsi="Times New Roman"/>
              </w:rPr>
              <w:br/>
            </w:r>
            <w:r w:rsidRPr="00907878">
              <w:rPr>
                <w:rFonts w:ascii="Times New Roman" w:hAnsi="Times New Roman"/>
              </w:rPr>
              <w:br/>
              <w:t xml:space="preserve"> </w:t>
            </w:r>
          </w:p>
          <w:p w:rsidR="00907878" w:rsidRPr="00907878" w:rsidRDefault="00907878" w:rsidP="00A836AD">
            <w:pPr>
              <w:rPr>
                <w:rFonts w:ascii="Times New Roman" w:hAnsi="Times New Roman"/>
              </w:rPr>
            </w:pPr>
            <w:r w:rsidRPr="00907878">
              <w:rPr>
                <w:rFonts w:ascii="Times New Roman" w:hAnsi="Times New Roman"/>
              </w:rPr>
              <w:t>(</w:t>
            </w:r>
            <w:r w:rsidRPr="00907878">
              <w:rPr>
                <w:rFonts w:ascii="Times New Roman" w:hAnsi="Times New Roman"/>
                <w:i/>
              </w:rPr>
              <w:t>уеб адрес, орган или служба, издаващи документа, точно позоваване на документа</w:t>
            </w:r>
            <w:r w:rsidRPr="00907878">
              <w:rPr>
                <w:rFonts w:ascii="Times New Roman" w:hAnsi="Times New Roman"/>
              </w:rPr>
              <w:t>):</w:t>
            </w:r>
            <w:r w:rsidRPr="00907878">
              <w:rPr>
                <w:rFonts w:ascii="Times New Roman" w:hAnsi="Times New Roman"/>
              </w:rPr>
              <w:br/>
            </w:r>
            <w:r w:rsidRPr="00907878">
              <w:rPr>
                <w:rFonts w:ascii="Times New Roman" w:hAnsi="Times New Roman"/>
                <w:i/>
              </w:rPr>
              <w:t>[……][……][……][……]</w:t>
            </w:r>
            <w:r w:rsidRPr="00907878">
              <w:rPr>
                <w:rStyle w:val="af9"/>
                <w:rFonts w:ascii="Times New Roman" w:hAnsi="Times New Roman"/>
                <w:i/>
              </w:rPr>
              <w:footnoteReference w:id="35"/>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Style w:val="NormalBoldChar"/>
                <w:rFonts w:ascii="Times New Roman" w:hAnsi="Times New Roman"/>
              </w:rPr>
              <w:t>В случай че се прилага някое специфично национално основание за изключване</w:t>
            </w:r>
            <w:r w:rsidRPr="00907878">
              <w:rPr>
                <w:rFonts w:ascii="Times New Roman" w:hAnsi="Times New Roman"/>
              </w:rPr>
              <w:t xml:space="preserve">, икономическият оператор предприел ли е мерки за реабилитиране по своя инициатива? </w:t>
            </w:r>
            <w:r w:rsidRPr="00907878">
              <w:rPr>
                <w:rFonts w:ascii="Times New Roman" w:hAnsi="Times New Roman"/>
              </w:rPr>
              <w:br/>
            </w:r>
            <w:r w:rsidRPr="00907878">
              <w:rPr>
                <w:rFonts w:ascii="Times New Roman" w:hAnsi="Times New Roman"/>
                <w:b/>
              </w:rPr>
              <w:t>Ако „да“</w:t>
            </w:r>
            <w:r w:rsidRPr="00907878">
              <w:rPr>
                <w:rFonts w:ascii="Times New Roman" w:hAnsi="Times New Roman"/>
              </w:rPr>
              <w:t xml:space="preserve">, моля опишете предприетите мерки: </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Да [] Не</w:t>
            </w:r>
            <w:r w:rsidRPr="00907878">
              <w:rPr>
                <w:rFonts w:ascii="Times New Roman" w:hAnsi="Times New Roman"/>
              </w:rPr>
              <w:br/>
            </w:r>
            <w:r w:rsidRPr="00907878">
              <w:rPr>
                <w:rFonts w:ascii="Times New Roman" w:hAnsi="Times New Roman"/>
              </w:rPr>
              <w:br/>
            </w:r>
            <w:r w:rsidRPr="00907878">
              <w:rPr>
                <w:rFonts w:ascii="Times New Roman" w:hAnsi="Times New Roman"/>
              </w:rPr>
              <w:br/>
              <w:t>[…]</w:t>
            </w:r>
          </w:p>
        </w:tc>
      </w:tr>
    </w:tbl>
    <w:p w:rsidR="00907878" w:rsidRPr="00907878" w:rsidRDefault="00907878" w:rsidP="00907878">
      <w:pPr>
        <w:pStyle w:val="ChapterTitle"/>
        <w:rPr>
          <w:sz w:val="22"/>
        </w:rPr>
      </w:pPr>
      <w:r w:rsidRPr="00907878">
        <w:rPr>
          <w:sz w:val="22"/>
        </w:rPr>
        <w:t>Част IV: Критерии за подбор</w:t>
      </w:r>
    </w:p>
    <w:p w:rsidR="00907878" w:rsidRPr="00907878" w:rsidRDefault="00907878" w:rsidP="00907878">
      <w:pPr>
        <w:rPr>
          <w:rFonts w:ascii="Times New Roman" w:hAnsi="Times New Roman"/>
        </w:rPr>
      </w:pPr>
      <w:r w:rsidRPr="00907878">
        <w:rPr>
          <w:rFonts w:ascii="Times New Roman" w:hAnsi="Times New Roman"/>
          <w:b/>
          <w:i/>
        </w:rPr>
        <w:t>Относно критериите за подбор (раздел</w:t>
      </w:r>
      <w:r w:rsidRPr="00907878">
        <w:rPr>
          <w:rFonts w:ascii="Times New Roman" w:hAnsi="Times New Roman"/>
          <w:b/>
          <w:i/>
        </w:rPr>
        <w:sym w:font="Symbol" w:char="F061"/>
      </w:r>
      <w:r w:rsidRPr="00907878">
        <w:rPr>
          <w:rFonts w:ascii="Times New Roman" w:hAnsi="Times New Roman"/>
          <w:b/>
          <w:i/>
        </w:rPr>
        <w:t xml:space="preserve"> </w:t>
      </w:r>
      <w:proofErr w:type="spellStart"/>
      <w:r w:rsidRPr="00907878">
        <w:rPr>
          <w:rFonts w:ascii="Times New Roman" w:hAnsi="Times New Roman"/>
          <w:b/>
          <w:i/>
        </w:rPr>
        <w:t>илираздели</w:t>
      </w:r>
      <w:proofErr w:type="spellEnd"/>
      <w:r w:rsidRPr="00907878">
        <w:rPr>
          <w:rFonts w:ascii="Times New Roman" w:hAnsi="Times New Roman"/>
          <w:b/>
          <w:i/>
        </w:rPr>
        <w:t xml:space="preserve"> А—Г от настоящата част) икономическият оператор заявява, че</w:t>
      </w:r>
    </w:p>
    <w:p w:rsidR="00907878" w:rsidRPr="00907878" w:rsidRDefault="00907878" w:rsidP="00907878">
      <w:pPr>
        <w:pStyle w:val="SectionTitle"/>
        <w:rPr>
          <w:sz w:val="22"/>
        </w:rPr>
      </w:pPr>
      <w:r w:rsidRPr="00907878">
        <w:rPr>
          <w:sz w:val="22"/>
        </w:rPr>
        <w:sym w:font="Symbol" w:char="F061"/>
      </w:r>
      <w:r w:rsidRPr="00907878">
        <w:rPr>
          <w:sz w:val="22"/>
        </w:rPr>
        <w:t>: Общо указание за всички критерии за подбор</w:t>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907878">
        <w:rPr>
          <w:rFonts w:ascii="Times New Roman" w:hAnsi="Times New Roman"/>
          <w:b/>
          <w:i/>
        </w:rPr>
        <w:t xml:space="preserve">Икономическият оператор следва да попълни тази информация </w:t>
      </w:r>
      <w:r w:rsidRPr="00907878">
        <w:rPr>
          <w:rFonts w:ascii="Times New Roman" w:hAnsi="Times New Roman"/>
          <w:b/>
          <w:i/>
          <w:u w:val="single"/>
        </w:rPr>
        <w:t>само</w:t>
      </w:r>
      <w:r w:rsidRPr="00907878">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07878">
        <w:rPr>
          <w:rFonts w:ascii="Times New Roman" w:hAnsi="Times New Roman"/>
          <w:b/>
          <w:i/>
        </w:rPr>
        <w:sym w:font="Symbol" w:char="F061"/>
      </w:r>
      <w:r w:rsidRPr="00907878">
        <w:rPr>
          <w:rFonts w:ascii="Times New Roman" w:hAnsi="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07878" w:rsidRPr="00907878" w:rsidTr="00A836AD">
        <w:tc>
          <w:tcPr>
            <w:tcW w:w="4606"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Спазване на всички изисквани критерии за подбор</w:t>
            </w:r>
          </w:p>
        </w:tc>
        <w:tc>
          <w:tcPr>
            <w:tcW w:w="4607"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606"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Той отговаря на изискваните критерии за подбор:</w:t>
            </w:r>
          </w:p>
        </w:tc>
        <w:tc>
          <w:tcPr>
            <w:tcW w:w="4607"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Да [] Не</w:t>
            </w:r>
          </w:p>
        </w:tc>
      </w:tr>
    </w:tbl>
    <w:p w:rsidR="00907878" w:rsidRPr="00907878" w:rsidRDefault="00907878" w:rsidP="00907878">
      <w:pPr>
        <w:pStyle w:val="SectionTitle"/>
        <w:rPr>
          <w:sz w:val="22"/>
          <w:lang w:val="en-US"/>
        </w:rPr>
      </w:pPr>
    </w:p>
    <w:p w:rsidR="00907878" w:rsidRPr="00907878" w:rsidRDefault="00907878" w:rsidP="00907878">
      <w:pPr>
        <w:pStyle w:val="SectionTitle"/>
        <w:rPr>
          <w:sz w:val="22"/>
        </w:rPr>
      </w:pPr>
      <w:r w:rsidRPr="00907878">
        <w:rPr>
          <w:sz w:val="22"/>
        </w:rPr>
        <w:t>А: Годност</w:t>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907878">
        <w:rPr>
          <w:rFonts w:ascii="Times New Roman" w:hAnsi="Times New Roman"/>
          <w:b/>
          <w:i/>
        </w:rPr>
        <w:t xml:space="preserve">Икономическият оператор следва да предостави информация </w:t>
      </w:r>
      <w:r w:rsidRPr="00907878">
        <w:rPr>
          <w:rFonts w:ascii="Times New Roman" w:hAnsi="Times New Roman"/>
          <w:b/>
          <w:i/>
          <w:u w:val="single"/>
        </w:rPr>
        <w:t>само</w:t>
      </w:r>
      <w:r w:rsidRPr="00907878">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Годност</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lastRenderedPageBreak/>
              <w:t xml:space="preserve">1) </w:t>
            </w:r>
            <w:r w:rsidRPr="00907878">
              <w:rPr>
                <w:rFonts w:ascii="Times New Roman" w:hAnsi="Times New Roman"/>
                <w:b/>
              </w:rPr>
              <w:t>Той е вписан в съответния професионален или търговски регистър</w:t>
            </w:r>
            <w:r w:rsidRPr="00907878">
              <w:rPr>
                <w:rFonts w:ascii="Times New Roman" w:hAnsi="Times New Roman"/>
              </w:rPr>
              <w:t xml:space="preserve"> в държавата членка, в която е установен</w:t>
            </w:r>
            <w:r w:rsidRPr="00907878">
              <w:rPr>
                <w:rStyle w:val="af9"/>
                <w:rFonts w:ascii="Times New Roman" w:hAnsi="Times New Roman"/>
              </w:rPr>
              <w:footnoteReference w:id="36"/>
            </w:r>
            <w:r w:rsidRPr="00907878">
              <w:rPr>
                <w:rFonts w:ascii="Times New Roman" w:hAnsi="Times New Roman"/>
              </w:rPr>
              <w:t>:</w:t>
            </w:r>
            <w:r w:rsidRPr="00907878">
              <w:rPr>
                <w:rFonts w:ascii="Times New Roman" w:hAnsi="Times New Roman"/>
              </w:rPr>
              <w:br/>
            </w:r>
            <w:r w:rsidRPr="00907878">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r w:rsidRPr="00907878">
              <w:rPr>
                <w:rFonts w:ascii="Times New Roman" w:hAnsi="Times New Roman"/>
              </w:rPr>
              <w:br/>
              <w:t xml:space="preserve"> </w:t>
            </w:r>
          </w:p>
          <w:p w:rsidR="00907878" w:rsidRPr="00907878" w:rsidRDefault="00907878" w:rsidP="00A836AD">
            <w:pPr>
              <w:rPr>
                <w:rFonts w:ascii="Times New Roman" w:hAnsi="Times New Roman"/>
              </w:rPr>
            </w:pPr>
            <w:r w:rsidRPr="00907878">
              <w:rPr>
                <w:rFonts w:ascii="Times New Roman" w:hAnsi="Times New Roman"/>
              </w:rPr>
              <w:t>(</w:t>
            </w:r>
            <w:r w:rsidRPr="00907878">
              <w:rPr>
                <w:rFonts w:ascii="Times New Roman" w:hAnsi="Times New Roman"/>
                <w:i/>
              </w:rPr>
              <w:t>уеб адрес, орган или служба, издаващи документа, точно позоваване на документа</w:t>
            </w:r>
            <w:r w:rsidRPr="00907878">
              <w:rPr>
                <w:rFonts w:ascii="Times New Roman" w:hAnsi="Times New Roman"/>
              </w:rPr>
              <w:t>):</w:t>
            </w:r>
            <w:r w:rsidRPr="00907878">
              <w:rPr>
                <w:rFonts w:ascii="Times New Roman" w:hAnsi="Times New Roman"/>
                <w:i/>
              </w:rPr>
              <w:t xml:space="preserve"> [……][……][……][……]</w:t>
            </w:r>
          </w:p>
        </w:tc>
      </w:tr>
      <w:tr w:rsidR="00907878" w:rsidRPr="00907878" w:rsidTr="00A836AD">
        <w:tc>
          <w:tcPr>
            <w:tcW w:w="4644" w:type="dxa"/>
            <w:shd w:val="clear" w:color="auto" w:fill="auto"/>
          </w:tcPr>
          <w:p w:rsidR="00907878" w:rsidRPr="00907878" w:rsidRDefault="00907878" w:rsidP="00A836AD">
            <w:pPr>
              <w:rPr>
                <w:rFonts w:ascii="Times New Roman" w:hAnsi="Times New Roman"/>
                <w:b/>
              </w:rPr>
            </w:pPr>
            <w:r w:rsidRPr="00907878">
              <w:rPr>
                <w:rFonts w:ascii="Times New Roman" w:hAnsi="Times New Roman"/>
                <w:b/>
              </w:rPr>
              <w:t>2) При поръчки за услуги:</w:t>
            </w:r>
            <w:r w:rsidRPr="00907878">
              <w:rPr>
                <w:rFonts w:ascii="Times New Roman" w:hAnsi="Times New Roman"/>
              </w:rPr>
              <w:br/>
              <w:t xml:space="preserve">Необходимо ли е специално </w:t>
            </w:r>
            <w:r w:rsidRPr="00907878">
              <w:rPr>
                <w:rFonts w:ascii="Times New Roman" w:hAnsi="Times New Roman"/>
                <w:b/>
              </w:rPr>
              <w:t>разрешение</w:t>
            </w:r>
            <w:r w:rsidRPr="00907878">
              <w:rPr>
                <w:rFonts w:ascii="Times New Roman" w:hAnsi="Times New Roman"/>
              </w:rPr>
              <w:t xml:space="preserve"> или </w:t>
            </w:r>
            <w:r w:rsidRPr="00907878">
              <w:rPr>
                <w:rFonts w:ascii="Times New Roman" w:hAnsi="Times New Roman"/>
                <w:b/>
              </w:rPr>
              <w:t>членство</w:t>
            </w:r>
            <w:r w:rsidRPr="00907878">
              <w:rPr>
                <w:rFonts w:ascii="Times New Roman" w:hAnsi="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907878">
              <w:rPr>
                <w:rFonts w:ascii="Times New Roman" w:hAnsi="Times New Roman"/>
              </w:rPr>
              <w:br/>
            </w:r>
            <w:r w:rsidRPr="00907878">
              <w:rPr>
                <w:rFonts w:ascii="Times New Roman" w:hAnsi="Times New Roman"/>
              </w:rPr>
              <w:br/>
            </w:r>
            <w:r w:rsidRPr="00907878">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br/>
              <w:t>[] Да [] Не</w:t>
            </w:r>
            <w:r w:rsidRPr="00907878">
              <w:rPr>
                <w:rFonts w:ascii="Times New Roman" w:hAnsi="Times New Roman"/>
              </w:rPr>
              <w:br/>
            </w:r>
            <w:r w:rsidRPr="00907878">
              <w:rPr>
                <w:rFonts w:ascii="Times New Roman" w:hAnsi="Times New Roman"/>
              </w:rPr>
              <w:br/>
              <w:t>Ако да, моля посочете какво и дали икономическият оператор го притежава: […] [] Да [] Не</w:t>
            </w:r>
            <w:r w:rsidRPr="00907878">
              <w:rPr>
                <w:rFonts w:ascii="Times New Roman" w:hAnsi="Times New Roman"/>
              </w:rPr>
              <w:br/>
              <w:t xml:space="preserve"> </w:t>
            </w:r>
          </w:p>
          <w:p w:rsidR="00907878" w:rsidRPr="00907878" w:rsidRDefault="00907878" w:rsidP="00A836AD">
            <w:pPr>
              <w:rPr>
                <w:rFonts w:ascii="Times New Roman" w:hAnsi="Times New Roman"/>
              </w:rPr>
            </w:pPr>
            <w:r w:rsidRPr="00907878">
              <w:rPr>
                <w:rFonts w:ascii="Times New Roman" w:hAnsi="Times New Roman"/>
              </w:rPr>
              <w:t>(</w:t>
            </w:r>
            <w:r w:rsidRPr="00907878">
              <w:rPr>
                <w:rFonts w:ascii="Times New Roman" w:hAnsi="Times New Roman"/>
                <w:i/>
              </w:rPr>
              <w:t>уеб адрес, орган или служба, издаващи документа, точно позоваване на документа</w:t>
            </w:r>
            <w:r w:rsidRPr="00907878">
              <w:rPr>
                <w:rFonts w:ascii="Times New Roman" w:hAnsi="Times New Roman"/>
              </w:rPr>
              <w:t>):</w:t>
            </w:r>
            <w:r w:rsidRPr="00907878">
              <w:rPr>
                <w:rFonts w:ascii="Times New Roman" w:hAnsi="Times New Roman"/>
                <w:i/>
              </w:rPr>
              <w:t xml:space="preserve"> [……][……][……][……]</w:t>
            </w:r>
          </w:p>
        </w:tc>
      </w:tr>
    </w:tbl>
    <w:p w:rsidR="00907878" w:rsidRPr="00907878" w:rsidRDefault="00907878" w:rsidP="00907878">
      <w:pPr>
        <w:pStyle w:val="SectionTitle"/>
        <w:rPr>
          <w:sz w:val="22"/>
        </w:rPr>
      </w:pPr>
      <w:r w:rsidRPr="00907878">
        <w:rPr>
          <w:sz w:val="22"/>
        </w:rPr>
        <w:t>Б: икономическо и финансово състояние</w:t>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907878">
        <w:rPr>
          <w:rFonts w:ascii="Times New Roman" w:hAnsi="Times New Roman"/>
          <w:b/>
          <w:i/>
        </w:rPr>
        <w:t xml:space="preserve">Икономическият оператор следва да предостави информация </w:t>
      </w:r>
      <w:r w:rsidRPr="00907878">
        <w:rPr>
          <w:rFonts w:ascii="Times New Roman" w:hAnsi="Times New Roman"/>
          <w:b/>
          <w:i/>
          <w:u w:val="single"/>
        </w:rPr>
        <w:t>само</w:t>
      </w:r>
      <w:r w:rsidRPr="00907878">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Икономическо и финансово състояние</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1а) Неговият („общ“) </w:t>
            </w:r>
            <w:r w:rsidRPr="00907878">
              <w:rPr>
                <w:rFonts w:ascii="Times New Roman" w:hAnsi="Times New Roman"/>
                <w:b/>
              </w:rPr>
              <w:t>годишен оборот</w:t>
            </w:r>
            <w:r w:rsidRPr="00907878">
              <w:rPr>
                <w:rFonts w:ascii="Times New Roman" w:hAnsi="Times New Roman"/>
              </w:rPr>
              <w:t xml:space="preserve"> за броя финансови години, изисквани в съответното обявление или в документацията за поръчката, е както следва:</w:t>
            </w:r>
            <w:r w:rsidRPr="00907878">
              <w:rPr>
                <w:rFonts w:ascii="Times New Roman" w:hAnsi="Times New Roman"/>
              </w:rPr>
              <w:br/>
            </w:r>
            <w:r w:rsidRPr="00907878">
              <w:rPr>
                <w:rFonts w:ascii="Times New Roman" w:hAnsi="Times New Roman"/>
                <w:b/>
                <w:u w:val="single"/>
              </w:rPr>
              <w:t>и/или</w:t>
            </w:r>
            <w:r w:rsidRPr="00907878">
              <w:rPr>
                <w:rFonts w:ascii="Times New Roman" w:hAnsi="Times New Roman"/>
              </w:rPr>
              <w:t xml:space="preserve"> </w:t>
            </w:r>
            <w:r w:rsidRPr="00907878">
              <w:rPr>
                <w:rFonts w:ascii="Times New Roman" w:hAnsi="Times New Roman"/>
              </w:rPr>
              <w:br/>
              <w:t xml:space="preserve">1б) Неговият </w:t>
            </w:r>
            <w:r w:rsidRPr="00907878">
              <w:rPr>
                <w:rFonts w:ascii="Times New Roman" w:hAnsi="Times New Roman"/>
                <w:b/>
              </w:rPr>
              <w:t>среден</w:t>
            </w:r>
            <w:r w:rsidRPr="00907878">
              <w:rPr>
                <w:rFonts w:ascii="Times New Roman" w:hAnsi="Times New Roman"/>
              </w:rPr>
              <w:t xml:space="preserve"> годишен </w:t>
            </w:r>
            <w:r w:rsidRPr="00907878">
              <w:rPr>
                <w:rFonts w:ascii="Times New Roman" w:hAnsi="Times New Roman"/>
                <w:b/>
              </w:rPr>
              <w:t>оборот за броя години, изисквани в съответното обявление или в документацията за поръчката, е както следва</w:t>
            </w:r>
            <w:r w:rsidRPr="00907878">
              <w:rPr>
                <w:rStyle w:val="af9"/>
                <w:rFonts w:ascii="Times New Roman" w:hAnsi="Times New Roman"/>
                <w:b/>
              </w:rPr>
              <w:footnoteReference w:id="37"/>
            </w:r>
            <w:r w:rsidRPr="00907878">
              <w:rPr>
                <w:rFonts w:ascii="Times New Roman" w:hAnsi="Times New Roman"/>
                <w:b/>
              </w:rPr>
              <w:t>(</w:t>
            </w:r>
            <w:r w:rsidRPr="00907878">
              <w:rPr>
                <w:rFonts w:ascii="Times New Roman" w:hAnsi="Times New Roman"/>
              </w:rPr>
              <w:t>)</w:t>
            </w:r>
            <w:r w:rsidRPr="00907878">
              <w:rPr>
                <w:rFonts w:ascii="Times New Roman" w:hAnsi="Times New Roman"/>
                <w:b/>
              </w:rPr>
              <w:t>:</w:t>
            </w:r>
            <w:r w:rsidRPr="00907878">
              <w:rPr>
                <w:rFonts w:ascii="Times New Roman" w:hAnsi="Times New Roman"/>
              </w:rPr>
              <w:br/>
            </w:r>
            <w:r w:rsidRPr="00907878">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i/>
              </w:rPr>
            </w:pPr>
            <w:r w:rsidRPr="00907878">
              <w:rPr>
                <w:rFonts w:ascii="Times New Roman" w:hAnsi="Times New Roman"/>
              </w:rPr>
              <w:t>година: [……] оборот:[……][…]валута</w:t>
            </w:r>
            <w:r w:rsidRPr="00907878">
              <w:rPr>
                <w:rFonts w:ascii="Times New Roman" w:hAnsi="Times New Roman"/>
              </w:rPr>
              <w:br/>
              <w:t>година: [……] оборот:[……][…]валута година: [……] оборот:[……][…]валута</w:t>
            </w:r>
            <w:r w:rsidRPr="00907878">
              <w:rPr>
                <w:rFonts w:ascii="Times New Roman" w:hAnsi="Times New Roman"/>
              </w:rPr>
              <w:br/>
            </w:r>
            <w:r w:rsidRPr="00907878">
              <w:rPr>
                <w:rFonts w:ascii="Times New Roman" w:hAnsi="Times New Roman"/>
              </w:rPr>
              <w:br/>
              <w:t>(брой години, среден оборот)</w:t>
            </w:r>
            <w:r w:rsidRPr="00907878">
              <w:rPr>
                <w:rFonts w:ascii="Times New Roman" w:hAnsi="Times New Roman"/>
                <w:b/>
              </w:rPr>
              <w:t>:</w:t>
            </w:r>
            <w:r w:rsidRPr="00907878">
              <w:rPr>
                <w:rFonts w:ascii="Times New Roman" w:hAnsi="Times New Roman"/>
              </w:rPr>
              <w:t xml:space="preserve"> [……],[……][…]валута</w:t>
            </w:r>
            <w:r w:rsidRPr="00907878">
              <w:rPr>
                <w:rFonts w:ascii="Times New Roman" w:hAnsi="Times New Roman"/>
              </w:rPr>
              <w:br/>
            </w:r>
          </w:p>
          <w:p w:rsidR="00907878" w:rsidRPr="00907878" w:rsidRDefault="00907878" w:rsidP="00A836AD">
            <w:pPr>
              <w:rPr>
                <w:rFonts w:ascii="Times New Roman" w:hAnsi="Times New Roman"/>
              </w:rPr>
            </w:pPr>
            <w:r w:rsidRPr="00907878">
              <w:rPr>
                <w:rFonts w:ascii="Times New Roman" w:hAnsi="Times New Roman"/>
                <w:i/>
              </w:rPr>
              <w:t>(уеб адрес, орган или служба, издаващи документа, точно позоваване на документа): [……][……][……][……]</w:t>
            </w:r>
          </w:p>
        </w:tc>
      </w:tr>
      <w:tr w:rsidR="00907878" w:rsidRPr="00907878" w:rsidTr="00A836AD">
        <w:tc>
          <w:tcPr>
            <w:tcW w:w="4644" w:type="dxa"/>
            <w:shd w:val="clear" w:color="auto" w:fill="auto"/>
          </w:tcPr>
          <w:p w:rsidR="00907878" w:rsidRPr="00907878" w:rsidRDefault="00907878" w:rsidP="00A836AD">
            <w:pPr>
              <w:rPr>
                <w:rFonts w:ascii="Times New Roman" w:hAnsi="Times New Roman"/>
                <w:b/>
                <w:i/>
                <w:u w:val="single"/>
              </w:rPr>
            </w:pPr>
            <w:r w:rsidRPr="00907878">
              <w:rPr>
                <w:rFonts w:ascii="Times New Roman" w:hAnsi="Times New Roman"/>
              </w:rPr>
              <w:t xml:space="preserve">2а) Неговият („конкретен“) годишен </w:t>
            </w:r>
            <w:r w:rsidRPr="00907878">
              <w:rPr>
                <w:rFonts w:ascii="Times New Roman" w:hAnsi="Times New Roman"/>
                <w:b/>
              </w:rPr>
              <w:t>оборот в стопанската област, обхваната от поръчката</w:t>
            </w:r>
            <w:r w:rsidRPr="00907878">
              <w:rPr>
                <w:rFonts w:ascii="Times New Roman" w:hAnsi="Times New Roman"/>
              </w:rPr>
              <w:t xml:space="preserve"> и посочена в съответното обявление,</w:t>
            </w:r>
            <w:r w:rsidRPr="00907878">
              <w:rPr>
                <w:rFonts w:ascii="Times New Roman" w:hAnsi="Times New Roman"/>
                <w:b/>
                <w:i/>
              </w:rPr>
              <w:t xml:space="preserve"> </w:t>
            </w:r>
            <w:r w:rsidRPr="00907878">
              <w:rPr>
                <w:rFonts w:ascii="Times New Roman" w:hAnsi="Times New Roman"/>
              </w:rPr>
              <w:t xml:space="preserve"> или в документацията за поръчката, за изисквания брой финансови години, е както следва:</w:t>
            </w:r>
            <w:r w:rsidRPr="00907878">
              <w:rPr>
                <w:rFonts w:ascii="Times New Roman" w:hAnsi="Times New Roman"/>
              </w:rPr>
              <w:br/>
            </w:r>
            <w:r w:rsidRPr="00907878">
              <w:rPr>
                <w:rFonts w:ascii="Times New Roman" w:hAnsi="Times New Roman"/>
                <w:b/>
                <w:i/>
                <w:u w:val="single"/>
              </w:rPr>
              <w:lastRenderedPageBreak/>
              <w:t>и/или</w:t>
            </w:r>
          </w:p>
          <w:p w:rsidR="00907878" w:rsidRPr="00907878" w:rsidRDefault="00907878" w:rsidP="00A836AD">
            <w:pPr>
              <w:rPr>
                <w:rFonts w:ascii="Times New Roman" w:hAnsi="Times New Roman"/>
              </w:rPr>
            </w:pPr>
            <w:r w:rsidRPr="00907878">
              <w:rPr>
                <w:rFonts w:ascii="Times New Roman" w:hAnsi="Times New Roman"/>
              </w:rPr>
              <w:t xml:space="preserve">2б) Неговият </w:t>
            </w:r>
            <w:r w:rsidRPr="00907878">
              <w:rPr>
                <w:rFonts w:ascii="Times New Roman" w:hAnsi="Times New Roman"/>
                <w:b/>
              </w:rPr>
              <w:t>среден</w:t>
            </w:r>
            <w:r w:rsidRPr="00907878">
              <w:rPr>
                <w:rFonts w:ascii="Times New Roman" w:hAnsi="Times New Roman"/>
              </w:rPr>
              <w:t xml:space="preserve"> годишен </w:t>
            </w:r>
            <w:r w:rsidRPr="00907878">
              <w:rPr>
                <w:rFonts w:ascii="Times New Roman" w:hAnsi="Times New Roman"/>
                <w:b/>
              </w:rPr>
              <w:t>оборот в областта и за броя години, изисквани в съответното обявление или документацията за поръчката, е както следва</w:t>
            </w:r>
            <w:r w:rsidRPr="00907878">
              <w:rPr>
                <w:rStyle w:val="af9"/>
                <w:rFonts w:ascii="Times New Roman" w:hAnsi="Times New Roman"/>
                <w:b/>
              </w:rPr>
              <w:footnoteReference w:id="38"/>
            </w:r>
            <w:r w:rsidRPr="00907878">
              <w:rPr>
                <w:rFonts w:ascii="Times New Roman" w:hAnsi="Times New Roman"/>
              </w:rPr>
              <w:t>:</w:t>
            </w:r>
            <w:r w:rsidRPr="00907878">
              <w:rPr>
                <w:rFonts w:ascii="Times New Roman" w:hAnsi="Times New Roman"/>
              </w:rPr>
              <w:br/>
            </w:r>
            <w:r w:rsidRPr="00907878">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lastRenderedPageBreak/>
              <w:t>година: [……] оборот:[……][…]валута</w:t>
            </w:r>
          </w:p>
          <w:p w:rsidR="00907878" w:rsidRPr="00907878" w:rsidRDefault="00907878" w:rsidP="00A836AD">
            <w:pPr>
              <w:rPr>
                <w:rFonts w:ascii="Times New Roman" w:hAnsi="Times New Roman"/>
              </w:rPr>
            </w:pPr>
            <w:r w:rsidRPr="00907878">
              <w:rPr>
                <w:rFonts w:ascii="Times New Roman" w:hAnsi="Times New Roman"/>
              </w:rPr>
              <w:t>година: [……] оборот:[……][…]валута</w:t>
            </w:r>
          </w:p>
          <w:p w:rsidR="00907878" w:rsidRPr="00907878" w:rsidRDefault="00907878" w:rsidP="00A836AD">
            <w:pPr>
              <w:rPr>
                <w:rFonts w:ascii="Times New Roman" w:hAnsi="Times New Roman"/>
              </w:rPr>
            </w:pPr>
            <w:r w:rsidRPr="00907878">
              <w:rPr>
                <w:rFonts w:ascii="Times New Roman" w:hAnsi="Times New Roman"/>
              </w:rPr>
              <w:t>година: [……] оборот:[……][…]валута</w:t>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lastRenderedPageBreak/>
              <w:br/>
              <w:t>(брой години, среден оборот): [……],[……][…]валута</w:t>
            </w:r>
          </w:p>
          <w:p w:rsidR="00907878" w:rsidRPr="00907878" w:rsidRDefault="00907878" w:rsidP="00A836AD">
            <w:pPr>
              <w:rPr>
                <w:rFonts w:ascii="Times New Roman" w:hAnsi="Times New Roman"/>
              </w:rPr>
            </w:pPr>
          </w:p>
          <w:p w:rsidR="00907878" w:rsidRPr="00907878" w:rsidRDefault="00907878" w:rsidP="00A836AD">
            <w:pPr>
              <w:rPr>
                <w:rFonts w:ascii="Times New Roman" w:hAnsi="Times New Roman"/>
              </w:rPr>
            </w:pPr>
          </w:p>
          <w:p w:rsidR="00907878" w:rsidRPr="00907878" w:rsidRDefault="00907878" w:rsidP="00A836AD">
            <w:pPr>
              <w:rPr>
                <w:rFonts w:ascii="Times New Roman" w:hAnsi="Times New Roman"/>
              </w:rPr>
            </w:pPr>
            <w:r w:rsidRPr="00907878">
              <w:rPr>
                <w:rFonts w:ascii="Times New Roman" w:hAnsi="Times New Roman"/>
                <w:i/>
              </w:rPr>
              <w:t>(уеб адрес, орган или служба, издаващи документа, точно позоваване на документацията): [……][……][……][……]</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4) Що се отнася до </w:t>
            </w:r>
            <w:r w:rsidRPr="00907878">
              <w:rPr>
                <w:rFonts w:ascii="Times New Roman" w:hAnsi="Times New Roman"/>
                <w:b/>
              </w:rPr>
              <w:t>финансовите съотношения</w:t>
            </w:r>
            <w:r w:rsidRPr="00907878">
              <w:rPr>
                <w:rStyle w:val="af9"/>
                <w:rFonts w:ascii="Times New Roman" w:hAnsi="Times New Roman"/>
                <w:b/>
              </w:rPr>
              <w:footnoteReference w:id="39"/>
            </w:r>
            <w:r w:rsidRPr="00907878">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07878">
              <w:rPr>
                <w:rFonts w:ascii="Times New Roman" w:hAnsi="Times New Roman"/>
              </w:rPr>
              <w:br/>
            </w:r>
            <w:r w:rsidRPr="00907878">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(посочване на изискваното съотношение — съотношение между х и у</w:t>
            </w:r>
            <w:r w:rsidRPr="00907878">
              <w:rPr>
                <w:rStyle w:val="af9"/>
                <w:rFonts w:ascii="Times New Roman" w:hAnsi="Times New Roman"/>
              </w:rPr>
              <w:footnoteReference w:id="40"/>
            </w:r>
            <w:r w:rsidRPr="00907878">
              <w:rPr>
                <w:rFonts w:ascii="Times New Roman" w:hAnsi="Times New Roman"/>
              </w:rPr>
              <w:t xml:space="preserve"> — и стойността):</w:t>
            </w:r>
            <w:r w:rsidRPr="00907878">
              <w:rPr>
                <w:rFonts w:ascii="Times New Roman" w:hAnsi="Times New Roman"/>
              </w:rPr>
              <w:br/>
              <w:t>[…], [……]</w:t>
            </w:r>
            <w:r w:rsidRPr="00907878">
              <w:rPr>
                <w:rStyle w:val="af9"/>
                <w:rFonts w:ascii="Times New Roman" w:hAnsi="Times New Roman"/>
              </w:rPr>
              <w:footnoteReference w:id="41"/>
            </w:r>
            <w:r w:rsidRPr="00907878">
              <w:rPr>
                <w:rFonts w:ascii="Times New Roman" w:hAnsi="Times New Roman"/>
              </w:rPr>
              <w:br/>
            </w:r>
          </w:p>
          <w:p w:rsidR="00907878" w:rsidRPr="00907878" w:rsidRDefault="00907878" w:rsidP="00A836AD">
            <w:pPr>
              <w:rPr>
                <w:rFonts w:ascii="Times New Roman" w:hAnsi="Times New Roman"/>
              </w:rPr>
            </w:pPr>
            <w:r w:rsidRPr="00907878">
              <w:rPr>
                <w:rFonts w:ascii="Times New Roman" w:hAnsi="Times New Roman"/>
              </w:rPr>
              <w:t xml:space="preserve"> (</w:t>
            </w:r>
            <w:r w:rsidRPr="00907878">
              <w:rPr>
                <w:rFonts w:ascii="Times New Roman" w:hAnsi="Times New Roman"/>
                <w:i/>
              </w:rPr>
              <w:t>уеб адрес, орган или служба, издаващи документа, точно позоваване на документа</w:t>
            </w:r>
            <w:r w:rsidRPr="00907878">
              <w:rPr>
                <w:rFonts w:ascii="Times New Roman" w:hAnsi="Times New Roman"/>
              </w:rPr>
              <w:t>):</w:t>
            </w:r>
            <w:r w:rsidRPr="00907878">
              <w:rPr>
                <w:rFonts w:ascii="Times New Roman" w:hAnsi="Times New Roman"/>
                <w:i/>
              </w:rPr>
              <w:t xml:space="preserve"> [……][……][……][……]</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5) Застрахователната сума по неговата </w:t>
            </w:r>
            <w:r w:rsidRPr="00907878">
              <w:rPr>
                <w:rFonts w:ascii="Times New Roman" w:hAnsi="Times New Roman"/>
                <w:b/>
              </w:rPr>
              <w:t>застрахователна полица за риска „професионална отговорност“</w:t>
            </w:r>
            <w:r w:rsidRPr="00907878">
              <w:rPr>
                <w:rFonts w:ascii="Times New Roman" w:hAnsi="Times New Roman"/>
              </w:rPr>
              <w:t xml:space="preserve"> възлиза на:</w:t>
            </w:r>
            <w:r w:rsidRPr="00907878">
              <w:rPr>
                <w:rFonts w:ascii="Times New Roman" w:hAnsi="Times New Roman"/>
              </w:rPr>
              <w:br/>
            </w:r>
            <w:r w:rsidRPr="00907878">
              <w:rPr>
                <w:rStyle w:val="NormalBoldChar"/>
                <w:rFonts w:ascii="Times New Roman" w:hAnsi="Times New Roman"/>
                <w:b w:val="0"/>
                <w:i/>
              </w:rPr>
              <w:t>Ако</w:t>
            </w:r>
            <w:r w:rsidRPr="00907878">
              <w:rPr>
                <w:rFonts w:ascii="Times New Roman" w:hAnsi="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[……],[……][…]валута</w:t>
            </w:r>
          </w:p>
          <w:p w:rsidR="00907878" w:rsidRPr="00907878" w:rsidRDefault="00907878" w:rsidP="00A836AD">
            <w:pPr>
              <w:rPr>
                <w:rFonts w:ascii="Times New Roman" w:hAnsi="Times New Roman"/>
              </w:rPr>
            </w:pPr>
          </w:p>
          <w:p w:rsidR="00907878" w:rsidRPr="00907878" w:rsidRDefault="00907878" w:rsidP="00A836AD">
            <w:pPr>
              <w:rPr>
                <w:rFonts w:ascii="Times New Roman" w:hAnsi="Times New Roman"/>
              </w:rPr>
            </w:pPr>
            <w:r w:rsidRPr="00907878">
              <w:rPr>
                <w:rFonts w:ascii="Times New Roman" w:hAnsi="Times New Roman"/>
                <w:i/>
              </w:rPr>
              <w:t>(уеб адрес, орган или служба, издаващи документа, точно позоваване на документа): [……][……][……][……]</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6) Що се отнася до </w:t>
            </w:r>
            <w:r w:rsidRPr="00907878">
              <w:rPr>
                <w:rFonts w:ascii="Times New Roman" w:hAnsi="Times New Roman"/>
                <w:b/>
              </w:rPr>
              <w:t>другите икономически или финансови изисквания</w:t>
            </w:r>
            <w:r w:rsidRPr="00907878">
              <w:rPr>
                <w:rFonts w:ascii="Times New Roman" w:hAnsi="Times New Roman"/>
              </w:rPr>
              <w:t xml:space="preserve">, </w:t>
            </w:r>
            <w:r w:rsidRPr="00907878">
              <w:rPr>
                <w:rFonts w:ascii="Times New Roman" w:hAnsi="Times New Roman"/>
                <w:b/>
              </w:rPr>
              <w:t>ако има такива</w:t>
            </w:r>
            <w:r w:rsidRPr="00907878">
              <w:rPr>
                <w:rFonts w:ascii="Times New Roman" w:hAnsi="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907878">
              <w:rPr>
                <w:rFonts w:ascii="Times New Roman" w:hAnsi="Times New Roman"/>
              </w:rPr>
              <w:br/>
            </w:r>
            <w:r w:rsidRPr="00907878">
              <w:rPr>
                <w:rFonts w:ascii="Times New Roman" w:hAnsi="Times New Roman"/>
                <w:i/>
              </w:rPr>
              <w:t xml:space="preserve">Ако съответната документация, която </w:t>
            </w:r>
            <w:r w:rsidRPr="00907878">
              <w:rPr>
                <w:rFonts w:ascii="Times New Roman" w:hAnsi="Times New Roman"/>
                <w:b/>
                <w:i/>
              </w:rPr>
              <w:t xml:space="preserve">може </w:t>
            </w:r>
            <w:r w:rsidRPr="00907878">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t xml:space="preserve"> </w:t>
            </w:r>
          </w:p>
          <w:p w:rsidR="00907878" w:rsidRPr="00907878" w:rsidRDefault="00907878" w:rsidP="00A836AD">
            <w:pPr>
              <w:rPr>
                <w:rFonts w:ascii="Times New Roman" w:hAnsi="Times New Roman"/>
              </w:rPr>
            </w:pPr>
          </w:p>
          <w:p w:rsidR="00907878" w:rsidRPr="00907878" w:rsidRDefault="00907878" w:rsidP="00A836AD">
            <w:pPr>
              <w:rPr>
                <w:rFonts w:ascii="Times New Roman" w:hAnsi="Times New Roman"/>
              </w:rPr>
            </w:pPr>
            <w:r w:rsidRPr="00907878">
              <w:rPr>
                <w:rFonts w:ascii="Times New Roman" w:hAnsi="Times New Roman"/>
              </w:rPr>
              <w:t>(</w:t>
            </w:r>
            <w:r w:rsidRPr="00907878">
              <w:rPr>
                <w:rFonts w:ascii="Times New Roman" w:hAnsi="Times New Roman"/>
                <w:i/>
              </w:rPr>
              <w:t>уеб адрес, орган или служба, издаващи документа, точно позоваване на документацията)</w:t>
            </w:r>
            <w:r w:rsidRPr="00907878">
              <w:rPr>
                <w:rFonts w:ascii="Times New Roman" w:hAnsi="Times New Roman"/>
              </w:rPr>
              <w:t>:</w:t>
            </w:r>
            <w:r w:rsidRPr="00907878">
              <w:rPr>
                <w:rFonts w:ascii="Times New Roman" w:hAnsi="Times New Roman"/>
                <w:i/>
              </w:rPr>
              <w:t xml:space="preserve"> [……][……][……][……]</w:t>
            </w:r>
          </w:p>
        </w:tc>
      </w:tr>
    </w:tbl>
    <w:p w:rsidR="00907878" w:rsidRPr="00907878" w:rsidRDefault="00907878" w:rsidP="00907878">
      <w:pPr>
        <w:pStyle w:val="SectionTitle"/>
        <w:rPr>
          <w:sz w:val="22"/>
        </w:rPr>
      </w:pPr>
      <w:r w:rsidRPr="00907878">
        <w:rPr>
          <w:sz w:val="22"/>
        </w:rPr>
        <w:lastRenderedPageBreak/>
        <w:t>В: Технически и професионални способности</w:t>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907878">
        <w:rPr>
          <w:rFonts w:ascii="Times New Roman" w:hAnsi="Times New Roman"/>
          <w:b/>
          <w:i/>
        </w:rPr>
        <w:t xml:space="preserve">Икономическият оператор следва да предостави информация </w:t>
      </w:r>
      <w:r w:rsidRPr="00907878">
        <w:rPr>
          <w:rFonts w:ascii="Times New Roman" w:hAnsi="Times New Roman"/>
          <w:b/>
          <w:i/>
          <w:u w:val="single"/>
        </w:rPr>
        <w:t>само</w:t>
      </w:r>
      <w:r w:rsidRPr="00907878">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907878">
        <w:rPr>
          <w:rFonts w:ascii="Times New Roman" w:hAnsi="Times New Roman"/>
        </w:rPr>
        <w:t xml:space="preserve"> </w:t>
      </w:r>
      <w:r w:rsidRPr="00907878">
        <w:rPr>
          <w:rFonts w:ascii="Times New Roman" w:hAnsi="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Технически и професионални способности</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1а) </w:t>
            </w:r>
            <w:r w:rsidRPr="00907878">
              <w:rPr>
                <w:rFonts w:ascii="Times New Roman" w:hAnsi="Times New Roman"/>
                <w:highlight w:val="lightGray"/>
              </w:rPr>
              <w:t xml:space="preserve">Само за </w:t>
            </w:r>
            <w:r w:rsidRPr="00907878">
              <w:rPr>
                <w:rFonts w:ascii="Times New Roman" w:hAnsi="Times New Roman"/>
                <w:b/>
                <w:i/>
                <w:highlight w:val="lightGray"/>
              </w:rPr>
              <w:t>обществените поръчки за</w:t>
            </w:r>
            <w:r w:rsidRPr="00907878">
              <w:rPr>
                <w:rFonts w:ascii="Times New Roman" w:hAnsi="Times New Roman"/>
                <w:highlight w:val="lightGray"/>
              </w:rPr>
              <w:t xml:space="preserve"> </w:t>
            </w:r>
            <w:r w:rsidRPr="00907878">
              <w:rPr>
                <w:rFonts w:ascii="Times New Roman" w:hAnsi="Times New Roman"/>
                <w:b/>
                <w:i/>
                <w:highlight w:val="lightGray"/>
              </w:rPr>
              <w:t>строителство</w:t>
            </w:r>
            <w:r w:rsidRPr="00907878">
              <w:rPr>
                <w:rFonts w:ascii="Times New Roman" w:hAnsi="Times New Roman"/>
              </w:rPr>
              <w:t>:</w:t>
            </w:r>
            <w:r w:rsidRPr="00907878">
              <w:rPr>
                <w:rFonts w:ascii="Times New Roman" w:hAnsi="Times New Roman"/>
              </w:rPr>
              <w:br/>
              <w:t>През референтния период</w:t>
            </w:r>
            <w:r w:rsidRPr="00907878">
              <w:rPr>
                <w:rStyle w:val="af9"/>
                <w:rFonts w:ascii="Times New Roman" w:hAnsi="Times New Roman"/>
              </w:rPr>
              <w:footnoteReference w:id="42"/>
            </w:r>
            <w:r w:rsidRPr="00907878">
              <w:rPr>
                <w:rFonts w:ascii="Times New Roman" w:hAnsi="Times New Roman"/>
              </w:rPr>
              <w:t xml:space="preserve"> икономическият оператор е </w:t>
            </w:r>
            <w:r w:rsidRPr="00907878">
              <w:rPr>
                <w:rFonts w:ascii="Times New Roman" w:hAnsi="Times New Roman"/>
                <w:b/>
              </w:rPr>
              <w:t>извършил следните строителни дейности от конкретния вид</w:t>
            </w:r>
            <w:r w:rsidRPr="00907878">
              <w:rPr>
                <w:rFonts w:ascii="Times New Roman" w:hAnsi="Times New Roman"/>
              </w:rPr>
              <w:t xml:space="preserve">: </w:t>
            </w:r>
            <w:r w:rsidRPr="00907878">
              <w:rPr>
                <w:rFonts w:ascii="Times New Roman" w:hAnsi="Times New Roman"/>
              </w:rPr>
              <w:br/>
            </w:r>
            <w:r w:rsidRPr="00907878">
              <w:rPr>
                <w:rFonts w:ascii="Times New Roman" w:hAnsi="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Брой години (този период е определен в обявлението или документацията за обществената поръчка):  [……]</w:t>
            </w:r>
          </w:p>
          <w:p w:rsidR="00907878" w:rsidRPr="00907878" w:rsidRDefault="00907878" w:rsidP="00A836AD">
            <w:pPr>
              <w:rPr>
                <w:rFonts w:ascii="Times New Roman" w:hAnsi="Times New Roman"/>
              </w:rPr>
            </w:pPr>
            <w:r w:rsidRPr="00907878">
              <w:rPr>
                <w:rFonts w:ascii="Times New Roman" w:hAnsi="Times New Roman"/>
              </w:rPr>
              <w:t>Строителни работи:  [……]</w:t>
            </w:r>
          </w:p>
          <w:p w:rsidR="00907878" w:rsidRPr="00907878" w:rsidRDefault="00907878" w:rsidP="00A836AD">
            <w:pPr>
              <w:rPr>
                <w:rFonts w:ascii="Times New Roman" w:hAnsi="Times New Roman"/>
              </w:rPr>
            </w:pPr>
          </w:p>
          <w:p w:rsidR="00907878" w:rsidRPr="00907878" w:rsidRDefault="00907878" w:rsidP="00A836AD">
            <w:pPr>
              <w:rPr>
                <w:rFonts w:ascii="Times New Roman" w:hAnsi="Times New Roman"/>
              </w:rPr>
            </w:pPr>
            <w:r w:rsidRPr="00907878">
              <w:rPr>
                <w:rFonts w:ascii="Times New Roman" w:hAnsi="Times New Roman"/>
                <w:i/>
              </w:rPr>
              <w:t>(уеб адрес, орган или служба, издаващи документа, точно позоваване на документа): [……][……][……][……]</w:t>
            </w:r>
          </w:p>
        </w:tc>
      </w:tr>
      <w:tr w:rsidR="00907878" w:rsidRPr="00907878" w:rsidTr="00A836AD">
        <w:tc>
          <w:tcPr>
            <w:tcW w:w="4644" w:type="dxa"/>
            <w:shd w:val="clear" w:color="auto" w:fill="auto"/>
          </w:tcPr>
          <w:p w:rsidR="00907878" w:rsidRPr="00907878" w:rsidRDefault="00907878" w:rsidP="00A836AD">
            <w:pPr>
              <w:rPr>
                <w:rFonts w:ascii="Times New Roman" w:hAnsi="Times New Roman"/>
                <w:shd w:val="clear" w:color="000000" w:fill="auto"/>
              </w:rPr>
            </w:pPr>
            <w:r w:rsidRPr="00907878">
              <w:rPr>
                <w:rFonts w:ascii="Times New Roman" w:hAnsi="Times New Roman"/>
              </w:rPr>
              <w:t xml:space="preserve">1б) </w:t>
            </w:r>
            <w:r w:rsidRPr="00907878">
              <w:rPr>
                <w:rFonts w:ascii="Times New Roman" w:hAnsi="Times New Roman"/>
                <w:highlight w:val="lightGray"/>
              </w:rPr>
              <w:t xml:space="preserve">Само за </w:t>
            </w:r>
            <w:r w:rsidRPr="00907878">
              <w:rPr>
                <w:rFonts w:ascii="Times New Roman" w:hAnsi="Times New Roman"/>
                <w:b/>
                <w:i/>
                <w:highlight w:val="lightGray"/>
              </w:rPr>
              <w:t>обществени поръчки за доставки и обществени поръчки за услуги</w:t>
            </w:r>
            <w:r w:rsidRPr="00907878">
              <w:rPr>
                <w:rFonts w:ascii="Times New Roman" w:hAnsi="Times New Roman"/>
              </w:rPr>
              <w:t>:</w:t>
            </w:r>
            <w:r w:rsidRPr="00907878">
              <w:rPr>
                <w:rFonts w:ascii="Times New Roman" w:hAnsi="Times New Roman"/>
              </w:rPr>
              <w:br/>
              <w:t>През референтния период</w:t>
            </w:r>
            <w:r w:rsidRPr="00907878">
              <w:rPr>
                <w:rStyle w:val="af9"/>
                <w:rFonts w:ascii="Times New Roman" w:hAnsi="Times New Roman"/>
              </w:rPr>
              <w:footnoteReference w:id="43"/>
            </w:r>
            <w:r w:rsidRPr="00907878">
              <w:rPr>
                <w:rFonts w:ascii="Times New Roman" w:hAnsi="Times New Roman"/>
              </w:rPr>
              <w:t xml:space="preserve"> икономическият оператор е извършил </w:t>
            </w:r>
            <w:r w:rsidRPr="00907878">
              <w:rPr>
                <w:rFonts w:ascii="Times New Roman" w:hAnsi="Times New Roman"/>
                <w:b/>
              </w:rPr>
              <w:t>следните основни доставки или е предоставил следните основни услуги от посочения вид</w:t>
            </w:r>
            <w:r w:rsidRPr="00907878">
              <w:rPr>
                <w:rFonts w:ascii="Times New Roman" w:hAnsi="Times New Roman"/>
              </w:rPr>
              <w:t>:</w:t>
            </w:r>
            <w:r w:rsidRPr="00907878">
              <w:rPr>
                <w:rFonts w:ascii="Times New Roman" w:hAnsi="Times New Roman"/>
                <w:b/>
              </w:rPr>
              <w:t xml:space="preserve"> </w:t>
            </w:r>
            <w:r w:rsidRPr="00907878">
              <w:rPr>
                <w:rFonts w:ascii="Times New Roman" w:hAnsi="Times New Roman"/>
              </w:rPr>
              <w:t>При изготвяне на списъка, моля, посочете сумите, датите и получателите, независимо дали са публични или частни субекти</w:t>
            </w:r>
            <w:r w:rsidRPr="00907878">
              <w:rPr>
                <w:rStyle w:val="af9"/>
                <w:rFonts w:ascii="Times New Roman" w:hAnsi="Times New Roman"/>
              </w:rPr>
              <w:footnoteReference w:id="44"/>
            </w:r>
            <w:r w:rsidRPr="00907878">
              <w:rPr>
                <w:rFonts w:ascii="Times New Roman" w:hAnsi="Times New Roman"/>
              </w:rPr>
              <w:t>:</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07878" w:rsidRPr="00907878" w:rsidTr="00A836AD">
              <w:tc>
                <w:tcPr>
                  <w:tcW w:w="1336"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Описание</w:t>
                  </w:r>
                </w:p>
              </w:tc>
              <w:tc>
                <w:tcPr>
                  <w:tcW w:w="936"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Суми</w:t>
                  </w:r>
                </w:p>
              </w:tc>
              <w:tc>
                <w:tcPr>
                  <w:tcW w:w="72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Дати</w:t>
                  </w:r>
                </w:p>
              </w:tc>
              <w:tc>
                <w:tcPr>
                  <w:tcW w:w="1149"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Получатели</w:t>
                  </w:r>
                </w:p>
              </w:tc>
            </w:tr>
            <w:tr w:rsidR="00907878" w:rsidRPr="00907878" w:rsidTr="00A836AD">
              <w:tc>
                <w:tcPr>
                  <w:tcW w:w="1336" w:type="dxa"/>
                  <w:shd w:val="clear" w:color="auto" w:fill="auto"/>
                </w:tcPr>
                <w:p w:rsidR="00907878" w:rsidRPr="00907878" w:rsidRDefault="00907878" w:rsidP="00A836AD">
                  <w:pPr>
                    <w:rPr>
                      <w:rFonts w:ascii="Times New Roman" w:hAnsi="Times New Roman"/>
                    </w:rPr>
                  </w:pPr>
                </w:p>
              </w:tc>
              <w:tc>
                <w:tcPr>
                  <w:tcW w:w="936" w:type="dxa"/>
                  <w:shd w:val="clear" w:color="auto" w:fill="auto"/>
                </w:tcPr>
                <w:p w:rsidR="00907878" w:rsidRPr="00907878" w:rsidRDefault="00907878" w:rsidP="00A836AD">
                  <w:pPr>
                    <w:rPr>
                      <w:rFonts w:ascii="Times New Roman" w:hAnsi="Times New Roman"/>
                    </w:rPr>
                  </w:pPr>
                </w:p>
              </w:tc>
              <w:tc>
                <w:tcPr>
                  <w:tcW w:w="724" w:type="dxa"/>
                  <w:shd w:val="clear" w:color="auto" w:fill="auto"/>
                </w:tcPr>
                <w:p w:rsidR="00907878" w:rsidRPr="00907878" w:rsidRDefault="00907878" w:rsidP="00A836AD">
                  <w:pPr>
                    <w:rPr>
                      <w:rFonts w:ascii="Times New Roman" w:hAnsi="Times New Roman"/>
                    </w:rPr>
                  </w:pPr>
                </w:p>
              </w:tc>
              <w:tc>
                <w:tcPr>
                  <w:tcW w:w="1149" w:type="dxa"/>
                  <w:shd w:val="clear" w:color="auto" w:fill="auto"/>
                </w:tcPr>
                <w:p w:rsidR="00907878" w:rsidRPr="00907878" w:rsidRDefault="00907878" w:rsidP="00A836AD">
                  <w:pPr>
                    <w:rPr>
                      <w:rFonts w:ascii="Times New Roman" w:hAnsi="Times New Roman"/>
                    </w:rPr>
                  </w:pPr>
                </w:p>
              </w:tc>
            </w:tr>
          </w:tbl>
          <w:p w:rsidR="00907878" w:rsidRPr="00907878" w:rsidRDefault="00907878" w:rsidP="00A836AD">
            <w:pPr>
              <w:rPr>
                <w:rFonts w:ascii="Times New Roman" w:hAnsi="Times New Roman"/>
              </w:rPr>
            </w:pPr>
          </w:p>
        </w:tc>
      </w:tr>
      <w:tr w:rsidR="00907878" w:rsidRPr="00907878" w:rsidTr="00A836AD">
        <w:tc>
          <w:tcPr>
            <w:tcW w:w="4644" w:type="dxa"/>
            <w:shd w:val="clear" w:color="auto" w:fill="auto"/>
          </w:tcPr>
          <w:p w:rsidR="00907878" w:rsidRPr="00907878" w:rsidRDefault="00907878" w:rsidP="00A836AD">
            <w:pPr>
              <w:rPr>
                <w:rFonts w:ascii="Times New Roman" w:hAnsi="Times New Roman"/>
                <w:shd w:val="clear" w:color="000000" w:fill="auto"/>
              </w:rPr>
            </w:pPr>
            <w:r w:rsidRPr="00907878">
              <w:rPr>
                <w:rFonts w:ascii="Times New Roman" w:hAnsi="Times New Roman"/>
              </w:rPr>
              <w:t xml:space="preserve">2) Той може да използва следните </w:t>
            </w:r>
            <w:r w:rsidRPr="00907878">
              <w:rPr>
                <w:rFonts w:ascii="Times New Roman" w:hAnsi="Times New Roman"/>
                <w:b/>
              </w:rPr>
              <w:t>технически лица или органи</w:t>
            </w:r>
            <w:r w:rsidRPr="00907878">
              <w:rPr>
                <w:rStyle w:val="af9"/>
                <w:rFonts w:ascii="Times New Roman" w:hAnsi="Times New Roman"/>
                <w:b/>
              </w:rPr>
              <w:footnoteReference w:id="45"/>
            </w:r>
            <w:r w:rsidRPr="00907878">
              <w:rPr>
                <w:rFonts w:ascii="Times New Roman" w:hAnsi="Times New Roman"/>
              </w:rPr>
              <w:t>, особено тези, отговарящи за контрола на качеството:</w:t>
            </w:r>
            <w:r w:rsidRPr="00907878">
              <w:rPr>
                <w:rFonts w:ascii="Times New Roman" w:hAnsi="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r w:rsidRPr="00907878">
              <w:rPr>
                <w:rFonts w:ascii="Times New Roman" w:hAnsi="Times New Roman"/>
              </w:rPr>
              <w:br/>
            </w:r>
            <w:r w:rsidRPr="00907878">
              <w:rPr>
                <w:rFonts w:ascii="Times New Roman" w:hAnsi="Times New Roman"/>
              </w:rPr>
              <w:br/>
            </w:r>
            <w:r w:rsidRPr="00907878">
              <w:rPr>
                <w:rFonts w:ascii="Times New Roman" w:hAnsi="Times New Roman"/>
              </w:rPr>
              <w:b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3) Той използва следните </w:t>
            </w:r>
            <w:r w:rsidRPr="00907878">
              <w:rPr>
                <w:rFonts w:ascii="Times New Roman" w:hAnsi="Times New Roman"/>
                <w:b/>
              </w:rPr>
              <w:t>технически съоръжения и мерки за гарантиране на качество</w:t>
            </w:r>
            <w:r w:rsidRPr="00907878">
              <w:rPr>
                <w:rFonts w:ascii="Times New Roman" w:hAnsi="Times New Roman"/>
              </w:rPr>
              <w:t xml:space="preserve">, а </w:t>
            </w:r>
            <w:r w:rsidRPr="00907878">
              <w:rPr>
                <w:rFonts w:ascii="Times New Roman" w:hAnsi="Times New Roman"/>
                <w:b/>
              </w:rPr>
              <w:t>съоръженията за проучване и изследване</w:t>
            </w:r>
            <w:r w:rsidRPr="00907878">
              <w:rPr>
                <w:rFonts w:ascii="Times New Roman" w:hAnsi="Times New Roman"/>
              </w:rPr>
              <w:t xml:space="preserve"> са както следва: </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4) При изпълнение на поръчката той ще бъде в </w:t>
            </w:r>
            <w:r w:rsidRPr="00907878">
              <w:rPr>
                <w:rFonts w:ascii="Times New Roman" w:hAnsi="Times New Roman"/>
              </w:rPr>
              <w:lastRenderedPageBreak/>
              <w:t xml:space="preserve">състояние да прилага следните </w:t>
            </w:r>
            <w:r w:rsidRPr="00907878">
              <w:rPr>
                <w:rFonts w:ascii="Times New Roman" w:hAnsi="Times New Roman"/>
                <w:b/>
              </w:rPr>
              <w:t>системи за управление и за проследяване на веригата на доставка</w:t>
            </w:r>
            <w:r w:rsidRPr="00907878">
              <w:rPr>
                <w:rFonts w:ascii="Times New Roman" w:hAnsi="Times New Roman"/>
              </w:rPr>
              <w:t>:</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lastRenderedPageBreak/>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b/>
                <w:i/>
              </w:rPr>
              <w:lastRenderedPageBreak/>
              <w:t>5) За комплексни стоки или услуги или, по изключение, за стоки или услуги, които са със специално предназначение:</w:t>
            </w:r>
            <w:r w:rsidRPr="00907878">
              <w:rPr>
                <w:rFonts w:ascii="Times New Roman" w:hAnsi="Times New Roman"/>
              </w:rPr>
              <w:br/>
              <w:t xml:space="preserve">Икономическият оператор </w:t>
            </w:r>
            <w:r w:rsidRPr="00907878">
              <w:rPr>
                <w:rFonts w:ascii="Times New Roman" w:hAnsi="Times New Roman"/>
                <w:b/>
              </w:rPr>
              <w:t>ще</w:t>
            </w:r>
            <w:r w:rsidRPr="00907878">
              <w:rPr>
                <w:rFonts w:ascii="Times New Roman" w:hAnsi="Times New Roman"/>
              </w:rPr>
              <w:t xml:space="preserve"> позволи ли извършването на </w:t>
            </w:r>
            <w:r w:rsidRPr="00907878">
              <w:rPr>
                <w:rFonts w:ascii="Times New Roman" w:hAnsi="Times New Roman"/>
                <w:b/>
              </w:rPr>
              <w:t>проверки</w:t>
            </w:r>
            <w:r w:rsidRPr="00907878">
              <w:rPr>
                <w:rStyle w:val="af9"/>
                <w:rFonts w:ascii="Times New Roman" w:hAnsi="Times New Roman"/>
                <w:b/>
              </w:rPr>
              <w:footnoteReference w:id="46"/>
            </w:r>
            <w:r w:rsidRPr="00907878">
              <w:rPr>
                <w:rFonts w:ascii="Times New Roman" w:hAnsi="Times New Roman"/>
              </w:rPr>
              <w:t xml:space="preserve"> на неговия </w:t>
            </w:r>
            <w:r w:rsidRPr="00907878">
              <w:rPr>
                <w:rFonts w:ascii="Times New Roman" w:hAnsi="Times New Roman"/>
                <w:b/>
              </w:rPr>
              <w:t>производствен или технически капацитет</w:t>
            </w:r>
            <w:r w:rsidRPr="00907878">
              <w:rPr>
                <w:rFonts w:ascii="Times New Roman" w:hAnsi="Times New Roman"/>
              </w:rPr>
              <w:t xml:space="preserve"> и, когато е необходимо, на </w:t>
            </w:r>
            <w:r w:rsidRPr="00907878">
              <w:rPr>
                <w:rFonts w:ascii="Times New Roman" w:hAnsi="Times New Roman"/>
                <w:b/>
              </w:rPr>
              <w:t>средствата за проучване и изследване</w:t>
            </w:r>
            <w:r w:rsidRPr="00907878">
              <w:rPr>
                <w:rFonts w:ascii="Times New Roman" w:hAnsi="Times New Roman"/>
              </w:rPr>
              <w:t xml:space="preserve">, с които разполага, както и на </w:t>
            </w:r>
            <w:r w:rsidRPr="00907878">
              <w:rPr>
                <w:rFonts w:ascii="Times New Roman" w:hAnsi="Times New Roman"/>
                <w:b/>
              </w:rPr>
              <w:t>мерките за контрол на качеството</w:t>
            </w:r>
            <w:r w:rsidRPr="00907878">
              <w:rPr>
                <w:rFonts w:ascii="Times New Roman" w:hAnsi="Times New Roman"/>
              </w:rPr>
              <w:t>?</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br/>
            </w:r>
            <w:r w:rsidRPr="00907878">
              <w:rPr>
                <w:rFonts w:ascii="Times New Roman" w:hAnsi="Times New Roman"/>
              </w:rPr>
              <w:br/>
            </w:r>
            <w:r w:rsidRPr="00907878">
              <w:rPr>
                <w:rFonts w:ascii="Times New Roman" w:hAnsi="Times New Roman"/>
              </w:rPr>
              <w:br/>
              <w:t>[] Да [] Не</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6) Следната </w:t>
            </w:r>
            <w:r w:rsidRPr="00907878">
              <w:rPr>
                <w:rFonts w:ascii="Times New Roman" w:hAnsi="Times New Roman"/>
                <w:b/>
              </w:rPr>
              <w:t>образователна и професионална квалификация</w:t>
            </w:r>
            <w:r w:rsidRPr="00907878">
              <w:rPr>
                <w:rFonts w:ascii="Times New Roman" w:hAnsi="Times New Roman"/>
              </w:rPr>
              <w:t xml:space="preserve"> се притежава от:</w:t>
            </w:r>
            <w:r w:rsidRPr="00907878">
              <w:rPr>
                <w:rFonts w:ascii="Times New Roman" w:hAnsi="Times New Roman"/>
              </w:rPr>
              <w:br/>
              <w:t xml:space="preserve">а) доставчика на услуга или самия изпълнител, </w:t>
            </w:r>
            <w:r w:rsidRPr="00907878">
              <w:rPr>
                <w:rFonts w:ascii="Times New Roman" w:hAnsi="Times New Roman"/>
                <w:b/>
                <w:i/>
              </w:rPr>
              <w:t>и/или</w:t>
            </w:r>
            <w:r w:rsidRPr="00907878">
              <w:rPr>
                <w:rFonts w:ascii="Times New Roman" w:hAnsi="Times New Roman"/>
              </w:rPr>
              <w:t xml:space="preserve"> (в зависимост от изискванията, посочени в обявлението, или в документацията за обществената поръчка)</w:t>
            </w:r>
          </w:p>
          <w:p w:rsidR="00907878" w:rsidRPr="00907878" w:rsidRDefault="00907878" w:rsidP="00A836AD">
            <w:pPr>
              <w:rPr>
                <w:rFonts w:ascii="Times New Roman" w:hAnsi="Times New Roman"/>
                <w:b/>
                <w:shd w:val="clear" w:color="000000" w:fill="auto"/>
              </w:rPr>
            </w:pPr>
            <w:r w:rsidRPr="00907878">
              <w:rPr>
                <w:rFonts w:ascii="Times New Roman" w:hAnsi="Times New Roman"/>
              </w:rPr>
              <w:t>б) неговия ръководен състав:</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br/>
            </w:r>
            <w:r w:rsidRPr="00907878">
              <w:rPr>
                <w:rFonts w:ascii="Times New Roman" w:hAnsi="Times New Roman"/>
              </w:rPr>
              <w:br/>
              <w:t>a) [……]</w:t>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t>б) [……]</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7) При изпълнение на поръчката икономическият оператор ще може да приложи следните </w:t>
            </w:r>
            <w:r w:rsidRPr="00907878">
              <w:rPr>
                <w:rFonts w:ascii="Times New Roman" w:hAnsi="Times New Roman"/>
                <w:b/>
              </w:rPr>
              <w:t>мерки за управление на околната среда</w:t>
            </w:r>
            <w:r w:rsidRPr="00907878">
              <w:rPr>
                <w:rFonts w:ascii="Times New Roman" w:hAnsi="Times New Roman"/>
              </w:rPr>
              <w:t>:</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8)</w:t>
            </w:r>
            <w:r w:rsidRPr="00907878">
              <w:rPr>
                <w:rFonts w:ascii="Times New Roman" w:hAnsi="Times New Roman"/>
                <w:b/>
              </w:rPr>
              <w:t xml:space="preserve"> Средната годишна численост на състава</w:t>
            </w:r>
            <w:r w:rsidRPr="00907878">
              <w:rPr>
                <w:rFonts w:ascii="Times New Roman" w:hAnsi="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Година, средна годишна численост на състава:</w:t>
            </w:r>
            <w:r w:rsidRPr="00907878">
              <w:rPr>
                <w:rFonts w:ascii="Times New Roman" w:hAnsi="Times New Roman"/>
              </w:rPr>
              <w:br/>
              <w:t>[……],[……],</w:t>
            </w:r>
            <w:r w:rsidRPr="00907878">
              <w:rPr>
                <w:rFonts w:ascii="Times New Roman" w:hAnsi="Times New Roman"/>
              </w:rPr>
              <w:br/>
              <w:t>[……],[……],</w:t>
            </w:r>
          </w:p>
          <w:p w:rsidR="00907878" w:rsidRPr="00907878" w:rsidRDefault="00907878" w:rsidP="00A836AD">
            <w:pPr>
              <w:rPr>
                <w:rFonts w:ascii="Times New Roman" w:hAnsi="Times New Roman"/>
              </w:rPr>
            </w:pPr>
            <w:r w:rsidRPr="00907878">
              <w:rPr>
                <w:rFonts w:ascii="Times New Roman" w:hAnsi="Times New Roman"/>
              </w:rPr>
              <w:t>[……],[……],</w:t>
            </w:r>
          </w:p>
          <w:p w:rsidR="00907878" w:rsidRPr="00907878" w:rsidRDefault="00907878" w:rsidP="00A836AD">
            <w:pPr>
              <w:rPr>
                <w:rFonts w:ascii="Times New Roman" w:hAnsi="Times New Roman"/>
              </w:rPr>
            </w:pPr>
            <w:r w:rsidRPr="00907878">
              <w:rPr>
                <w:rFonts w:ascii="Times New Roman" w:hAnsi="Times New Roman"/>
              </w:rPr>
              <w:t>Година, брой на ръководните кадри:</w:t>
            </w:r>
            <w:r w:rsidRPr="00907878">
              <w:rPr>
                <w:rFonts w:ascii="Times New Roman" w:hAnsi="Times New Roman"/>
              </w:rPr>
              <w:br/>
              <w:t>[……],[……],</w:t>
            </w:r>
          </w:p>
          <w:p w:rsidR="00907878" w:rsidRPr="00907878" w:rsidRDefault="00907878" w:rsidP="00A836AD">
            <w:pPr>
              <w:rPr>
                <w:rFonts w:ascii="Times New Roman" w:hAnsi="Times New Roman"/>
              </w:rPr>
            </w:pPr>
            <w:r w:rsidRPr="00907878">
              <w:rPr>
                <w:rFonts w:ascii="Times New Roman" w:hAnsi="Times New Roman"/>
              </w:rPr>
              <w:t>[……],[……],</w:t>
            </w:r>
          </w:p>
          <w:p w:rsidR="00907878" w:rsidRPr="00907878" w:rsidRDefault="00907878" w:rsidP="00A836AD">
            <w:pPr>
              <w:rPr>
                <w:rFonts w:ascii="Times New Roman" w:hAnsi="Times New Roman"/>
              </w:rPr>
            </w:pPr>
            <w:r w:rsidRPr="00907878">
              <w:rPr>
                <w:rFonts w:ascii="Times New Roman" w:hAnsi="Times New Roman"/>
              </w:rP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9) Следните </w:t>
            </w:r>
            <w:r w:rsidRPr="00907878">
              <w:rPr>
                <w:rFonts w:ascii="Times New Roman" w:hAnsi="Times New Roman"/>
                <w:b/>
              </w:rPr>
              <w:t>инструменти, съоръжения или техническо оборудване</w:t>
            </w:r>
            <w:r w:rsidRPr="00907878">
              <w:rPr>
                <w:rFonts w:ascii="Times New Roman" w:hAnsi="Times New Roman"/>
              </w:rPr>
              <w:t xml:space="preserve"> ще бъдат на негово разположение за изпълнение на договора:</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10) Икономическият оператор </w:t>
            </w:r>
            <w:r w:rsidRPr="00907878">
              <w:rPr>
                <w:rFonts w:ascii="Times New Roman" w:hAnsi="Times New Roman"/>
                <w:b/>
              </w:rPr>
              <w:t>възнамерява евентуално да възложи на подизпълнител</w:t>
            </w:r>
            <w:r w:rsidRPr="00907878">
              <w:rPr>
                <w:rStyle w:val="af9"/>
                <w:rFonts w:ascii="Times New Roman" w:hAnsi="Times New Roman"/>
                <w:b/>
              </w:rPr>
              <w:footnoteReference w:id="47"/>
            </w:r>
            <w:r w:rsidRPr="00907878">
              <w:rPr>
                <w:rFonts w:ascii="Times New Roman" w:hAnsi="Times New Roman"/>
                <w:b/>
              </w:rPr>
              <w:t xml:space="preserve"> </w:t>
            </w:r>
            <w:r w:rsidRPr="00907878">
              <w:rPr>
                <w:rFonts w:ascii="Times New Roman" w:hAnsi="Times New Roman"/>
              </w:rPr>
              <w:t>изпълнението на</w:t>
            </w:r>
            <w:r w:rsidRPr="00907878">
              <w:rPr>
                <w:rFonts w:ascii="Times New Roman" w:hAnsi="Times New Roman"/>
                <w:b/>
              </w:rPr>
              <w:t xml:space="preserve"> следната част (процентно </w:t>
            </w:r>
            <w:r w:rsidRPr="00907878">
              <w:rPr>
                <w:rFonts w:ascii="Times New Roman" w:hAnsi="Times New Roman"/>
                <w:b/>
              </w:rPr>
              <w:lastRenderedPageBreak/>
              <w:t>изражение)</w:t>
            </w:r>
            <w:r w:rsidRPr="00907878">
              <w:rPr>
                <w:rFonts w:ascii="Times New Roman" w:hAnsi="Times New Roman"/>
              </w:rPr>
              <w:t xml:space="preserve"> от поръчката:</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lastRenderedPageBreak/>
              <w:t>[……]</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lastRenderedPageBreak/>
              <w:t xml:space="preserve">11) </w:t>
            </w:r>
            <w:r w:rsidRPr="00907878">
              <w:rPr>
                <w:rFonts w:ascii="Times New Roman" w:hAnsi="Times New Roman"/>
                <w:highlight w:val="lightGray"/>
              </w:rPr>
              <w:t xml:space="preserve">За </w:t>
            </w:r>
            <w:r w:rsidRPr="00907878">
              <w:rPr>
                <w:rFonts w:ascii="Times New Roman" w:hAnsi="Times New Roman"/>
                <w:b/>
                <w:i/>
                <w:highlight w:val="lightGray"/>
              </w:rPr>
              <w:t>обществени поръчки за доставки</w:t>
            </w:r>
            <w:r w:rsidRPr="00907878">
              <w:rPr>
                <w:rFonts w:ascii="Times New Roman" w:hAnsi="Times New Roman"/>
              </w:rPr>
              <w:t>:</w:t>
            </w:r>
            <w:r w:rsidRPr="00907878">
              <w:rPr>
                <w:rFonts w:ascii="Times New Roman" w:hAnsi="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07878">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907878">
              <w:rPr>
                <w:rFonts w:ascii="Times New Roman" w:hAnsi="Times New Roman"/>
              </w:rPr>
              <w:br/>
            </w:r>
            <w:r w:rsidRPr="00907878">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rPr>
            </w:pPr>
            <w:r w:rsidRPr="00907878">
              <w:rPr>
                <w:rFonts w:ascii="Times New Roman" w:hAnsi="Times New Roman"/>
              </w:rPr>
              <w:br/>
              <w:t>[…] [] Да [] Не</w:t>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t xml:space="preserve"> [] Да[] Не </w:t>
            </w:r>
            <w:r w:rsidRPr="00907878">
              <w:rPr>
                <w:rFonts w:ascii="Times New Roman" w:hAnsi="Times New Roman"/>
              </w:rPr>
              <w:br/>
            </w:r>
            <w:r w:rsidRPr="00907878">
              <w:rPr>
                <w:rFonts w:ascii="Times New Roman" w:hAnsi="Times New Roman"/>
              </w:rPr>
              <w:br/>
            </w:r>
          </w:p>
          <w:p w:rsidR="00907878" w:rsidRPr="00907878" w:rsidRDefault="00907878" w:rsidP="00A836AD">
            <w:pPr>
              <w:rPr>
                <w:rFonts w:ascii="Times New Roman" w:hAnsi="Times New Roman"/>
              </w:rPr>
            </w:pPr>
            <w:r w:rsidRPr="00907878">
              <w:rPr>
                <w:rFonts w:ascii="Times New Roman" w:hAnsi="Times New Roman"/>
              </w:rPr>
              <w:t>(</w:t>
            </w:r>
            <w:r w:rsidRPr="00907878">
              <w:rPr>
                <w:rFonts w:ascii="Times New Roman" w:hAnsi="Times New Roman"/>
                <w:i/>
              </w:rPr>
              <w:t>уеб адрес, орган или служба, издаващи документа, точно позоваване на документа</w:t>
            </w:r>
            <w:r w:rsidRPr="00907878">
              <w:rPr>
                <w:rFonts w:ascii="Times New Roman" w:hAnsi="Times New Roman"/>
              </w:rPr>
              <w:t>):</w:t>
            </w:r>
            <w:r w:rsidRPr="00907878">
              <w:rPr>
                <w:rFonts w:ascii="Times New Roman" w:hAnsi="Times New Roman"/>
                <w:i/>
              </w:rPr>
              <w:t xml:space="preserve"> [……][……][……][……]</w:t>
            </w:r>
          </w:p>
        </w:tc>
      </w:tr>
      <w:tr w:rsidR="00907878" w:rsidRPr="00907878" w:rsidTr="00A836AD">
        <w:tc>
          <w:tcPr>
            <w:tcW w:w="4644" w:type="dxa"/>
            <w:shd w:val="clear" w:color="auto" w:fill="auto"/>
          </w:tcPr>
          <w:p w:rsidR="00907878" w:rsidRPr="00907878" w:rsidRDefault="00907878" w:rsidP="00A836AD">
            <w:pPr>
              <w:rPr>
                <w:rFonts w:ascii="Times New Roman" w:hAnsi="Times New Roman"/>
                <w:shd w:val="clear" w:color="000000" w:fill="auto"/>
              </w:rPr>
            </w:pPr>
            <w:r w:rsidRPr="00907878">
              <w:rPr>
                <w:rFonts w:ascii="Times New Roman" w:hAnsi="Times New Roman"/>
              </w:rPr>
              <w:t xml:space="preserve">12) </w:t>
            </w:r>
            <w:r w:rsidRPr="00907878">
              <w:rPr>
                <w:rFonts w:ascii="Times New Roman" w:hAnsi="Times New Roman"/>
                <w:highlight w:val="lightGray"/>
              </w:rPr>
              <w:t xml:space="preserve">За </w:t>
            </w:r>
            <w:r w:rsidRPr="00907878">
              <w:rPr>
                <w:rFonts w:ascii="Times New Roman" w:hAnsi="Times New Roman"/>
                <w:b/>
                <w:i/>
                <w:highlight w:val="lightGray"/>
              </w:rPr>
              <w:t>обществени поръчки за доставки</w:t>
            </w:r>
            <w:r w:rsidRPr="00907878">
              <w:rPr>
                <w:rFonts w:ascii="Times New Roman" w:hAnsi="Times New Roman"/>
              </w:rPr>
              <w:t>:</w:t>
            </w:r>
            <w:r w:rsidRPr="00907878">
              <w:rPr>
                <w:rFonts w:ascii="Times New Roman" w:hAnsi="Times New Roman"/>
              </w:rPr>
              <w:br/>
              <w:t xml:space="preserve">Икономическият оператор може ли да представи изискваните </w:t>
            </w:r>
            <w:r w:rsidRPr="00907878">
              <w:rPr>
                <w:rFonts w:ascii="Times New Roman" w:hAnsi="Times New Roman"/>
                <w:b/>
              </w:rPr>
              <w:t>сертификати</w:t>
            </w:r>
            <w:r w:rsidRPr="00907878">
              <w:rPr>
                <w:rFonts w:ascii="Times New Roman" w:hAnsi="Times New Roman"/>
              </w:rPr>
              <w:t xml:space="preserve">, изготвени от официално признати </w:t>
            </w:r>
            <w:r w:rsidRPr="00907878">
              <w:rPr>
                <w:rFonts w:ascii="Times New Roman" w:hAnsi="Times New Roman"/>
                <w:b/>
              </w:rPr>
              <w:t>институции или агенции по контрол на качеството</w:t>
            </w:r>
            <w:r w:rsidRPr="00907878">
              <w:rPr>
                <w:rFonts w:ascii="Times New Roman" w:hAnsi="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07878">
              <w:rPr>
                <w:rFonts w:ascii="Times New Roman" w:hAnsi="Times New Roman"/>
              </w:rPr>
              <w:br/>
            </w:r>
            <w:r w:rsidRPr="00907878">
              <w:rPr>
                <w:rFonts w:ascii="Times New Roman" w:hAnsi="Times New Roman"/>
                <w:b/>
              </w:rPr>
              <w:t>Ако „не“</w:t>
            </w:r>
            <w:r w:rsidRPr="00907878">
              <w:rPr>
                <w:rFonts w:ascii="Times New Roman" w:hAnsi="Times New Roman"/>
              </w:rPr>
              <w:t>, моля, обяснете защо и посочете какви други доказателства могат да бъдат представени:</w:t>
            </w:r>
            <w:r w:rsidRPr="00907878">
              <w:rPr>
                <w:rFonts w:ascii="Times New Roman" w:hAnsi="Times New Roman"/>
              </w:rPr>
              <w:br/>
            </w:r>
            <w:r w:rsidRPr="00907878">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i/>
              </w:rPr>
            </w:pPr>
            <w:r w:rsidRPr="00907878">
              <w:rPr>
                <w:rFonts w:ascii="Times New Roman" w:hAnsi="Times New Roman"/>
              </w:rPr>
              <w:br/>
              <w:t>[] Да [] Не</w:t>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t>[…]</w:t>
            </w:r>
            <w:r w:rsidRPr="00907878">
              <w:rPr>
                <w:rFonts w:ascii="Times New Roman" w:hAnsi="Times New Roman"/>
              </w:rPr>
              <w:br/>
            </w:r>
          </w:p>
          <w:p w:rsidR="00907878" w:rsidRPr="00907878" w:rsidRDefault="00907878" w:rsidP="00A836AD">
            <w:pPr>
              <w:rPr>
                <w:rFonts w:ascii="Times New Roman" w:hAnsi="Times New Roman"/>
                <w:i/>
              </w:rPr>
            </w:pPr>
          </w:p>
          <w:p w:rsidR="00907878" w:rsidRPr="00907878" w:rsidRDefault="00907878" w:rsidP="00A836AD">
            <w:pPr>
              <w:rPr>
                <w:rFonts w:ascii="Times New Roman" w:hAnsi="Times New Roman"/>
              </w:rPr>
            </w:pPr>
            <w:r w:rsidRPr="00907878">
              <w:rPr>
                <w:rFonts w:ascii="Times New Roman" w:hAnsi="Times New Roman"/>
                <w:i/>
              </w:rPr>
              <w:t>(уеб адрес, орган или служба, издаващи документа, точно позоваване на документа): [……][……][……][……]</w:t>
            </w:r>
          </w:p>
        </w:tc>
      </w:tr>
    </w:tbl>
    <w:p w:rsidR="00907878" w:rsidRPr="00907878" w:rsidRDefault="00907878" w:rsidP="00907878">
      <w:pPr>
        <w:pStyle w:val="SectionTitle"/>
        <w:rPr>
          <w:sz w:val="22"/>
        </w:rPr>
      </w:pPr>
      <w:r w:rsidRPr="00907878">
        <w:rPr>
          <w:sz w:val="22"/>
        </w:rPr>
        <w:t>Г: Стандарти за осигуряване на качеството и стандарти за екологично управление</w:t>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907878">
        <w:rPr>
          <w:rFonts w:ascii="Times New Roman" w:hAnsi="Times New Roman"/>
          <w:b/>
          <w:i/>
        </w:rPr>
        <w:t xml:space="preserve">Икономическият оператор следва да предостави информация </w:t>
      </w:r>
      <w:r w:rsidRPr="00907878">
        <w:rPr>
          <w:rFonts w:ascii="Times New Roman" w:hAnsi="Times New Roman"/>
          <w:b/>
          <w:i/>
          <w:u w:val="single"/>
        </w:rPr>
        <w:t>само</w:t>
      </w:r>
      <w:r w:rsidRPr="00907878">
        <w:rPr>
          <w:rFonts w:ascii="Times New Roman" w:hAnsi="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Стандарти за осигуряване на качеството и стандарти за екологично управление</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t xml:space="preserve">Икономическият оператор ще може ли да представи </w:t>
            </w:r>
            <w:r w:rsidRPr="00907878">
              <w:rPr>
                <w:rFonts w:ascii="Times New Roman" w:hAnsi="Times New Roman"/>
                <w:b/>
              </w:rPr>
              <w:t>сертификати</w:t>
            </w:r>
            <w:r w:rsidRPr="00907878">
              <w:rPr>
                <w:rFonts w:ascii="Times New Roman" w:hAnsi="Times New Roman"/>
              </w:rPr>
              <w:t xml:space="preserve">, изготвени от независими органи и доказващи, че икономическият оператор отговаря на </w:t>
            </w:r>
            <w:r w:rsidRPr="00907878">
              <w:rPr>
                <w:rFonts w:ascii="Times New Roman" w:hAnsi="Times New Roman"/>
                <w:b/>
              </w:rPr>
              <w:t>стандартите за осигуряване на качеството</w:t>
            </w:r>
            <w:r w:rsidRPr="00907878">
              <w:rPr>
                <w:rFonts w:ascii="Times New Roman" w:hAnsi="Times New Roman"/>
              </w:rPr>
              <w:t>, включително тези за достъпност за хора с увреждания.</w:t>
            </w:r>
            <w:r w:rsidRPr="00907878">
              <w:rPr>
                <w:rFonts w:ascii="Times New Roman" w:hAnsi="Times New Roman"/>
              </w:rPr>
              <w:br/>
            </w:r>
            <w:r w:rsidRPr="00907878">
              <w:rPr>
                <w:rFonts w:ascii="Times New Roman" w:hAnsi="Times New Roman"/>
                <w:b/>
              </w:rPr>
              <w:t>Ако „не“</w:t>
            </w:r>
            <w:r w:rsidRPr="00907878">
              <w:rPr>
                <w:rFonts w:ascii="Times New Roman" w:hAnsi="Times New Roman"/>
              </w:rPr>
              <w:t xml:space="preserve">, моля, обяснете защо и посочете </w:t>
            </w:r>
            <w:r w:rsidRPr="00907878">
              <w:rPr>
                <w:rFonts w:ascii="Times New Roman" w:hAnsi="Times New Roman"/>
              </w:rPr>
              <w:lastRenderedPageBreak/>
              <w:t>какви други доказателства относно схемата за гарантиране на качеството могат да бъдат представени:</w:t>
            </w:r>
            <w:r w:rsidRPr="00907878">
              <w:rPr>
                <w:rFonts w:ascii="Times New Roman" w:hAnsi="Times New Roman"/>
              </w:rPr>
              <w:br/>
            </w:r>
            <w:r w:rsidRPr="00907878">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i/>
              </w:rPr>
            </w:pPr>
            <w:r w:rsidRPr="00907878">
              <w:rPr>
                <w:rFonts w:ascii="Times New Roman" w:hAnsi="Times New Roman"/>
              </w:rPr>
              <w:lastRenderedPageBreak/>
              <w:t>[] Да [] Не</w:t>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t>[……] [……]</w:t>
            </w:r>
            <w:r w:rsidRPr="00907878">
              <w:rPr>
                <w:rFonts w:ascii="Times New Roman" w:hAnsi="Times New Roman"/>
              </w:rPr>
              <w:br/>
            </w:r>
            <w:r w:rsidRPr="00907878">
              <w:rPr>
                <w:rFonts w:ascii="Times New Roman" w:hAnsi="Times New Roman"/>
              </w:rPr>
              <w:br/>
            </w:r>
          </w:p>
          <w:p w:rsidR="00907878" w:rsidRPr="00907878" w:rsidRDefault="00907878" w:rsidP="00A836AD">
            <w:pPr>
              <w:rPr>
                <w:rFonts w:ascii="Times New Roman" w:hAnsi="Times New Roman"/>
                <w:i/>
              </w:rPr>
            </w:pPr>
          </w:p>
          <w:p w:rsidR="00907878" w:rsidRPr="00907878" w:rsidRDefault="00907878" w:rsidP="00A836AD">
            <w:pPr>
              <w:rPr>
                <w:rFonts w:ascii="Times New Roman" w:hAnsi="Times New Roman"/>
                <w:i/>
              </w:rPr>
            </w:pPr>
          </w:p>
          <w:p w:rsidR="00907878" w:rsidRPr="00907878" w:rsidRDefault="00907878" w:rsidP="00A836AD">
            <w:pPr>
              <w:rPr>
                <w:rFonts w:ascii="Times New Roman" w:hAnsi="Times New Roman"/>
              </w:rPr>
            </w:pPr>
            <w:r w:rsidRPr="00907878">
              <w:rPr>
                <w:rFonts w:ascii="Times New Roman" w:hAnsi="Times New Roman"/>
                <w:i/>
              </w:rPr>
              <w:t>(уеб адрес, орган или служба, издаващи документа, точно позоваване на документа): [……][……][……][……]</w:t>
            </w:r>
          </w:p>
        </w:tc>
      </w:tr>
      <w:tr w:rsidR="00907878" w:rsidRPr="00907878" w:rsidTr="00A836AD">
        <w:tc>
          <w:tcPr>
            <w:tcW w:w="4644" w:type="dxa"/>
            <w:shd w:val="clear" w:color="auto" w:fill="auto"/>
          </w:tcPr>
          <w:p w:rsidR="00907878" w:rsidRPr="00907878" w:rsidRDefault="00907878" w:rsidP="00A836AD">
            <w:pPr>
              <w:rPr>
                <w:rFonts w:ascii="Times New Roman" w:hAnsi="Times New Roman"/>
              </w:rPr>
            </w:pPr>
            <w:r w:rsidRPr="00907878">
              <w:rPr>
                <w:rFonts w:ascii="Times New Roman" w:hAnsi="Times New Roman"/>
              </w:rPr>
              <w:lastRenderedPageBreak/>
              <w:t xml:space="preserve">Икономическият оператор ще може ли да представи </w:t>
            </w:r>
            <w:r w:rsidRPr="00907878">
              <w:rPr>
                <w:rFonts w:ascii="Times New Roman" w:hAnsi="Times New Roman"/>
                <w:b/>
              </w:rPr>
              <w:t>сертификати</w:t>
            </w:r>
            <w:r w:rsidRPr="00907878">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907878">
              <w:rPr>
                <w:rFonts w:ascii="Times New Roman" w:hAnsi="Times New Roman"/>
                <w:b/>
              </w:rPr>
              <w:t>стандарти или системи за екологично управление</w:t>
            </w:r>
            <w:r w:rsidRPr="00907878">
              <w:rPr>
                <w:rFonts w:ascii="Times New Roman" w:hAnsi="Times New Roman"/>
              </w:rPr>
              <w:t>?</w:t>
            </w:r>
            <w:r w:rsidRPr="00907878">
              <w:rPr>
                <w:rFonts w:ascii="Times New Roman" w:hAnsi="Times New Roman"/>
              </w:rPr>
              <w:br/>
            </w:r>
            <w:r w:rsidRPr="00907878">
              <w:rPr>
                <w:rFonts w:ascii="Times New Roman" w:hAnsi="Times New Roman"/>
                <w:b/>
              </w:rPr>
              <w:t>Ако „не“</w:t>
            </w:r>
            <w:r w:rsidRPr="00907878">
              <w:rPr>
                <w:rFonts w:ascii="Times New Roman" w:hAnsi="Times New Roman"/>
              </w:rPr>
              <w:t xml:space="preserve">, моля, обяснете защо и посочете какви други доказателства относно </w:t>
            </w:r>
            <w:r w:rsidRPr="00907878">
              <w:rPr>
                <w:rFonts w:ascii="Times New Roman" w:hAnsi="Times New Roman"/>
                <w:b/>
              </w:rPr>
              <w:t>стандартите или системите за екологично управление</w:t>
            </w:r>
            <w:r w:rsidRPr="00907878">
              <w:rPr>
                <w:rFonts w:ascii="Times New Roman" w:hAnsi="Times New Roman"/>
              </w:rPr>
              <w:t xml:space="preserve"> могат да бъдат представени:</w:t>
            </w:r>
            <w:r w:rsidRPr="00907878">
              <w:rPr>
                <w:rFonts w:ascii="Times New Roman" w:hAnsi="Times New Roman"/>
              </w:rPr>
              <w:br/>
            </w:r>
            <w:r w:rsidRPr="00907878">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907878" w:rsidRPr="00907878" w:rsidRDefault="00907878" w:rsidP="00A836AD">
            <w:pPr>
              <w:rPr>
                <w:rFonts w:ascii="Times New Roman" w:hAnsi="Times New Roman"/>
                <w:i/>
              </w:rPr>
            </w:pPr>
            <w:r w:rsidRPr="00907878">
              <w:rPr>
                <w:rFonts w:ascii="Times New Roman" w:hAnsi="Times New Roman"/>
              </w:rPr>
              <w:t>[] Да [] Не</w:t>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r>
            <w:r w:rsidRPr="00907878">
              <w:rPr>
                <w:rFonts w:ascii="Times New Roman" w:hAnsi="Times New Roman"/>
              </w:rPr>
              <w:br/>
              <w:t>[……] [……]</w:t>
            </w:r>
            <w:r w:rsidRPr="00907878">
              <w:rPr>
                <w:rFonts w:ascii="Times New Roman" w:hAnsi="Times New Roman"/>
              </w:rPr>
              <w:br/>
            </w:r>
            <w:r w:rsidRPr="00907878">
              <w:rPr>
                <w:rFonts w:ascii="Times New Roman" w:hAnsi="Times New Roman"/>
              </w:rPr>
              <w:br/>
            </w:r>
          </w:p>
          <w:p w:rsidR="00907878" w:rsidRPr="00907878" w:rsidRDefault="00907878" w:rsidP="00A836AD">
            <w:pPr>
              <w:rPr>
                <w:rFonts w:ascii="Times New Roman" w:hAnsi="Times New Roman"/>
                <w:i/>
              </w:rPr>
            </w:pPr>
          </w:p>
          <w:p w:rsidR="00907878" w:rsidRPr="00907878" w:rsidRDefault="00907878" w:rsidP="00A836AD">
            <w:pPr>
              <w:rPr>
                <w:rFonts w:ascii="Times New Roman" w:hAnsi="Times New Roman"/>
                <w:i/>
              </w:rPr>
            </w:pPr>
          </w:p>
          <w:p w:rsidR="00907878" w:rsidRPr="00907878" w:rsidRDefault="00907878" w:rsidP="00A836AD">
            <w:pPr>
              <w:rPr>
                <w:rFonts w:ascii="Times New Roman" w:hAnsi="Times New Roman"/>
              </w:rPr>
            </w:pPr>
            <w:r w:rsidRPr="00907878">
              <w:rPr>
                <w:rFonts w:ascii="Times New Roman" w:hAnsi="Times New Roman"/>
                <w:i/>
              </w:rPr>
              <w:t>(уеб адрес, орган или служба, издаващи документа, точно позоваване на документа): [……][……][……][……]</w:t>
            </w:r>
          </w:p>
        </w:tc>
      </w:tr>
    </w:tbl>
    <w:p w:rsidR="00907878" w:rsidRPr="00907878" w:rsidRDefault="00907878" w:rsidP="00907878">
      <w:pPr>
        <w:pStyle w:val="ChapterTitle"/>
        <w:rPr>
          <w:sz w:val="22"/>
        </w:rPr>
      </w:pPr>
      <w:r w:rsidRPr="00907878">
        <w:rPr>
          <w:sz w:val="22"/>
        </w:rPr>
        <w:t>Част V: Намаляване на броя на квалифицираните кандидати</w:t>
      </w:r>
    </w:p>
    <w:p w:rsidR="00907878" w:rsidRPr="00907878" w:rsidRDefault="00907878" w:rsidP="0090787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907878">
        <w:rPr>
          <w:rFonts w:ascii="Times New Roman" w:hAnsi="Times New Roman"/>
          <w:b/>
          <w:i/>
        </w:rPr>
        <w:t xml:space="preserve">Икономическият оператор следва да предостави информация </w:t>
      </w:r>
      <w:r w:rsidRPr="00907878">
        <w:rPr>
          <w:rFonts w:ascii="Times New Roman" w:hAnsi="Times New Roman"/>
          <w:b/>
          <w:i/>
          <w:u w:val="single"/>
        </w:rPr>
        <w:t xml:space="preserve">само </w:t>
      </w:r>
      <w:r w:rsidRPr="00907878">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07878">
        <w:rPr>
          <w:rFonts w:ascii="Times New Roman" w:hAnsi="Times New Roman"/>
          <w:b/>
          <w:u w:val="single"/>
        </w:rPr>
        <w:t>ако има такива</w:t>
      </w:r>
      <w:r w:rsidRPr="00907878">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07878">
        <w:rPr>
          <w:rFonts w:ascii="Times New Roman" w:hAnsi="Times New Roman"/>
        </w:rPr>
        <w:br/>
      </w:r>
      <w:r w:rsidRPr="00907878">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907878" w:rsidRPr="00907878" w:rsidRDefault="00907878" w:rsidP="00907878">
      <w:pPr>
        <w:rPr>
          <w:rFonts w:ascii="Times New Roman" w:hAnsi="Times New Roman"/>
          <w:b/>
        </w:rPr>
      </w:pPr>
      <w:r w:rsidRPr="00907878">
        <w:rPr>
          <w:rFonts w:ascii="Times New Roman" w:hAnsi="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7878" w:rsidRPr="00907878" w:rsidTr="00A836AD">
        <w:tc>
          <w:tcPr>
            <w:tcW w:w="4644"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Намаляване на броя</w:t>
            </w:r>
          </w:p>
        </w:tc>
        <w:tc>
          <w:tcPr>
            <w:tcW w:w="4645" w:type="dxa"/>
            <w:shd w:val="clear" w:color="auto" w:fill="auto"/>
          </w:tcPr>
          <w:p w:rsidR="00907878" w:rsidRPr="00907878" w:rsidRDefault="00907878" w:rsidP="00A836AD">
            <w:pPr>
              <w:rPr>
                <w:rFonts w:ascii="Times New Roman" w:hAnsi="Times New Roman"/>
                <w:b/>
                <w:i/>
              </w:rPr>
            </w:pPr>
            <w:r w:rsidRPr="00907878">
              <w:rPr>
                <w:rFonts w:ascii="Times New Roman" w:hAnsi="Times New Roman"/>
                <w:b/>
                <w:i/>
              </w:rPr>
              <w:t>Отговор:</w:t>
            </w:r>
          </w:p>
        </w:tc>
      </w:tr>
      <w:tr w:rsidR="00907878" w:rsidRPr="00907878" w:rsidTr="00A836AD">
        <w:tc>
          <w:tcPr>
            <w:tcW w:w="4644" w:type="dxa"/>
            <w:shd w:val="clear" w:color="auto" w:fill="auto"/>
          </w:tcPr>
          <w:p w:rsidR="00907878" w:rsidRPr="00907878" w:rsidRDefault="00907878" w:rsidP="00A836AD">
            <w:pPr>
              <w:rPr>
                <w:rFonts w:ascii="Times New Roman" w:hAnsi="Times New Roman"/>
                <w:b/>
              </w:rPr>
            </w:pPr>
            <w:r w:rsidRPr="00907878">
              <w:rPr>
                <w:rFonts w:ascii="Times New Roman" w:hAnsi="Times New Roman"/>
              </w:rPr>
              <w:t xml:space="preserve">Той </w:t>
            </w:r>
            <w:r w:rsidRPr="00907878">
              <w:rPr>
                <w:rFonts w:ascii="Times New Roman" w:hAnsi="Times New Roman"/>
                <w:b/>
              </w:rPr>
              <w:t>изпълнява</w:t>
            </w:r>
            <w:r w:rsidRPr="00907878">
              <w:rPr>
                <w:rFonts w:ascii="Times New Roman" w:hAnsi="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07878">
              <w:rPr>
                <w:rFonts w:ascii="Times New Roman" w:hAnsi="Times New Roman"/>
              </w:rPr>
              <w:br/>
              <w:t xml:space="preserve">В случай, че се изискват  някои сертификати или други форми на документални </w:t>
            </w:r>
            <w:r w:rsidRPr="00907878">
              <w:rPr>
                <w:rFonts w:ascii="Times New Roman" w:hAnsi="Times New Roman"/>
              </w:rPr>
              <w:lastRenderedPageBreak/>
              <w:t>доказателства, моля, посочете за всеки от тях, дали икономическият оператор разполага с изискваните документи:</w:t>
            </w:r>
            <w:r w:rsidRPr="00907878">
              <w:rPr>
                <w:rFonts w:ascii="Times New Roman" w:hAnsi="Times New Roman"/>
              </w:rPr>
              <w:br/>
            </w:r>
            <w:r w:rsidRPr="00907878">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907878">
              <w:rPr>
                <w:rStyle w:val="af9"/>
                <w:rFonts w:ascii="Times New Roman" w:hAnsi="Times New Roman"/>
                <w:i/>
              </w:rPr>
              <w:footnoteReference w:id="48"/>
            </w:r>
            <w:r w:rsidRPr="00907878">
              <w:rPr>
                <w:rFonts w:ascii="Times New Roman" w:hAnsi="Times New Roman"/>
                <w:i/>
              </w:rPr>
              <w:t xml:space="preserve">, моля, посочете за </w:t>
            </w:r>
            <w:r w:rsidRPr="00907878">
              <w:rPr>
                <w:rFonts w:ascii="Times New Roman" w:hAnsi="Times New Roman"/>
                <w:b/>
                <w:i/>
              </w:rPr>
              <w:t>всички</w:t>
            </w:r>
            <w:r w:rsidRPr="00907878">
              <w:rPr>
                <w:rFonts w:ascii="Times New Roman" w:hAnsi="Times New Roman"/>
                <w:i/>
              </w:rPr>
              <w:t xml:space="preserve"> от тях:</w:t>
            </w:r>
            <w:r w:rsidRPr="00907878">
              <w:rPr>
                <w:rFonts w:ascii="Times New Roman" w:hAnsi="Times New Roman"/>
              </w:rPr>
              <w:t xml:space="preserve"> </w:t>
            </w:r>
          </w:p>
        </w:tc>
        <w:tc>
          <w:tcPr>
            <w:tcW w:w="4645" w:type="dxa"/>
            <w:shd w:val="clear" w:color="auto" w:fill="auto"/>
          </w:tcPr>
          <w:p w:rsidR="00907878" w:rsidRPr="00907878" w:rsidRDefault="00907878" w:rsidP="00A836AD">
            <w:pPr>
              <w:rPr>
                <w:rFonts w:ascii="Times New Roman" w:hAnsi="Times New Roman"/>
                <w:b/>
              </w:rPr>
            </w:pPr>
            <w:r w:rsidRPr="00907878">
              <w:rPr>
                <w:rFonts w:ascii="Times New Roman" w:hAnsi="Times New Roman"/>
              </w:rPr>
              <w:lastRenderedPageBreak/>
              <w:t>[……]</w:t>
            </w:r>
            <w:r w:rsidRPr="00907878">
              <w:rPr>
                <w:rFonts w:ascii="Times New Roman" w:hAnsi="Times New Roman"/>
              </w:rPr>
              <w:br/>
            </w:r>
            <w:r w:rsidRPr="00907878">
              <w:rPr>
                <w:rFonts w:ascii="Times New Roman" w:hAnsi="Times New Roman"/>
              </w:rPr>
              <w:br/>
            </w:r>
            <w:r w:rsidRPr="00907878">
              <w:rPr>
                <w:rFonts w:ascii="Times New Roman" w:hAnsi="Times New Roman"/>
              </w:rPr>
              <w:br/>
              <w:t>[…] [] Да [] Не</w:t>
            </w:r>
            <w:r w:rsidRPr="00907878">
              <w:rPr>
                <w:rStyle w:val="af9"/>
                <w:rFonts w:ascii="Times New Roman" w:hAnsi="Times New Roman"/>
              </w:rPr>
              <w:footnoteReference w:id="49"/>
            </w:r>
            <w:r w:rsidRPr="00907878">
              <w:rPr>
                <w:rFonts w:ascii="Times New Roman" w:hAnsi="Times New Roman"/>
              </w:rPr>
              <w:br/>
            </w:r>
            <w:r w:rsidRPr="00907878">
              <w:rPr>
                <w:rFonts w:ascii="Times New Roman" w:hAnsi="Times New Roman"/>
              </w:rPr>
              <w:br/>
            </w:r>
            <w:r w:rsidRPr="00907878">
              <w:rPr>
                <w:rFonts w:ascii="Times New Roman" w:hAnsi="Times New Roman"/>
              </w:rPr>
              <w:br/>
              <w:t>(</w:t>
            </w:r>
            <w:r w:rsidRPr="00907878">
              <w:rPr>
                <w:rFonts w:ascii="Times New Roman" w:hAnsi="Times New Roman"/>
                <w:i/>
              </w:rPr>
              <w:t xml:space="preserve">уеб адрес, орган или служба, издаващи </w:t>
            </w:r>
            <w:r w:rsidRPr="00907878">
              <w:rPr>
                <w:rFonts w:ascii="Times New Roman" w:hAnsi="Times New Roman"/>
                <w:i/>
              </w:rPr>
              <w:lastRenderedPageBreak/>
              <w:t>документа, точно позоваване на документацията</w:t>
            </w:r>
            <w:r w:rsidRPr="00907878">
              <w:rPr>
                <w:rFonts w:ascii="Times New Roman" w:hAnsi="Times New Roman"/>
              </w:rPr>
              <w:t>):</w:t>
            </w:r>
            <w:r w:rsidRPr="00907878">
              <w:rPr>
                <w:rFonts w:ascii="Times New Roman" w:hAnsi="Times New Roman"/>
                <w:i/>
              </w:rPr>
              <w:t xml:space="preserve"> [……][……][……][……]</w:t>
            </w:r>
            <w:r w:rsidRPr="00907878">
              <w:rPr>
                <w:rStyle w:val="af9"/>
                <w:rFonts w:ascii="Times New Roman" w:hAnsi="Times New Roman"/>
                <w:i/>
              </w:rPr>
              <w:footnoteReference w:id="50"/>
            </w:r>
          </w:p>
        </w:tc>
      </w:tr>
    </w:tbl>
    <w:p w:rsidR="00907878" w:rsidRPr="00907878" w:rsidRDefault="00907878" w:rsidP="00907878">
      <w:pPr>
        <w:pStyle w:val="ChapterTitle"/>
        <w:rPr>
          <w:sz w:val="22"/>
        </w:rPr>
      </w:pPr>
      <w:r w:rsidRPr="00907878">
        <w:rPr>
          <w:sz w:val="22"/>
        </w:rPr>
        <w:lastRenderedPageBreak/>
        <w:t>Част VI: Заключителни положения</w:t>
      </w:r>
    </w:p>
    <w:p w:rsidR="00907878" w:rsidRPr="00907878" w:rsidRDefault="00907878" w:rsidP="00907878">
      <w:pPr>
        <w:rPr>
          <w:rFonts w:ascii="Times New Roman" w:hAnsi="Times New Roman"/>
          <w:i/>
        </w:rPr>
      </w:pPr>
      <w:r w:rsidRPr="00907878">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07878" w:rsidRPr="00907878" w:rsidRDefault="00907878" w:rsidP="00907878">
      <w:pPr>
        <w:rPr>
          <w:rFonts w:ascii="Times New Roman" w:hAnsi="Times New Roman"/>
          <w:i/>
        </w:rPr>
      </w:pPr>
      <w:r w:rsidRPr="00907878">
        <w:rPr>
          <w:rFonts w:ascii="Times New Roman" w:hAnsi="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07878" w:rsidRPr="00907878" w:rsidRDefault="00907878" w:rsidP="00907878">
      <w:pPr>
        <w:rPr>
          <w:rFonts w:ascii="Times New Roman" w:hAnsi="Times New Roman"/>
          <w:i/>
        </w:rPr>
      </w:pPr>
      <w:r w:rsidRPr="00907878">
        <w:rPr>
          <w:rFonts w:ascii="Times New Roman" w:hAnsi="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07878">
        <w:rPr>
          <w:rStyle w:val="af9"/>
          <w:rFonts w:ascii="Times New Roman" w:hAnsi="Times New Roman"/>
          <w:i/>
        </w:rPr>
        <w:footnoteReference w:id="51"/>
      </w:r>
      <w:r w:rsidRPr="00907878">
        <w:rPr>
          <w:rFonts w:ascii="Times New Roman" w:hAnsi="Times New Roman"/>
          <w:i/>
        </w:rPr>
        <w:t>; или</w:t>
      </w:r>
    </w:p>
    <w:p w:rsidR="00907878" w:rsidRPr="00907878" w:rsidRDefault="00907878" w:rsidP="00907878">
      <w:pPr>
        <w:rPr>
          <w:rFonts w:ascii="Times New Roman" w:hAnsi="Times New Roman"/>
          <w:i/>
        </w:rPr>
      </w:pPr>
      <w:r w:rsidRPr="00907878">
        <w:rPr>
          <w:rFonts w:ascii="Times New Roman" w:hAnsi="Times New Roman"/>
          <w:i/>
        </w:rPr>
        <w:t>б) считано от 18 октомври 2018 г. най-късно</w:t>
      </w:r>
      <w:r w:rsidRPr="00907878">
        <w:rPr>
          <w:rStyle w:val="af9"/>
          <w:rFonts w:ascii="Times New Roman" w:hAnsi="Times New Roman"/>
          <w:i/>
        </w:rPr>
        <w:footnoteReference w:id="52"/>
      </w:r>
      <w:r w:rsidRPr="00907878">
        <w:rPr>
          <w:rFonts w:ascii="Times New Roman" w:hAnsi="Times New Roman"/>
          <w:i/>
        </w:rPr>
        <w:t>, възлагащият орган или възложителят вече притежава съответната документация</w:t>
      </w:r>
      <w:r w:rsidRPr="00907878">
        <w:rPr>
          <w:rFonts w:ascii="Times New Roman" w:hAnsi="Times New Roman"/>
        </w:rPr>
        <w:t>.</w:t>
      </w:r>
    </w:p>
    <w:p w:rsidR="00907878" w:rsidRPr="00907878" w:rsidRDefault="00907878" w:rsidP="00907878">
      <w:pPr>
        <w:rPr>
          <w:rFonts w:ascii="Times New Roman" w:hAnsi="Times New Roman"/>
          <w:i/>
        </w:rPr>
      </w:pPr>
      <w:r w:rsidRPr="00907878">
        <w:rPr>
          <w:rFonts w:ascii="Times New Roman" w:hAnsi="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07878">
        <w:rPr>
          <w:rFonts w:ascii="Times New Roman" w:hAnsi="Times New Roman"/>
        </w:rPr>
        <w:t xml:space="preserve"> [посочете процедурата за възлагане на обществена поръчка: (кратко описание, препратка към публикацията в </w:t>
      </w:r>
      <w:r w:rsidRPr="00907878">
        <w:rPr>
          <w:rFonts w:ascii="Times New Roman" w:hAnsi="Times New Roman"/>
          <w:i/>
        </w:rPr>
        <w:t>Официален вестник на Европейския съюз</w:t>
      </w:r>
      <w:r w:rsidRPr="00907878">
        <w:rPr>
          <w:rFonts w:ascii="Times New Roman" w:hAnsi="Times New Roman"/>
        </w:rPr>
        <w:t>, референтен номер)].</w:t>
      </w:r>
      <w:r w:rsidRPr="00907878">
        <w:rPr>
          <w:rFonts w:ascii="Times New Roman" w:hAnsi="Times New Roman"/>
          <w:i/>
        </w:rPr>
        <w:t xml:space="preserve"> </w:t>
      </w:r>
    </w:p>
    <w:p w:rsidR="00907878" w:rsidRPr="00907878" w:rsidRDefault="00907878" w:rsidP="00907878">
      <w:pPr>
        <w:rPr>
          <w:rFonts w:ascii="Times New Roman" w:hAnsi="Times New Roman"/>
          <w:i/>
        </w:rPr>
      </w:pPr>
    </w:p>
    <w:p w:rsidR="00907878" w:rsidRPr="00907878" w:rsidRDefault="00907878" w:rsidP="00907878">
      <w:pPr>
        <w:rPr>
          <w:rFonts w:ascii="Times New Roman" w:hAnsi="Times New Roman"/>
        </w:rPr>
      </w:pPr>
      <w:r w:rsidRPr="00907878">
        <w:rPr>
          <w:rFonts w:ascii="Times New Roman" w:hAnsi="Times New Roman"/>
        </w:rPr>
        <w:t>Дата, място и, когато се изисква или е необходимо, подпис(и):  [……]</w:t>
      </w:r>
    </w:p>
    <w:p w:rsidR="004E1073"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B83570" w:rsidRPr="00C67B2D" w:rsidRDefault="00B83570"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shd w:val="clear" w:color="auto" w:fill="A6A6A6"/>
        <w:jc w:val="center"/>
        <w:rPr>
          <w:rFonts w:ascii="Times New Roman" w:hAnsi="Times New Roman"/>
          <w:b/>
          <w:i/>
          <w:u w:val="single"/>
          <w:lang w:val="ru-RU"/>
        </w:rPr>
      </w:pPr>
      <w:r w:rsidRPr="00C67B2D">
        <w:rPr>
          <w:rFonts w:ascii="Times New Roman" w:hAnsi="Times New Roman"/>
          <w:b/>
          <w:bCs/>
        </w:rPr>
        <w:t xml:space="preserve">СЪПРОВОДИТЕЛНО ПИСМО </w:t>
      </w:r>
      <w:r w:rsidRPr="00C67B2D">
        <w:rPr>
          <w:rFonts w:ascii="Times New Roman" w:hAnsi="Times New Roman"/>
          <w:b/>
        </w:rPr>
        <w:t>– ОБРАЗЕЦ № 2</w:t>
      </w:r>
    </w:p>
    <w:p w:rsidR="004E1073" w:rsidRPr="00C67B2D" w:rsidRDefault="004E1073" w:rsidP="004E1073">
      <w:pPr>
        <w:spacing w:before="120" w:after="120" w:line="240" w:lineRule="atLeast"/>
        <w:ind w:left="4956" w:firstLine="708"/>
        <w:jc w:val="both"/>
        <w:rPr>
          <w:rFonts w:ascii="Times New Roman" w:hAnsi="Times New Roman"/>
          <w:b/>
          <w:bCs/>
        </w:rPr>
      </w:pPr>
      <w:r w:rsidRPr="00C67B2D">
        <w:rPr>
          <w:rFonts w:ascii="Times New Roman" w:hAnsi="Times New Roman"/>
          <w:b/>
          <w:bCs/>
        </w:rPr>
        <w:t>ДО</w:t>
      </w:r>
    </w:p>
    <w:p w:rsidR="004E1073" w:rsidRPr="00C67B2D" w:rsidRDefault="004E1073" w:rsidP="004E1073">
      <w:pPr>
        <w:spacing w:before="120" w:after="120" w:line="240" w:lineRule="atLeast"/>
        <w:ind w:firstLine="5670"/>
        <w:rPr>
          <w:rFonts w:ascii="Times New Roman" w:hAnsi="Times New Roman"/>
          <w:b/>
          <w:bCs/>
          <w:iCs/>
        </w:rPr>
      </w:pPr>
      <w:r w:rsidRPr="00C67B2D">
        <w:rPr>
          <w:rFonts w:ascii="Times New Roman" w:hAnsi="Times New Roman"/>
          <w:b/>
          <w:bCs/>
        </w:rPr>
        <w:t>......................................................................</w:t>
      </w:r>
    </w:p>
    <w:p w:rsidR="004E1073" w:rsidRPr="00C67B2D" w:rsidRDefault="004E1073" w:rsidP="004E1073">
      <w:pPr>
        <w:pStyle w:val="CharCharChar3"/>
        <w:spacing w:before="120" w:after="120" w:line="240" w:lineRule="atLeast"/>
        <w:ind w:firstLine="5670"/>
        <w:rPr>
          <w:rFonts w:ascii="Times New Roman" w:hAnsi="Times New Roman" w:cs="Times New Roman"/>
          <w:sz w:val="22"/>
          <w:szCs w:val="22"/>
          <w:lang w:val="bg-BG"/>
        </w:rPr>
      </w:pPr>
      <w:r w:rsidRPr="00C67B2D">
        <w:rPr>
          <w:rFonts w:ascii="Times New Roman" w:hAnsi="Times New Roman" w:cs="Times New Roman"/>
          <w:b/>
          <w:bCs/>
          <w:sz w:val="22"/>
          <w:szCs w:val="22"/>
          <w:lang w:val="bg-BG"/>
        </w:rPr>
        <w:t>гр. ............................., ул. ...............................</w:t>
      </w:r>
    </w:p>
    <w:p w:rsidR="004E1073" w:rsidRPr="00C67B2D" w:rsidRDefault="004E1073" w:rsidP="004E1073">
      <w:pPr>
        <w:spacing w:before="120" w:after="120" w:line="240" w:lineRule="atLeast"/>
        <w:jc w:val="center"/>
        <w:rPr>
          <w:rFonts w:ascii="Times New Roman" w:hAnsi="Times New Roman"/>
          <w:b/>
          <w:bCs/>
        </w:rPr>
      </w:pPr>
    </w:p>
    <w:p w:rsidR="004E1073" w:rsidRPr="00C67B2D" w:rsidRDefault="005A1059" w:rsidP="004E1073">
      <w:pPr>
        <w:spacing w:before="120" w:after="120" w:line="240" w:lineRule="atLeast"/>
        <w:ind w:left="720"/>
        <w:jc w:val="center"/>
        <w:rPr>
          <w:rFonts w:ascii="Times New Roman" w:hAnsi="Times New Roman"/>
          <w:b/>
          <w:bCs/>
        </w:rPr>
      </w:pPr>
      <w:r>
        <w:rPr>
          <w:rFonts w:ascii="Times New Roman" w:hAnsi="Times New Roman"/>
          <w:b/>
          <w:bCs/>
        </w:rPr>
        <w:t>СЪПРОВОДИТЕЛНО ПИСМО</w:t>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lastRenderedPageBreak/>
        <w:t>От .........................................................................................................................................................</w:t>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w:t>
      </w:r>
      <w:r w:rsidRPr="00C67B2D">
        <w:rPr>
          <w:rFonts w:ascii="Times New Roman" w:hAnsi="Times New Roman" w:cs="Times New Roman"/>
          <w:iCs/>
          <w:sz w:val="22"/>
          <w:szCs w:val="22"/>
          <w:lang w:val="bg-BG"/>
        </w:rPr>
        <w:t>наименование на участника</w:t>
      </w:r>
      <w:r w:rsidRPr="00C67B2D">
        <w:rPr>
          <w:rFonts w:ascii="Times New Roman" w:hAnsi="Times New Roman" w:cs="Times New Roman"/>
          <w:sz w:val="22"/>
          <w:szCs w:val="22"/>
          <w:lang w:val="bg-BG"/>
        </w:rPr>
        <w:t>]</w:t>
      </w:r>
      <w:r w:rsidRPr="00C67B2D">
        <w:rPr>
          <w:rFonts w:ascii="Times New Roman" w:hAnsi="Times New Roman" w:cs="Times New Roman"/>
          <w:b/>
          <w:bCs/>
          <w:sz w:val="22"/>
          <w:szCs w:val="22"/>
          <w:lang w:val="bg-BG"/>
        </w:rPr>
        <w:t xml:space="preserve">, </w:t>
      </w:r>
      <w:r w:rsidRPr="00C67B2D">
        <w:rPr>
          <w:rFonts w:ascii="Times New Roman" w:hAnsi="Times New Roman" w:cs="Times New Roman"/>
          <w:sz w:val="22"/>
          <w:szCs w:val="22"/>
          <w:lang w:val="bg-BG"/>
        </w:rPr>
        <w:t>регистрирано [</w:t>
      </w:r>
      <w:r w:rsidRPr="00C67B2D">
        <w:rPr>
          <w:rFonts w:ascii="Times New Roman" w:hAnsi="Times New Roman" w:cs="Times New Roman"/>
          <w:iCs/>
          <w:sz w:val="22"/>
          <w:szCs w:val="22"/>
          <w:lang w:val="bg-BG"/>
        </w:rPr>
        <w:t>данни за регистрацията на участника</w:t>
      </w:r>
      <w:r w:rsidRPr="00C67B2D">
        <w:rPr>
          <w:rFonts w:ascii="Times New Roman" w:hAnsi="Times New Roman" w:cs="Times New Roman"/>
          <w:sz w:val="22"/>
          <w:szCs w:val="22"/>
          <w:lang w:val="bg-BG"/>
        </w:rPr>
        <w:t>] представлявано от [</w:t>
      </w:r>
      <w:r w:rsidRPr="00C67B2D">
        <w:rPr>
          <w:rFonts w:ascii="Times New Roman" w:hAnsi="Times New Roman" w:cs="Times New Roman"/>
          <w:iCs/>
          <w:sz w:val="22"/>
          <w:szCs w:val="22"/>
          <w:lang w:val="bg-BG"/>
        </w:rPr>
        <w:t>трите имена</w:t>
      </w:r>
      <w:r w:rsidRPr="00C67B2D">
        <w:rPr>
          <w:rFonts w:ascii="Times New Roman" w:hAnsi="Times New Roman" w:cs="Times New Roman"/>
          <w:sz w:val="22"/>
          <w:szCs w:val="22"/>
          <w:lang w:val="bg-BG"/>
        </w:rPr>
        <w:t>] в качеството на [</w:t>
      </w:r>
      <w:r w:rsidRPr="00C67B2D">
        <w:rPr>
          <w:rFonts w:ascii="Times New Roman" w:hAnsi="Times New Roman" w:cs="Times New Roman"/>
          <w:iCs/>
          <w:sz w:val="22"/>
          <w:szCs w:val="22"/>
          <w:lang w:val="bg-BG"/>
        </w:rPr>
        <w:t>длъжност или друго качество</w:t>
      </w:r>
      <w:r w:rsidRPr="00C67B2D">
        <w:rPr>
          <w:rFonts w:ascii="Times New Roman" w:hAnsi="Times New Roman" w:cs="Times New Roman"/>
          <w:sz w:val="22"/>
          <w:szCs w:val="22"/>
          <w:lang w:val="bg-BG"/>
        </w:rPr>
        <w:t>] с</w:t>
      </w:r>
      <w:r w:rsidRPr="00C67B2D">
        <w:rPr>
          <w:rFonts w:ascii="Times New Roman" w:hAnsi="Times New Roman" w:cs="Times New Roman"/>
          <w:iCs/>
          <w:sz w:val="22"/>
          <w:szCs w:val="22"/>
          <w:lang w:val="bg-BG"/>
        </w:rPr>
        <w:t xml:space="preserve"> </w:t>
      </w:r>
      <w:r w:rsidRPr="00C67B2D">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 банкови сметки: […]</w:t>
      </w:r>
    </w:p>
    <w:p w:rsidR="004E1073" w:rsidRPr="00B83570" w:rsidRDefault="004E1073" w:rsidP="004E1073">
      <w:pPr>
        <w:ind w:firstLine="708"/>
        <w:jc w:val="both"/>
        <w:rPr>
          <w:rFonts w:ascii="Times New Roman" w:hAnsi="Times New Roman"/>
          <w:b/>
        </w:rPr>
      </w:pPr>
      <w:r w:rsidRPr="00C67B2D">
        <w:rPr>
          <w:rFonts w:ascii="Times New Roman" w:hAnsi="Times New Roman"/>
          <w:bCs/>
        </w:rPr>
        <w:t>З</w:t>
      </w:r>
      <w:r w:rsidRPr="00C67B2D">
        <w:rPr>
          <w:rFonts w:ascii="Times New Roman" w:hAnsi="Times New Roman"/>
        </w:rPr>
        <w:t xml:space="preserve">а изпълнение на обществена поръчка с предмет: </w:t>
      </w:r>
      <w:r w:rsidR="005F7F79" w:rsidRPr="00B83570">
        <w:rPr>
          <w:rFonts w:ascii="Times New Roman" w:hAnsi="Times New Roman"/>
          <w:b/>
        </w:rPr>
        <w:t>„</w:t>
      </w:r>
      <w:r w:rsidR="00B83570" w:rsidRPr="00B83570">
        <w:rPr>
          <w:rFonts w:ascii="Times New Roman" w:hAnsi="Times New Roman"/>
          <w:b/>
        </w:rPr>
        <w:t xml:space="preserve">Доставка на канцеларски материали за нуждите на Софийски районен съд – книги, картони и бланки </w:t>
      </w:r>
      <w:r w:rsidR="00B83570" w:rsidRPr="00B83570">
        <w:rPr>
          <w:rFonts w:ascii="Times New Roman" w:hAnsi="Times New Roman"/>
          <w:b/>
          <w:lang w:eastAsia="ar-SA"/>
        </w:rPr>
        <w:t>по граждански и наказателни дела“,включени в списъка на стоките и услугите по чл.12, ал.1, т.1 ЗОП“</w:t>
      </w:r>
      <w:r w:rsidR="00B83570">
        <w:rPr>
          <w:rFonts w:ascii="Times New Roman" w:hAnsi="Times New Roman"/>
          <w:b/>
          <w:lang w:eastAsia="ar-SA"/>
        </w:rPr>
        <w:t>.</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С настоящото съпроводително писмо удостоверявам следното:</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 xml:space="preserve">1. Декларирам, че съм запознат с документацията за участие и с указанията и условията за участие в обявената от Вас процедура, както и с изискванията на ЗОП и ППЗОП. </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2. Съгласен съм с поставените условия в документацията за участие, приемам ги без възражения, като същите са взети предвид в изготвената от нас оферта</w:t>
      </w:r>
      <w:r w:rsidR="00542ECA">
        <w:rPr>
          <w:rFonts w:ascii="Times New Roman" w:hAnsi="Times New Roman"/>
        </w:rPr>
        <w:t>,</w:t>
      </w:r>
      <w:r w:rsidRPr="00C67B2D">
        <w:rPr>
          <w:rFonts w:ascii="Times New Roman" w:hAnsi="Times New Roman"/>
        </w:rPr>
        <w:t xml:space="preserve"> състояща се от техническо и ценово предложение.</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3. Декларирам, че при възлагането на обществен</w:t>
      </w:r>
      <w:r w:rsidR="00B83570">
        <w:rPr>
          <w:rFonts w:ascii="Times New Roman" w:hAnsi="Times New Roman"/>
        </w:rPr>
        <w:t>ата</w:t>
      </w:r>
      <w:r w:rsidRPr="00C67B2D">
        <w:rPr>
          <w:rFonts w:ascii="Times New Roman" w:hAnsi="Times New Roman"/>
        </w:rPr>
        <w:t xml:space="preserve"> поръчк</w:t>
      </w:r>
      <w:r w:rsidR="00B83570">
        <w:rPr>
          <w:rFonts w:ascii="Times New Roman" w:hAnsi="Times New Roman"/>
        </w:rPr>
        <w:t>а</w:t>
      </w:r>
      <w:r w:rsidRPr="00C67B2D">
        <w:rPr>
          <w:rFonts w:ascii="Times New Roman" w:hAnsi="Times New Roman"/>
        </w:rPr>
        <w:t xml:space="preserve"> ще ползвам/няма да ползвам </w:t>
      </w:r>
      <w:r w:rsidRPr="00C67B2D">
        <w:rPr>
          <w:rFonts w:ascii="Times New Roman" w:hAnsi="Times New Roman"/>
          <w:b/>
        </w:rPr>
        <w:t>подизпълнител/и</w:t>
      </w:r>
      <w:r w:rsidRPr="00C67B2D">
        <w:rPr>
          <w:rFonts w:ascii="Times New Roman" w:hAnsi="Times New Roman"/>
        </w:rPr>
        <w:t xml:space="preserve"> </w:t>
      </w:r>
      <w:r w:rsidRPr="00C67B2D">
        <w:rPr>
          <w:rFonts w:ascii="Times New Roman" w:hAnsi="Times New Roman"/>
          <w:i/>
        </w:rPr>
        <w:t>(ненужното се зачерта)</w:t>
      </w:r>
      <w:r w:rsidRPr="00C67B2D">
        <w:rPr>
          <w:rFonts w:ascii="Times New Roman" w:hAnsi="Times New Roman"/>
        </w:rPr>
        <w:t>, както следва:</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3.1. Подизпълнителят/</w:t>
      </w:r>
      <w:proofErr w:type="spellStart"/>
      <w:r w:rsidRPr="00C67B2D">
        <w:rPr>
          <w:rFonts w:ascii="Times New Roman" w:hAnsi="Times New Roman"/>
        </w:rPr>
        <w:t>ите</w:t>
      </w:r>
      <w:proofErr w:type="spellEnd"/>
      <w:r w:rsidRPr="00C67B2D">
        <w:rPr>
          <w:rFonts w:ascii="Times New Roman" w:hAnsi="Times New Roman"/>
        </w:rPr>
        <w:t>, който/които ще ползвам е/са: ............……………………………….................................................................................................</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(наименование на подизпълнителя/</w:t>
      </w:r>
      <w:proofErr w:type="spellStart"/>
      <w:r w:rsidRPr="00C67B2D">
        <w:rPr>
          <w:rFonts w:ascii="Times New Roman" w:hAnsi="Times New Roman"/>
          <w:i/>
        </w:rPr>
        <w:t>ите</w:t>
      </w:r>
      <w:proofErr w:type="spellEnd"/>
      <w:r w:rsidRPr="00C67B2D">
        <w:rPr>
          <w:rFonts w:ascii="Times New Roman" w:hAnsi="Times New Roman"/>
          <w:i/>
        </w:rPr>
        <w:t>, ЕИК)</w:t>
      </w:r>
    </w:p>
    <w:p w:rsidR="004E1073" w:rsidRPr="00C67B2D" w:rsidRDefault="004E1073" w:rsidP="004E1073">
      <w:pPr>
        <w:spacing w:before="120" w:after="120"/>
        <w:rPr>
          <w:rFonts w:ascii="Times New Roman" w:hAnsi="Times New Roman"/>
        </w:rPr>
      </w:pPr>
      <w:r w:rsidRPr="00C67B2D">
        <w:rPr>
          <w:rFonts w:ascii="Times New Roman" w:hAnsi="Times New Roman"/>
        </w:rPr>
        <w:t>представляван от...........................................................................................................................</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(трите имена, ЕГН)</w:t>
      </w:r>
      <w:bookmarkStart w:id="10" w:name="_Toc254011165"/>
      <w:bookmarkStart w:id="11" w:name="_Toc254260682"/>
      <w:bookmarkStart w:id="12" w:name="_Toc255994424"/>
      <w:bookmarkStart w:id="13" w:name="_Toc255995056"/>
      <w:bookmarkStart w:id="14" w:name="_Toc261294622"/>
      <w:bookmarkStart w:id="15" w:name="_Toc261433666"/>
      <w:bookmarkStart w:id="16" w:name="_Toc264409578"/>
      <w:bookmarkStart w:id="17" w:name="_Toc282686375"/>
    </w:p>
    <w:p w:rsidR="004E1073" w:rsidRPr="00C67B2D" w:rsidRDefault="004E1073" w:rsidP="004E1073">
      <w:pPr>
        <w:spacing w:before="120" w:after="120"/>
        <w:rPr>
          <w:rFonts w:ascii="Times New Roman" w:hAnsi="Times New Roman"/>
          <w:bCs/>
        </w:rPr>
      </w:pPr>
      <w:r w:rsidRPr="00C67B2D">
        <w:rPr>
          <w:rFonts w:ascii="Times New Roman" w:hAnsi="Times New Roman"/>
          <w:bCs/>
        </w:rPr>
        <w:t>в качеството си на………………..………….………........................................................................</w:t>
      </w:r>
      <w:bookmarkEnd w:id="10"/>
      <w:bookmarkEnd w:id="11"/>
      <w:bookmarkEnd w:id="12"/>
      <w:bookmarkEnd w:id="13"/>
      <w:bookmarkEnd w:id="14"/>
      <w:bookmarkEnd w:id="15"/>
      <w:bookmarkEnd w:id="16"/>
      <w:bookmarkEnd w:id="17"/>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(длъжност)</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3.2. процентът от общата стойност на поръчката, която ще се изпълнява от подизпълнителя/</w:t>
      </w:r>
      <w:proofErr w:type="spellStart"/>
      <w:r w:rsidRPr="00C67B2D">
        <w:rPr>
          <w:rFonts w:ascii="Times New Roman" w:hAnsi="Times New Roman"/>
        </w:rPr>
        <w:t>ите</w:t>
      </w:r>
      <w:proofErr w:type="spellEnd"/>
      <w:r w:rsidRPr="00C67B2D">
        <w:rPr>
          <w:rFonts w:ascii="Times New Roman" w:hAnsi="Times New Roman"/>
        </w:rPr>
        <w:t xml:space="preserve"> е …………………………….……..</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3.</w:t>
      </w:r>
      <w:proofErr w:type="spellStart"/>
      <w:r w:rsidRPr="00C67B2D">
        <w:rPr>
          <w:rFonts w:ascii="Times New Roman" w:hAnsi="Times New Roman"/>
        </w:rPr>
        <w:t>3</w:t>
      </w:r>
      <w:proofErr w:type="spellEnd"/>
      <w:r w:rsidRPr="00C67B2D">
        <w:rPr>
          <w:rFonts w:ascii="Times New Roman" w:hAnsi="Times New Roman"/>
        </w:rPr>
        <w:t>. конкретната част от предмета на обществената поръчка, която ще се изпълнява от подизпълнителя/</w:t>
      </w:r>
      <w:proofErr w:type="spellStart"/>
      <w:r w:rsidRPr="00C67B2D">
        <w:rPr>
          <w:rFonts w:ascii="Times New Roman" w:hAnsi="Times New Roman"/>
        </w:rPr>
        <w:t>ите</w:t>
      </w:r>
      <w:proofErr w:type="spellEnd"/>
      <w:r w:rsidRPr="00C67B2D">
        <w:rPr>
          <w:rFonts w:ascii="Times New Roman" w:hAnsi="Times New Roman"/>
        </w:rPr>
        <w:t xml:space="preserve"> е……………………….……..</w:t>
      </w:r>
    </w:p>
    <w:p w:rsidR="004E1073" w:rsidRPr="00C67B2D" w:rsidRDefault="004E1073" w:rsidP="004E1073">
      <w:pPr>
        <w:tabs>
          <w:tab w:val="left" w:pos="1080"/>
        </w:tabs>
        <w:spacing w:before="120" w:after="120" w:line="240" w:lineRule="atLeast"/>
        <w:jc w:val="center"/>
        <w:rPr>
          <w:rFonts w:ascii="Times New Roman" w:hAnsi="Times New Roman"/>
          <w:i/>
        </w:rPr>
      </w:pPr>
      <w:r w:rsidRPr="00C67B2D">
        <w:rPr>
          <w:rFonts w:ascii="Times New Roman" w:hAnsi="Times New Roman"/>
          <w:i/>
        </w:rPr>
        <w:t>(информацията по т.3.1-3.3 се подава по отделно за всеки подизпълнител)</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3.4. За всеки от посочените подизп</w:t>
      </w:r>
      <w:r w:rsidR="00542ECA">
        <w:rPr>
          <w:rFonts w:ascii="Times New Roman" w:hAnsi="Times New Roman"/>
          <w:bCs/>
        </w:rPr>
        <w:t xml:space="preserve">ълнители, прилагам по </w:t>
      </w:r>
      <w:r w:rsidR="00542ECA" w:rsidRPr="008652D6">
        <w:rPr>
          <w:rFonts w:ascii="Times New Roman" w:hAnsi="Times New Roman"/>
          <w:bCs/>
        </w:rPr>
        <w:t>образец № 2</w:t>
      </w:r>
      <w:r w:rsidRPr="008652D6">
        <w:rPr>
          <w:rFonts w:ascii="Times New Roman" w:hAnsi="Times New Roman"/>
          <w:bCs/>
        </w:rPr>
        <w:t>.1</w:t>
      </w:r>
      <w:r w:rsidR="00542ECA" w:rsidRPr="008652D6">
        <w:rPr>
          <w:rFonts w:ascii="Times New Roman" w:hAnsi="Times New Roman"/>
          <w:bCs/>
        </w:rPr>
        <w:t>.</w:t>
      </w:r>
      <w:r w:rsidRPr="008652D6">
        <w:rPr>
          <w:rFonts w:ascii="Times New Roman" w:hAnsi="Times New Roman"/>
          <w:bCs/>
        </w:rPr>
        <w:t xml:space="preserve"> на</w:t>
      </w:r>
      <w:r w:rsidRPr="00C67B2D">
        <w:rPr>
          <w:rFonts w:ascii="Times New Roman" w:hAnsi="Times New Roman"/>
          <w:bCs/>
        </w:rPr>
        <w:t xml:space="preserve"> възложителя - декларация за съгласие.</w:t>
      </w:r>
    </w:p>
    <w:p w:rsidR="004E1073" w:rsidRPr="00C67B2D" w:rsidRDefault="004E1073" w:rsidP="004E1073">
      <w:pPr>
        <w:tabs>
          <w:tab w:val="left" w:pos="0"/>
          <w:tab w:val="left" w:pos="900"/>
        </w:tabs>
        <w:spacing w:before="120" w:after="120"/>
        <w:jc w:val="both"/>
        <w:rPr>
          <w:rFonts w:ascii="Times New Roman" w:hAnsi="Times New Roman"/>
          <w:b/>
        </w:rPr>
      </w:pPr>
      <w:r w:rsidRPr="00C67B2D">
        <w:rPr>
          <w:rFonts w:ascii="Times New Roman" w:hAnsi="Times New Roman"/>
          <w:bCs/>
        </w:rPr>
        <w:tab/>
        <w:t xml:space="preserve">3.5. </w:t>
      </w:r>
      <w:r w:rsidRPr="00C67B2D">
        <w:rPr>
          <w:rFonts w:ascii="Times New Roman" w:hAnsi="Times New Roman"/>
        </w:rPr>
        <w:t xml:space="preserve">приемам да отговарям за действията, бездействията и работата на посочения подизпълнител/посочените подизпълнители </w:t>
      </w:r>
      <w:r w:rsidRPr="00C67B2D">
        <w:rPr>
          <w:rFonts w:ascii="Times New Roman" w:hAnsi="Times New Roman"/>
          <w:i/>
        </w:rPr>
        <w:t xml:space="preserve">(ненужното се зачертава) </w:t>
      </w:r>
      <w:r w:rsidRPr="00C67B2D">
        <w:rPr>
          <w:rFonts w:ascii="Times New Roman" w:hAnsi="Times New Roman"/>
        </w:rPr>
        <w:t>като за свои действия, бездействия и работа.</w:t>
      </w:r>
    </w:p>
    <w:p w:rsidR="004E1073" w:rsidRPr="00C67B2D" w:rsidRDefault="004E1073" w:rsidP="004E1073">
      <w:pPr>
        <w:tabs>
          <w:tab w:val="left" w:pos="0"/>
          <w:tab w:val="left" w:pos="900"/>
        </w:tabs>
        <w:spacing w:after="0" w:line="240" w:lineRule="auto"/>
        <w:jc w:val="both"/>
        <w:rPr>
          <w:rFonts w:ascii="Times New Roman" w:hAnsi="Times New Roman"/>
        </w:rPr>
      </w:pPr>
      <w:r w:rsidRPr="00C67B2D">
        <w:rPr>
          <w:rFonts w:ascii="Times New Roman" w:hAnsi="Times New Roman"/>
        </w:rPr>
        <w:tab/>
        <w:t>4. Декларирам, че при възлагането на обществен</w:t>
      </w:r>
      <w:r w:rsidR="00B83570">
        <w:rPr>
          <w:rFonts w:ascii="Times New Roman" w:hAnsi="Times New Roman"/>
        </w:rPr>
        <w:t>ата</w:t>
      </w:r>
      <w:r w:rsidRPr="00C67B2D">
        <w:rPr>
          <w:rFonts w:ascii="Times New Roman" w:hAnsi="Times New Roman"/>
        </w:rPr>
        <w:t xml:space="preserve"> поръчк</w:t>
      </w:r>
      <w:r w:rsidR="00B83570">
        <w:rPr>
          <w:rFonts w:ascii="Times New Roman" w:hAnsi="Times New Roman"/>
        </w:rPr>
        <w:t>а</w:t>
      </w:r>
      <w:r w:rsidRPr="00C67B2D">
        <w:rPr>
          <w:rFonts w:ascii="Times New Roman" w:hAnsi="Times New Roman"/>
        </w:rPr>
        <w:t xml:space="preserve"> ще ползвам/няма да ползвам капацитета на </w:t>
      </w:r>
      <w:r w:rsidRPr="00C67B2D">
        <w:rPr>
          <w:rFonts w:ascii="Times New Roman" w:hAnsi="Times New Roman"/>
          <w:b/>
        </w:rPr>
        <w:t>трето/и лице/а</w:t>
      </w:r>
      <w:r w:rsidRPr="00C67B2D">
        <w:rPr>
          <w:rFonts w:ascii="Times New Roman" w:hAnsi="Times New Roman"/>
        </w:rPr>
        <w:t xml:space="preserve"> </w:t>
      </w:r>
      <w:r w:rsidRPr="00C67B2D">
        <w:rPr>
          <w:rFonts w:ascii="Times New Roman" w:hAnsi="Times New Roman"/>
          <w:i/>
        </w:rPr>
        <w:t>(ненужното се зачертава)</w:t>
      </w:r>
      <w:r w:rsidRPr="00C67B2D">
        <w:rPr>
          <w:rFonts w:ascii="Times New Roman" w:hAnsi="Times New Roman"/>
        </w:rPr>
        <w:t>, както следва:</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4.1. Лицето/ата, което/които ще пол</w:t>
      </w:r>
      <w:r w:rsidR="00B83570">
        <w:rPr>
          <w:rFonts w:ascii="Times New Roman" w:hAnsi="Times New Roman"/>
          <w:bCs/>
        </w:rPr>
        <w:t>звам е/са: ............………………..</w:t>
      </w:r>
      <w:r w:rsidRPr="00C67B2D">
        <w:rPr>
          <w:rFonts w:ascii="Times New Roman" w:hAnsi="Times New Roman"/>
          <w:bCs/>
        </w:rPr>
        <w:t>.............................................</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(наименование на третото/</w:t>
      </w:r>
      <w:proofErr w:type="spellStart"/>
      <w:r w:rsidRPr="00C67B2D">
        <w:rPr>
          <w:rFonts w:ascii="Times New Roman" w:hAnsi="Times New Roman"/>
          <w:i/>
        </w:rPr>
        <w:t>ите</w:t>
      </w:r>
      <w:proofErr w:type="spellEnd"/>
      <w:r w:rsidRPr="00C67B2D">
        <w:rPr>
          <w:rFonts w:ascii="Times New Roman" w:hAnsi="Times New Roman"/>
          <w:i/>
        </w:rPr>
        <w:t xml:space="preserve">  лица/а, ЕИК)</w:t>
      </w:r>
    </w:p>
    <w:p w:rsidR="004E1073" w:rsidRPr="00C67B2D" w:rsidRDefault="004E1073" w:rsidP="004E1073">
      <w:pPr>
        <w:spacing w:before="120" w:after="120"/>
        <w:rPr>
          <w:rFonts w:ascii="Times New Roman" w:hAnsi="Times New Roman"/>
        </w:rPr>
      </w:pPr>
      <w:r w:rsidRPr="00C67B2D">
        <w:rPr>
          <w:rFonts w:ascii="Times New Roman" w:hAnsi="Times New Roman"/>
        </w:rPr>
        <w:t>представляван от...........................................................................................................................</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(трите имена, ЕГН)</w:t>
      </w:r>
    </w:p>
    <w:p w:rsidR="004E1073" w:rsidRPr="00C67B2D" w:rsidRDefault="004E1073" w:rsidP="004E1073">
      <w:pPr>
        <w:spacing w:before="120" w:after="120"/>
        <w:rPr>
          <w:rFonts w:ascii="Times New Roman" w:hAnsi="Times New Roman"/>
          <w:bCs/>
        </w:rPr>
      </w:pPr>
      <w:r w:rsidRPr="00C67B2D">
        <w:rPr>
          <w:rFonts w:ascii="Times New Roman" w:hAnsi="Times New Roman"/>
          <w:bCs/>
        </w:rPr>
        <w:t>в качеството си на………………..………….………........................................................................</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(длъжност)</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 xml:space="preserve">4.2. Лицето/ата, което/които ще ползвам </w:t>
      </w:r>
      <w:r w:rsidRPr="00C67B2D">
        <w:rPr>
          <w:rFonts w:ascii="Times New Roman" w:hAnsi="Times New Roman"/>
          <w:bCs/>
        </w:rPr>
        <w:t>е/са</w:t>
      </w:r>
      <w:r w:rsidRPr="00C67B2D">
        <w:rPr>
          <w:rFonts w:ascii="Times New Roman" w:hAnsi="Times New Roman"/>
        </w:rPr>
        <w:t xml:space="preserve"> свързано/и с:</w:t>
      </w:r>
    </w:p>
    <w:p w:rsidR="004E1073" w:rsidRPr="00C67B2D" w:rsidRDefault="004E1073" w:rsidP="004E1073">
      <w:pPr>
        <w:jc w:val="both"/>
        <w:rPr>
          <w:rFonts w:ascii="Times New Roman" w:hAnsi="Times New Roman"/>
        </w:rPr>
      </w:pPr>
      <w:r w:rsidRPr="00C67B2D">
        <w:rPr>
          <w:rFonts w:ascii="Times New Roman" w:hAnsi="Times New Roman"/>
        </w:rPr>
        <w:lastRenderedPageBreak/>
        <w:t>- икономическото и финансовото състояние,</w:t>
      </w:r>
    </w:p>
    <w:p w:rsidR="004E1073" w:rsidRPr="00C67B2D" w:rsidRDefault="004E1073" w:rsidP="004E1073">
      <w:pPr>
        <w:jc w:val="both"/>
        <w:rPr>
          <w:rFonts w:ascii="Times New Roman" w:hAnsi="Times New Roman"/>
        </w:rPr>
      </w:pPr>
      <w:r w:rsidRPr="00C67B2D">
        <w:rPr>
          <w:rFonts w:ascii="Times New Roman" w:hAnsi="Times New Roman"/>
        </w:rPr>
        <w:t>- техническите способности</w:t>
      </w:r>
    </w:p>
    <w:p w:rsidR="004E1073" w:rsidRPr="00C67B2D" w:rsidRDefault="004E1073" w:rsidP="004E1073">
      <w:pPr>
        <w:jc w:val="both"/>
        <w:rPr>
          <w:rFonts w:ascii="Times New Roman" w:hAnsi="Times New Roman"/>
        </w:rPr>
      </w:pPr>
      <w:r w:rsidRPr="00C67B2D">
        <w:rPr>
          <w:rFonts w:ascii="Times New Roman" w:hAnsi="Times New Roman"/>
        </w:rPr>
        <w:t xml:space="preserve">-  професионалната компетентност, за изпълнение на ...................................... част от предмета на поръчката. Лицето/а притежава/т: образование.......................................... или квалификация ................................................... или опит..................................................... </w:t>
      </w:r>
    </w:p>
    <w:p w:rsidR="004E1073" w:rsidRPr="00C67B2D" w:rsidRDefault="004E1073" w:rsidP="004E1073">
      <w:pPr>
        <w:jc w:val="center"/>
        <w:rPr>
          <w:rFonts w:ascii="Times New Roman" w:hAnsi="Times New Roman"/>
        </w:rPr>
      </w:pPr>
      <w:r w:rsidRPr="00C67B2D">
        <w:rPr>
          <w:rFonts w:ascii="Times New Roman" w:hAnsi="Times New Roman"/>
          <w:i/>
        </w:rPr>
        <w:t>(ненужното се зачертава)</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 xml:space="preserve">4.3. За всяко от посочените лица, </w:t>
      </w:r>
      <w:r w:rsidRPr="008652D6">
        <w:rPr>
          <w:rFonts w:ascii="Times New Roman" w:hAnsi="Times New Roman"/>
          <w:bCs/>
        </w:rPr>
        <w:t xml:space="preserve">прилагам по </w:t>
      </w:r>
      <w:r w:rsidR="00542ECA" w:rsidRPr="008652D6">
        <w:rPr>
          <w:rFonts w:ascii="Times New Roman" w:hAnsi="Times New Roman"/>
          <w:bCs/>
        </w:rPr>
        <w:t>образец № 2</w:t>
      </w:r>
      <w:r w:rsidRPr="008652D6">
        <w:rPr>
          <w:rFonts w:ascii="Times New Roman" w:hAnsi="Times New Roman"/>
          <w:bCs/>
        </w:rPr>
        <w:t>.</w:t>
      </w:r>
      <w:proofErr w:type="spellStart"/>
      <w:r w:rsidRPr="008652D6">
        <w:rPr>
          <w:rFonts w:ascii="Times New Roman" w:hAnsi="Times New Roman"/>
          <w:bCs/>
        </w:rPr>
        <w:t>2</w:t>
      </w:r>
      <w:proofErr w:type="spellEnd"/>
      <w:r w:rsidR="00542ECA" w:rsidRPr="008652D6">
        <w:rPr>
          <w:rFonts w:ascii="Times New Roman" w:hAnsi="Times New Roman"/>
          <w:bCs/>
        </w:rPr>
        <w:t>.</w:t>
      </w:r>
      <w:r w:rsidRPr="008652D6">
        <w:rPr>
          <w:rFonts w:ascii="Times New Roman" w:hAnsi="Times New Roman"/>
          <w:bCs/>
        </w:rPr>
        <w:t xml:space="preserve"> на възложителя</w:t>
      </w:r>
      <w:r w:rsidRPr="00C67B2D">
        <w:rPr>
          <w:rFonts w:ascii="Times New Roman" w:hAnsi="Times New Roman"/>
          <w:bCs/>
        </w:rPr>
        <w:t xml:space="preserve"> декларация за съгласие.</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4.</w:t>
      </w:r>
      <w:proofErr w:type="spellStart"/>
      <w:r w:rsidRPr="00C67B2D">
        <w:rPr>
          <w:rFonts w:ascii="Times New Roman" w:hAnsi="Times New Roman"/>
          <w:bCs/>
        </w:rPr>
        <w:t>4</w:t>
      </w:r>
      <w:proofErr w:type="spellEnd"/>
      <w:r w:rsidRPr="00C67B2D">
        <w:rPr>
          <w:rFonts w:ascii="Times New Roman" w:hAnsi="Times New Roman"/>
          <w:bCs/>
        </w:rPr>
        <w:t>. За всяко от посочените лица, прилагам подписан от мен и от лицето документ за солидарна отговорност, съгласно изискването на възложителя, посочено в т. 5 от „Специфичните изисквания за трети лица”.</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5. За участие в настоящата процедура, представям съобразно изискванията на възложителя следното:</w:t>
      </w:r>
    </w:p>
    <w:p w:rsidR="004E1073" w:rsidRPr="00C67B2D" w:rsidRDefault="004E1073" w:rsidP="004E1073">
      <w:pPr>
        <w:tabs>
          <w:tab w:val="left" w:pos="0"/>
          <w:tab w:val="left" w:pos="900"/>
        </w:tabs>
        <w:spacing w:before="120" w:after="120"/>
        <w:jc w:val="both"/>
        <w:rPr>
          <w:rFonts w:ascii="Times New Roman" w:hAnsi="Times New Roman"/>
          <w:lang w:val="ru-RU"/>
        </w:rPr>
      </w:pPr>
      <w:r w:rsidRPr="00C67B2D">
        <w:rPr>
          <w:rFonts w:ascii="Times New Roman" w:hAnsi="Times New Roman"/>
        </w:rPr>
        <w:tab/>
        <w:t>5.1. Заявление за участие, към което са приложение: ................................ бр. ЕЕДОП, списък и документите приложени към него: брой страници ....................... от стр.№ ........ до стр. №...........</w:t>
      </w:r>
    </w:p>
    <w:p w:rsidR="004E1073" w:rsidRPr="00C67B2D" w:rsidRDefault="004E1073" w:rsidP="004E1073">
      <w:pPr>
        <w:tabs>
          <w:tab w:val="left" w:pos="1080"/>
        </w:tabs>
        <w:spacing w:before="120" w:after="120" w:line="240" w:lineRule="atLeast"/>
        <w:jc w:val="center"/>
        <w:rPr>
          <w:rFonts w:ascii="Times New Roman" w:hAnsi="Times New Roman"/>
          <w:i/>
        </w:rPr>
      </w:pPr>
      <w:r w:rsidRPr="00C67B2D">
        <w:rPr>
          <w:rFonts w:ascii="Times New Roman" w:hAnsi="Times New Roman"/>
          <w:i/>
          <w:lang w:val="ru-RU"/>
        </w:rPr>
        <w:t xml:space="preserve"> (</w:t>
      </w:r>
      <w:r w:rsidRPr="00C67B2D">
        <w:rPr>
          <w:rFonts w:ascii="Times New Roman" w:hAnsi="Times New Roman"/>
          <w:i/>
        </w:rPr>
        <w:t>номерацията на страниците от заявлението за участие е отделна)</w:t>
      </w:r>
    </w:p>
    <w:p w:rsidR="004E1073" w:rsidRPr="00C67B2D" w:rsidRDefault="004E1073" w:rsidP="004E1073">
      <w:pPr>
        <w:tabs>
          <w:tab w:val="left" w:pos="1080"/>
        </w:tabs>
        <w:spacing w:before="120" w:after="120" w:line="240" w:lineRule="atLeast"/>
        <w:jc w:val="both"/>
        <w:rPr>
          <w:rFonts w:ascii="Times New Roman" w:hAnsi="Times New Roman"/>
        </w:rPr>
      </w:pP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5.2. Техническо предложение, по приложен образец № 4 на възложителя: брой страници ....................... от стр.</w:t>
      </w:r>
      <w:r w:rsidR="00FC1BA6">
        <w:rPr>
          <w:rFonts w:ascii="Times New Roman" w:hAnsi="Times New Roman"/>
        </w:rPr>
        <w:t xml:space="preserve"> </w:t>
      </w:r>
      <w:r w:rsidRPr="00C67B2D">
        <w:rPr>
          <w:rFonts w:ascii="Times New Roman" w:hAnsi="Times New Roman"/>
        </w:rPr>
        <w:t>№ ........ до стр. №...........</w:t>
      </w:r>
    </w:p>
    <w:p w:rsidR="004E1073" w:rsidRPr="00C67B2D" w:rsidRDefault="004E1073" w:rsidP="004E1073">
      <w:pPr>
        <w:tabs>
          <w:tab w:val="left" w:pos="1080"/>
        </w:tabs>
        <w:spacing w:before="120" w:after="120" w:line="240" w:lineRule="atLeast"/>
        <w:jc w:val="center"/>
        <w:rPr>
          <w:rFonts w:ascii="Times New Roman" w:hAnsi="Times New Roman"/>
          <w:i/>
        </w:rPr>
      </w:pPr>
      <w:r w:rsidRPr="00C67B2D">
        <w:rPr>
          <w:rFonts w:ascii="Times New Roman" w:hAnsi="Times New Roman"/>
          <w:i/>
        </w:rPr>
        <w:t xml:space="preserve"> (номерацията на страниците в  техническото предложение е отделна)</w:t>
      </w:r>
    </w:p>
    <w:p w:rsidR="004E1073" w:rsidRPr="00C67B2D" w:rsidRDefault="004E1073" w:rsidP="004E1073">
      <w:pPr>
        <w:tabs>
          <w:tab w:val="left" w:pos="1080"/>
        </w:tabs>
        <w:spacing w:before="120" w:after="120" w:line="240" w:lineRule="atLeast"/>
        <w:jc w:val="both"/>
        <w:rPr>
          <w:rFonts w:ascii="Times New Roman" w:hAnsi="Times New Roman"/>
          <w:lang w:val="ru-RU"/>
        </w:rPr>
      </w:pPr>
    </w:p>
    <w:p w:rsidR="004E1073" w:rsidRPr="00C67B2D" w:rsidRDefault="004E1073" w:rsidP="004E1073">
      <w:pPr>
        <w:tabs>
          <w:tab w:val="left" w:pos="1080"/>
        </w:tabs>
        <w:spacing w:before="120" w:after="120" w:line="240" w:lineRule="atLeast"/>
        <w:jc w:val="both"/>
        <w:rPr>
          <w:rFonts w:ascii="Times New Roman" w:hAnsi="Times New Roman"/>
          <w:lang w:val="ru-RU"/>
        </w:rPr>
      </w:pPr>
      <w:r w:rsidRPr="00C67B2D">
        <w:rPr>
          <w:rFonts w:ascii="Times New Roman" w:hAnsi="Times New Roman"/>
        </w:rPr>
        <w:tab/>
        <w:t>5.3. Запечатан отделен непрозрачен плик „Ценово предложение”, по приложен образец №10 на възложителя брой страници ....................... от стр.</w:t>
      </w:r>
      <w:r w:rsidR="00FC1BA6">
        <w:rPr>
          <w:rFonts w:ascii="Times New Roman" w:hAnsi="Times New Roman"/>
        </w:rPr>
        <w:t xml:space="preserve"> </w:t>
      </w:r>
      <w:r w:rsidRPr="00C67B2D">
        <w:rPr>
          <w:rFonts w:ascii="Times New Roman" w:hAnsi="Times New Roman"/>
        </w:rPr>
        <w:t>№ ........ до стр. №...........</w:t>
      </w:r>
    </w:p>
    <w:p w:rsidR="004E1073" w:rsidRPr="00C67B2D" w:rsidRDefault="004E1073" w:rsidP="004E1073">
      <w:pPr>
        <w:tabs>
          <w:tab w:val="left" w:pos="1080"/>
        </w:tabs>
        <w:spacing w:before="120" w:after="120" w:line="240" w:lineRule="atLeast"/>
        <w:jc w:val="center"/>
        <w:rPr>
          <w:rFonts w:ascii="Times New Roman" w:hAnsi="Times New Roman"/>
          <w:i/>
          <w:lang w:val="ru-RU"/>
        </w:rPr>
      </w:pPr>
      <w:r w:rsidRPr="00C67B2D">
        <w:rPr>
          <w:rFonts w:ascii="Times New Roman" w:hAnsi="Times New Roman"/>
          <w:i/>
          <w:lang w:val="ru-RU"/>
        </w:rPr>
        <w:t xml:space="preserve"> (</w:t>
      </w:r>
      <w:r w:rsidRPr="00C67B2D">
        <w:rPr>
          <w:rFonts w:ascii="Times New Roman" w:hAnsi="Times New Roman"/>
          <w:i/>
        </w:rPr>
        <w:t>номерацията на страниците в  ценовото предложение е отделна</w:t>
      </w:r>
      <w:r w:rsidRPr="00C67B2D">
        <w:rPr>
          <w:rFonts w:ascii="Times New Roman" w:hAnsi="Times New Roman"/>
          <w:i/>
          <w:lang w:val="ru-RU"/>
        </w:rPr>
        <w:t>)</w:t>
      </w:r>
    </w:p>
    <w:p w:rsidR="004E1073" w:rsidRPr="00C67B2D" w:rsidRDefault="004E1073" w:rsidP="004E1073">
      <w:pPr>
        <w:tabs>
          <w:tab w:val="left" w:pos="1080"/>
        </w:tabs>
        <w:spacing w:before="120" w:after="120" w:line="240" w:lineRule="atLeast"/>
        <w:jc w:val="both"/>
        <w:rPr>
          <w:rFonts w:ascii="Times New Roman" w:hAnsi="Times New Roman"/>
          <w:lang w:val="ru-RU"/>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rsidR="004E1073" w:rsidRPr="00C67B2D"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4E1073" w:rsidRDefault="004E1073" w:rsidP="004E1073">
      <w:pPr>
        <w:spacing w:before="120" w:after="120" w:line="240" w:lineRule="atLeast"/>
        <w:ind w:left="5040" w:firstLine="720"/>
        <w:jc w:val="both"/>
        <w:rPr>
          <w:rFonts w:ascii="Times New Roman" w:hAnsi="Times New Roman"/>
        </w:rPr>
      </w:pPr>
    </w:p>
    <w:p w:rsidR="00B83570" w:rsidRPr="00C67B2D" w:rsidRDefault="00B83570" w:rsidP="004E1073">
      <w:pPr>
        <w:spacing w:before="120" w:after="120" w:line="240" w:lineRule="atLeast"/>
        <w:ind w:left="5040" w:firstLine="720"/>
        <w:jc w:val="both"/>
        <w:rPr>
          <w:rFonts w:ascii="Times New Roman" w:hAnsi="Times New Roman"/>
        </w:rPr>
      </w:pPr>
    </w:p>
    <w:p w:rsidR="008652D6" w:rsidRPr="00C67B2D" w:rsidRDefault="008652D6" w:rsidP="008652D6">
      <w:pPr>
        <w:shd w:val="clear" w:color="auto" w:fill="A6A6A6"/>
        <w:jc w:val="center"/>
        <w:rPr>
          <w:rFonts w:ascii="Times New Roman" w:hAnsi="Times New Roman"/>
          <w:b/>
          <w:i/>
          <w:u w:val="single"/>
          <w:lang w:val="ru-RU"/>
        </w:rPr>
      </w:pPr>
      <w:r w:rsidRPr="00C67B2D">
        <w:rPr>
          <w:rFonts w:ascii="Times New Roman" w:hAnsi="Times New Roman"/>
          <w:b/>
          <w:bCs/>
        </w:rPr>
        <w:t xml:space="preserve">ДЕКЛАРАЦИЯ ЗА ПОДИЗПЪЛНИТЕЛ </w:t>
      </w:r>
      <w:r>
        <w:rPr>
          <w:rFonts w:ascii="Times New Roman" w:hAnsi="Times New Roman"/>
          <w:b/>
        </w:rPr>
        <w:t>– ОБРАЗЕЦ № 2.1</w:t>
      </w:r>
      <w:r w:rsidRPr="00C67B2D">
        <w:rPr>
          <w:rFonts w:ascii="Times New Roman" w:hAnsi="Times New Roman"/>
          <w:b/>
        </w:rPr>
        <w:t>.</w:t>
      </w:r>
    </w:p>
    <w:p w:rsidR="004E1073" w:rsidRPr="00C67B2D" w:rsidRDefault="004E1073" w:rsidP="004E1073">
      <w:pPr>
        <w:widowControl w:val="0"/>
        <w:autoSpaceDE w:val="0"/>
        <w:autoSpaceDN w:val="0"/>
        <w:spacing w:before="120" w:after="120"/>
        <w:jc w:val="center"/>
        <w:outlineLvl w:val="1"/>
        <w:rPr>
          <w:rFonts w:ascii="Times New Roman" w:hAnsi="Times New Roman"/>
          <w:b/>
          <w:bCs/>
        </w:rPr>
      </w:pPr>
      <w:r w:rsidRPr="00C67B2D">
        <w:rPr>
          <w:rFonts w:ascii="Times New Roman" w:hAnsi="Times New Roman"/>
          <w:b/>
          <w:bCs/>
        </w:rPr>
        <w:t>Д Е К Л А Р А Ц И Я</w:t>
      </w:r>
    </w:p>
    <w:p w:rsidR="004E1073" w:rsidRPr="00C67B2D" w:rsidRDefault="004E1073" w:rsidP="004E1073">
      <w:pPr>
        <w:widowControl w:val="0"/>
        <w:autoSpaceDE w:val="0"/>
        <w:autoSpaceDN w:val="0"/>
        <w:spacing w:before="120" w:after="120"/>
        <w:jc w:val="both"/>
        <w:outlineLvl w:val="1"/>
        <w:rPr>
          <w:rFonts w:ascii="Times New Roman" w:hAnsi="Times New Roman"/>
          <w:bCs/>
        </w:rPr>
      </w:pPr>
    </w:p>
    <w:p w:rsidR="004E1073" w:rsidRPr="00C67B2D" w:rsidRDefault="004E1073" w:rsidP="004E1073">
      <w:pPr>
        <w:adjustRightInd w:val="0"/>
        <w:spacing w:before="120" w:after="120"/>
        <w:rPr>
          <w:rFonts w:ascii="Times New Roman" w:hAnsi="Times New Roman"/>
        </w:rPr>
      </w:pPr>
      <w:r w:rsidRPr="00C67B2D">
        <w:rPr>
          <w:rFonts w:ascii="Times New Roman" w:hAnsi="Times New Roman"/>
          <w:b/>
        </w:rPr>
        <w:t>Подписаният</w:t>
      </w:r>
      <w:r w:rsidRPr="00C67B2D">
        <w:rPr>
          <w:rFonts w:ascii="Times New Roman" w:hAnsi="Times New Roman"/>
        </w:rPr>
        <w:t>.................................................................................................................................</w:t>
      </w:r>
    </w:p>
    <w:p w:rsidR="004E1073" w:rsidRPr="00C67B2D" w:rsidRDefault="004E1073" w:rsidP="004E1073">
      <w:pPr>
        <w:adjustRightInd w:val="0"/>
        <w:spacing w:before="120" w:after="120"/>
        <w:jc w:val="center"/>
        <w:rPr>
          <w:rFonts w:ascii="Times New Roman" w:hAnsi="Times New Roman"/>
          <w:i/>
        </w:rPr>
      </w:pPr>
      <w:r w:rsidRPr="00C67B2D">
        <w:rPr>
          <w:rFonts w:ascii="Times New Roman" w:hAnsi="Times New Roman"/>
          <w:i/>
        </w:rPr>
        <w:t>(трите имена)</w:t>
      </w:r>
    </w:p>
    <w:p w:rsidR="004E1073" w:rsidRPr="00C67B2D" w:rsidRDefault="004E1073" w:rsidP="004E1073">
      <w:pPr>
        <w:adjustRightInd w:val="0"/>
        <w:spacing w:before="120" w:after="120"/>
        <w:rPr>
          <w:rFonts w:ascii="Times New Roman" w:hAnsi="Times New Roman"/>
        </w:rPr>
      </w:pPr>
      <w:r w:rsidRPr="00C67B2D">
        <w:rPr>
          <w:rFonts w:ascii="Times New Roman" w:hAnsi="Times New Roman"/>
        </w:rPr>
        <w:t>……………………………………………………………………………………………….......................</w:t>
      </w:r>
    </w:p>
    <w:p w:rsidR="004E1073" w:rsidRPr="00C67B2D" w:rsidRDefault="004E1073" w:rsidP="004E1073">
      <w:pPr>
        <w:widowControl w:val="0"/>
        <w:autoSpaceDE w:val="0"/>
        <w:autoSpaceDN w:val="0"/>
        <w:spacing w:before="120" w:after="120"/>
        <w:jc w:val="center"/>
        <w:outlineLvl w:val="1"/>
        <w:rPr>
          <w:rFonts w:ascii="Times New Roman" w:hAnsi="Times New Roman"/>
          <w:bCs/>
          <w:i/>
        </w:rPr>
      </w:pPr>
      <w:r w:rsidRPr="00C67B2D">
        <w:rPr>
          <w:rFonts w:ascii="Times New Roman" w:hAnsi="Times New Roman"/>
          <w:bCs/>
          <w:i/>
        </w:rPr>
        <w:t>(данни по документ за самоличност)</w:t>
      </w:r>
    </w:p>
    <w:p w:rsidR="004E1073" w:rsidRPr="00C67B2D" w:rsidRDefault="004E1073" w:rsidP="004E1073">
      <w:pPr>
        <w:widowControl w:val="0"/>
        <w:autoSpaceDE w:val="0"/>
        <w:autoSpaceDN w:val="0"/>
        <w:spacing w:before="120" w:after="120"/>
        <w:jc w:val="both"/>
        <w:outlineLvl w:val="1"/>
        <w:rPr>
          <w:rFonts w:ascii="Times New Roman" w:hAnsi="Times New Roman"/>
          <w:bCs/>
        </w:rPr>
      </w:pPr>
      <w:r w:rsidRPr="00C67B2D">
        <w:rPr>
          <w:rFonts w:ascii="Times New Roman" w:hAnsi="Times New Roman"/>
          <w:b/>
          <w:bCs/>
        </w:rPr>
        <w:t xml:space="preserve">в качеството си на </w:t>
      </w:r>
      <w:r w:rsidRPr="00C67B2D">
        <w:rPr>
          <w:rFonts w:ascii="Times New Roman" w:hAnsi="Times New Roman"/>
          <w:bCs/>
        </w:rPr>
        <w:t>………….………..…………………………………….………............................</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(длъжност)</w:t>
      </w:r>
    </w:p>
    <w:p w:rsidR="004E1073" w:rsidRPr="00C67B2D" w:rsidRDefault="004E1073" w:rsidP="004E1073">
      <w:pPr>
        <w:spacing w:before="120" w:after="120"/>
        <w:jc w:val="both"/>
        <w:rPr>
          <w:rFonts w:ascii="Times New Roman" w:hAnsi="Times New Roman"/>
        </w:rPr>
      </w:pPr>
      <w:r w:rsidRPr="00C67B2D">
        <w:rPr>
          <w:rFonts w:ascii="Times New Roman" w:hAnsi="Times New Roman"/>
          <w:b/>
        </w:rPr>
        <w:t>на:</w:t>
      </w:r>
      <w:r w:rsidRPr="00C67B2D">
        <w:rPr>
          <w:rFonts w:ascii="Times New Roman" w:hAnsi="Times New Roman"/>
        </w:rPr>
        <w:t xml:space="preserve"> ………………………………………………………………………................................</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lastRenderedPageBreak/>
        <w:t>(наименование на третото лице)</w:t>
      </w:r>
    </w:p>
    <w:p w:rsidR="004E1073" w:rsidRPr="00C67B2D" w:rsidRDefault="004E1073" w:rsidP="004E1073">
      <w:pPr>
        <w:spacing w:before="120" w:after="120"/>
        <w:jc w:val="center"/>
        <w:rPr>
          <w:rFonts w:ascii="Times New Roman" w:hAnsi="Times New Roman"/>
          <w:b/>
        </w:rPr>
      </w:pPr>
      <w:r w:rsidRPr="00C67B2D">
        <w:rPr>
          <w:rFonts w:ascii="Times New Roman" w:hAnsi="Times New Roman"/>
          <w:b/>
        </w:rPr>
        <w:t>ДЕКЛАРИРАМ, ЧЕ:</w:t>
      </w:r>
    </w:p>
    <w:p w:rsidR="004E1073" w:rsidRPr="00C67B2D" w:rsidRDefault="004E1073" w:rsidP="004E1073">
      <w:pPr>
        <w:spacing w:before="120" w:after="120"/>
        <w:jc w:val="both"/>
        <w:rPr>
          <w:rFonts w:ascii="Times New Roman" w:hAnsi="Times New Roman"/>
          <w:bCs/>
          <w:lang w:val="ru-RU"/>
        </w:rPr>
      </w:pPr>
      <w:r w:rsidRPr="00C67B2D">
        <w:rPr>
          <w:rFonts w:ascii="Times New Roman" w:hAnsi="Times New Roman"/>
          <w:b/>
        </w:rPr>
        <w:tab/>
      </w:r>
      <w:r w:rsidRPr="00C67B2D">
        <w:rPr>
          <w:rFonts w:ascii="Times New Roman" w:hAnsi="Times New Roman"/>
        </w:rPr>
        <w:t xml:space="preserve">Давам съгласието си да бъда включен като подизпълнител </w:t>
      </w:r>
      <w:r w:rsidRPr="00C67B2D">
        <w:rPr>
          <w:rFonts w:ascii="Times New Roman" w:hAnsi="Times New Roman"/>
          <w:bCs/>
          <w:lang w:val="ru-RU"/>
        </w:rPr>
        <w:t>на ...................................................................................................................................................................................</w:t>
      </w:r>
    </w:p>
    <w:p w:rsidR="004E1073" w:rsidRPr="00C67B2D" w:rsidRDefault="004E1073" w:rsidP="004E1073">
      <w:pPr>
        <w:spacing w:before="120" w:after="120"/>
        <w:jc w:val="both"/>
        <w:rPr>
          <w:rFonts w:ascii="Times New Roman" w:hAnsi="Times New Roman"/>
        </w:rPr>
      </w:pPr>
      <w:r w:rsidRPr="00C67B2D">
        <w:rPr>
          <w:rFonts w:ascii="Times New Roman" w:hAnsi="Times New Roman"/>
          <w:bCs/>
          <w:lang w:val="ru-RU"/>
        </w:rPr>
        <w:tab/>
      </w:r>
      <w:r w:rsidRPr="00C67B2D">
        <w:rPr>
          <w:rFonts w:ascii="Times New Roman" w:hAnsi="Times New Roman"/>
          <w:bCs/>
          <w:lang w:val="ru-RU"/>
        </w:rPr>
        <w:tab/>
      </w:r>
      <w:r w:rsidRPr="00C67B2D">
        <w:rPr>
          <w:rFonts w:ascii="Times New Roman" w:hAnsi="Times New Roman"/>
          <w:bCs/>
          <w:i/>
          <w:lang w:val="ru-RU"/>
        </w:rPr>
        <w:tab/>
      </w:r>
      <w:r w:rsidRPr="00C67B2D">
        <w:rPr>
          <w:rFonts w:ascii="Times New Roman" w:hAnsi="Times New Roman"/>
          <w:bCs/>
          <w:i/>
          <w:lang w:val="ru-RU"/>
        </w:rPr>
        <w:tab/>
        <w:t>(</w:t>
      </w:r>
      <w:proofErr w:type="spellStart"/>
      <w:r w:rsidRPr="00C67B2D">
        <w:rPr>
          <w:rFonts w:ascii="Times New Roman" w:hAnsi="Times New Roman"/>
          <w:bCs/>
          <w:i/>
          <w:lang w:val="ru-RU"/>
        </w:rPr>
        <w:t>наименованието</w:t>
      </w:r>
      <w:proofErr w:type="spellEnd"/>
      <w:r w:rsidRPr="00C67B2D">
        <w:rPr>
          <w:rFonts w:ascii="Times New Roman" w:hAnsi="Times New Roman"/>
          <w:bCs/>
          <w:i/>
          <w:lang w:val="ru-RU"/>
        </w:rPr>
        <w:t xml:space="preserve"> на участника)</w:t>
      </w:r>
    </w:p>
    <w:p w:rsidR="004E1073" w:rsidRPr="00C67B2D" w:rsidRDefault="004E1073" w:rsidP="004E1073">
      <w:pPr>
        <w:spacing w:before="120" w:after="120"/>
        <w:jc w:val="both"/>
        <w:rPr>
          <w:rFonts w:ascii="Times New Roman" w:hAnsi="Times New Roman"/>
          <w:i/>
          <w:lang w:val="ru-RU"/>
        </w:rPr>
      </w:pPr>
      <w:r w:rsidRPr="00C67B2D">
        <w:rPr>
          <w:rFonts w:ascii="Times New Roman" w:hAnsi="Times New Roman"/>
        </w:rPr>
        <w:t>в открита</w:t>
      </w:r>
      <w:r w:rsidR="005F7F79">
        <w:rPr>
          <w:rFonts w:ascii="Times New Roman" w:hAnsi="Times New Roman"/>
        </w:rPr>
        <w:t>та</w:t>
      </w:r>
      <w:r w:rsidRPr="00C67B2D">
        <w:rPr>
          <w:rFonts w:ascii="Times New Roman" w:hAnsi="Times New Roman"/>
        </w:rPr>
        <w:t xml:space="preserve"> </w:t>
      </w:r>
      <w:proofErr w:type="spellStart"/>
      <w:r w:rsidRPr="00C67B2D">
        <w:rPr>
          <w:rFonts w:ascii="Times New Roman" w:hAnsi="Times New Roman"/>
        </w:rPr>
        <w:t>поцедура</w:t>
      </w:r>
      <w:proofErr w:type="spellEnd"/>
      <w:r w:rsidRPr="00C67B2D">
        <w:rPr>
          <w:rFonts w:ascii="Times New Roman" w:hAnsi="Times New Roman"/>
        </w:rPr>
        <w:t xml:space="preserve"> с предмет</w:t>
      </w:r>
      <w:r w:rsidR="005957A5">
        <w:rPr>
          <w:rFonts w:ascii="Times New Roman" w:hAnsi="Times New Roman"/>
        </w:rPr>
        <w:t xml:space="preserve"> </w:t>
      </w:r>
      <w:r w:rsidR="00B83570" w:rsidRPr="00B83570">
        <w:rPr>
          <w:rFonts w:ascii="Times New Roman" w:hAnsi="Times New Roman"/>
          <w:b/>
        </w:rPr>
        <w:t xml:space="preserve">„Доставка на канцеларски материали за нуждите на Софийски районен съд – книги, картони и бланки </w:t>
      </w:r>
      <w:r w:rsidR="00B83570" w:rsidRPr="00B83570">
        <w:rPr>
          <w:rFonts w:ascii="Times New Roman" w:hAnsi="Times New Roman"/>
          <w:b/>
          <w:lang w:eastAsia="ar-SA"/>
        </w:rPr>
        <w:t>по граждански и наказателни дела“,включени в списъка на стоките и услугите по чл.12, ал.1, т.1 ЗОП“</w:t>
      </w:r>
      <w:r w:rsidRPr="00B83570">
        <w:rPr>
          <w:rFonts w:ascii="Times New Roman" w:hAnsi="Times New Roman"/>
        </w:rPr>
        <w:t>.</w:t>
      </w:r>
      <w:r w:rsidRPr="00C67B2D">
        <w:rPr>
          <w:rFonts w:ascii="Times New Roman" w:hAnsi="Times New Roman"/>
          <w:bCs/>
          <w:lang w:val="ru-RU"/>
        </w:rPr>
        <w:t xml:space="preserve"> </w:t>
      </w:r>
    </w:p>
    <w:p w:rsidR="004E1073" w:rsidRPr="00C67B2D" w:rsidRDefault="004E1073" w:rsidP="004E1073">
      <w:pPr>
        <w:spacing w:before="120" w:after="120" w:line="240" w:lineRule="atLeast"/>
        <w:jc w:val="both"/>
        <w:rPr>
          <w:rFonts w:ascii="Times New Roman" w:hAnsi="Times New Roman"/>
          <w:b/>
          <w:bCs/>
          <w:u w:val="single"/>
          <w:lang w:val="ru-RU"/>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Pr="00C67B2D">
        <w:rPr>
          <w:rFonts w:ascii="Times New Roman" w:hAnsi="Times New Roman"/>
          <w:vertAlign w:val="superscript"/>
        </w:rPr>
        <w:footnoteReference w:id="53"/>
      </w:r>
    </w:p>
    <w:p w:rsidR="004E1073"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8652D6" w:rsidRDefault="008652D6" w:rsidP="004E1073">
      <w:pPr>
        <w:spacing w:before="120" w:after="120" w:line="240" w:lineRule="atLeast"/>
        <w:ind w:left="5040" w:firstLine="720"/>
        <w:jc w:val="both"/>
        <w:rPr>
          <w:rFonts w:ascii="Times New Roman" w:hAnsi="Times New Roman"/>
        </w:rPr>
      </w:pPr>
    </w:p>
    <w:p w:rsidR="00B83570" w:rsidRPr="00C67B2D" w:rsidRDefault="00B83570" w:rsidP="004E1073">
      <w:pPr>
        <w:spacing w:before="120" w:after="120" w:line="240" w:lineRule="atLeast"/>
        <w:ind w:left="5040" w:firstLine="720"/>
        <w:jc w:val="both"/>
        <w:rPr>
          <w:rFonts w:ascii="Times New Roman" w:hAnsi="Times New Roman"/>
        </w:rPr>
      </w:pPr>
    </w:p>
    <w:p w:rsidR="004E1073" w:rsidRPr="00C67B2D" w:rsidRDefault="004E1073" w:rsidP="004E1073">
      <w:pPr>
        <w:shd w:val="clear" w:color="auto" w:fill="A6A6A6"/>
        <w:jc w:val="center"/>
        <w:rPr>
          <w:rFonts w:ascii="Times New Roman" w:hAnsi="Times New Roman"/>
          <w:b/>
          <w:i/>
          <w:u w:val="single"/>
          <w:lang w:val="ru-RU"/>
        </w:rPr>
      </w:pPr>
      <w:r w:rsidRPr="00C67B2D">
        <w:rPr>
          <w:rFonts w:ascii="Times New Roman" w:hAnsi="Times New Roman"/>
          <w:b/>
          <w:bCs/>
        </w:rPr>
        <w:t xml:space="preserve">ДЕКЛАРАЦИЯ ЗА ПОДИЗПЪЛНИТЕЛ </w:t>
      </w:r>
      <w:r w:rsidRPr="00C67B2D">
        <w:rPr>
          <w:rFonts w:ascii="Times New Roman" w:hAnsi="Times New Roman"/>
          <w:b/>
        </w:rPr>
        <w:t>– ОБРАЗЕЦ № 2.</w:t>
      </w:r>
      <w:proofErr w:type="spellStart"/>
      <w:r w:rsidRPr="00C67B2D">
        <w:rPr>
          <w:rFonts w:ascii="Times New Roman" w:hAnsi="Times New Roman"/>
          <w:b/>
        </w:rPr>
        <w:t>2</w:t>
      </w:r>
      <w:proofErr w:type="spellEnd"/>
      <w:r w:rsidRPr="00C67B2D">
        <w:rPr>
          <w:rFonts w:ascii="Times New Roman" w:hAnsi="Times New Roman"/>
          <w:b/>
        </w:rPr>
        <w:t>.</w:t>
      </w:r>
    </w:p>
    <w:p w:rsidR="004E1073" w:rsidRPr="00C67B2D" w:rsidRDefault="004E1073" w:rsidP="004E1073">
      <w:pPr>
        <w:widowControl w:val="0"/>
        <w:autoSpaceDE w:val="0"/>
        <w:autoSpaceDN w:val="0"/>
        <w:spacing w:before="120" w:after="120"/>
        <w:jc w:val="center"/>
        <w:outlineLvl w:val="1"/>
        <w:rPr>
          <w:rFonts w:ascii="Times New Roman" w:hAnsi="Times New Roman"/>
          <w:b/>
          <w:bCs/>
        </w:rPr>
      </w:pPr>
      <w:r w:rsidRPr="00C67B2D">
        <w:rPr>
          <w:rFonts w:ascii="Times New Roman" w:hAnsi="Times New Roman"/>
          <w:b/>
          <w:bCs/>
        </w:rPr>
        <w:t>Д Е К Л А Р А Ц И Я</w:t>
      </w:r>
    </w:p>
    <w:p w:rsidR="004E1073" w:rsidRPr="00C67B2D" w:rsidRDefault="004E1073" w:rsidP="004E1073">
      <w:pPr>
        <w:widowControl w:val="0"/>
        <w:autoSpaceDE w:val="0"/>
        <w:autoSpaceDN w:val="0"/>
        <w:spacing w:before="120" w:after="120"/>
        <w:jc w:val="both"/>
        <w:outlineLvl w:val="1"/>
        <w:rPr>
          <w:rFonts w:ascii="Times New Roman" w:hAnsi="Times New Roman"/>
          <w:bCs/>
        </w:rPr>
      </w:pPr>
    </w:p>
    <w:p w:rsidR="004E1073" w:rsidRPr="00C67B2D" w:rsidRDefault="004E1073" w:rsidP="004E1073">
      <w:pPr>
        <w:adjustRightInd w:val="0"/>
        <w:spacing w:before="120" w:after="120"/>
        <w:rPr>
          <w:rFonts w:ascii="Times New Roman" w:hAnsi="Times New Roman"/>
        </w:rPr>
      </w:pPr>
      <w:r w:rsidRPr="00C67B2D">
        <w:rPr>
          <w:rFonts w:ascii="Times New Roman" w:hAnsi="Times New Roman"/>
          <w:b/>
        </w:rPr>
        <w:t>Подписаният</w:t>
      </w:r>
      <w:r w:rsidRPr="00C67B2D">
        <w:rPr>
          <w:rFonts w:ascii="Times New Roman" w:hAnsi="Times New Roman"/>
        </w:rPr>
        <w:t>.................................................................................................................................</w:t>
      </w:r>
    </w:p>
    <w:p w:rsidR="004E1073" w:rsidRPr="00C67B2D" w:rsidRDefault="004E1073" w:rsidP="004E1073">
      <w:pPr>
        <w:adjustRightInd w:val="0"/>
        <w:spacing w:before="120" w:after="120"/>
        <w:jc w:val="center"/>
        <w:rPr>
          <w:rFonts w:ascii="Times New Roman" w:hAnsi="Times New Roman"/>
          <w:i/>
        </w:rPr>
      </w:pPr>
      <w:r w:rsidRPr="00C67B2D">
        <w:rPr>
          <w:rFonts w:ascii="Times New Roman" w:hAnsi="Times New Roman"/>
          <w:i/>
        </w:rPr>
        <w:t>(трите имена)</w:t>
      </w:r>
    </w:p>
    <w:p w:rsidR="004E1073" w:rsidRPr="00C67B2D" w:rsidRDefault="004E1073" w:rsidP="004E1073">
      <w:pPr>
        <w:adjustRightInd w:val="0"/>
        <w:spacing w:before="120" w:after="120"/>
        <w:rPr>
          <w:rFonts w:ascii="Times New Roman" w:hAnsi="Times New Roman"/>
        </w:rPr>
      </w:pPr>
      <w:r w:rsidRPr="00C67B2D">
        <w:rPr>
          <w:rFonts w:ascii="Times New Roman" w:hAnsi="Times New Roman"/>
        </w:rPr>
        <w:t>……………………………………………………………………………………………….......................</w:t>
      </w:r>
    </w:p>
    <w:p w:rsidR="004E1073" w:rsidRPr="00C67B2D" w:rsidRDefault="004E1073" w:rsidP="004E1073">
      <w:pPr>
        <w:widowControl w:val="0"/>
        <w:autoSpaceDE w:val="0"/>
        <w:autoSpaceDN w:val="0"/>
        <w:spacing w:before="120" w:after="120"/>
        <w:jc w:val="center"/>
        <w:outlineLvl w:val="1"/>
        <w:rPr>
          <w:rFonts w:ascii="Times New Roman" w:hAnsi="Times New Roman"/>
          <w:bCs/>
          <w:i/>
        </w:rPr>
      </w:pPr>
      <w:bookmarkStart w:id="18" w:name="_Toc254011168"/>
      <w:bookmarkStart w:id="19" w:name="_Toc254260685"/>
      <w:bookmarkStart w:id="20" w:name="_Toc255994427"/>
      <w:bookmarkStart w:id="21" w:name="_Toc255995059"/>
      <w:bookmarkStart w:id="22" w:name="_Toc261294625"/>
      <w:bookmarkStart w:id="23" w:name="_Toc261433669"/>
      <w:bookmarkStart w:id="24" w:name="_Toc264409581"/>
      <w:bookmarkStart w:id="25" w:name="_Toc282686378"/>
      <w:r w:rsidRPr="00C67B2D">
        <w:rPr>
          <w:rFonts w:ascii="Times New Roman" w:hAnsi="Times New Roman"/>
          <w:bCs/>
          <w:i/>
        </w:rPr>
        <w:t>(данни по документ за самоличност)</w:t>
      </w:r>
      <w:bookmarkEnd w:id="18"/>
      <w:bookmarkEnd w:id="19"/>
      <w:bookmarkEnd w:id="20"/>
      <w:bookmarkEnd w:id="21"/>
      <w:bookmarkEnd w:id="22"/>
      <w:bookmarkEnd w:id="23"/>
      <w:bookmarkEnd w:id="24"/>
      <w:bookmarkEnd w:id="25"/>
    </w:p>
    <w:p w:rsidR="004E1073" w:rsidRPr="00C67B2D" w:rsidRDefault="004E1073" w:rsidP="004E1073">
      <w:pPr>
        <w:widowControl w:val="0"/>
        <w:autoSpaceDE w:val="0"/>
        <w:autoSpaceDN w:val="0"/>
        <w:spacing w:before="120" w:after="120"/>
        <w:jc w:val="both"/>
        <w:outlineLvl w:val="1"/>
        <w:rPr>
          <w:rFonts w:ascii="Times New Roman" w:hAnsi="Times New Roman"/>
          <w:bCs/>
        </w:rPr>
      </w:pPr>
      <w:bookmarkStart w:id="26" w:name="_Toc254011169"/>
      <w:bookmarkStart w:id="27" w:name="_Toc254260686"/>
      <w:bookmarkStart w:id="28" w:name="_Toc255994428"/>
      <w:bookmarkStart w:id="29" w:name="_Toc255995060"/>
      <w:bookmarkStart w:id="30" w:name="_Toc261294626"/>
      <w:bookmarkStart w:id="31" w:name="_Toc261433670"/>
      <w:bookmarkStart w:id="32" w:name="_Toc264409582"/>
      <w:bookmarkStart w:id="33" w:name="_Toc282686379"/>
      <w:r w:rsidRPr="00C67B2D">
        <w:rPr>
          <w:rFonts w:ascii="Times New Roman" w:hAnsi="Times New Roman"/>
          <w:b/>
          <w:bCs/>
        </w:rPr>
        <w:t xml:space="preserve">в качеството си на </w:t>
      </w:r>
      <w:r w:rsidRPr="00C67B2D">
        <w:rPr>
          <w:rFonts w:ascii="Times New Roman" w:hAnsi="Times New Roman"/>
          <w:bCs/>
        </w:rPr>
        <w:t>………….………..…………………………………….………............................</w:t>
      </w:r>
      <w:bookmarkEnd w:id="26"/>
      <w:bookmarkEnd w:id="27"/>
      <w:bookmarkEnd w:id="28"/>
      <w:bookmarkEnd w:id="29"/>
      <w:bookmarkEnd w:id="30"/>
      <w:bookmarkEnd w:id="31"/>
      <w:bookmarkEnd w:id="32"/>
      <w:bookmarkEnd w:id="33"/>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(длъжност)</w:t>
      </w:r>
    </w:p>
    <w:p w:rsidR="004E1073" w:rsidRPr="00C67B2D" w:rsidRDefault="004E1073" w:rsidP="004E1073">
      <w:pPr>
        <w:spacing w:before="120" w:after="120"/>
        <w:jc w:val="both"/>
        <w:rPr>
          <w:rFonts w:ascii="Times New Roman" w:hAnsi="Times New Roman"/>
        </w:rPr>
      </w:pPr>
      <w:r w:rsidRPr="00C67B2D">
        <w:rPr>
          <w:rFonts w:ascii="Times New Roman" w:hAnsi="Times New Roman"/>
          <w:b/>
        </w:rPr>
        <w:t>на:</w:t>
      </w:r>
      <w:r w:rsidRPr="00C67B2D">
        <w:rPr>
          <w:rFonts w:ascii="Times New Roman" w:hAnsi="Times New Roman"/>
        </w:rPr>
        <w:t xml:space="preserve"> ………………………………………………………………………................................</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(наименование на подизпълнителя)</w:t>
      </w:r>
    </w:p>
    <w:p w:rsidR="004E1073" w:rsidRPr="00C67B2D" w:rsidRDefault="004E1073" w:rsidP="004E1073">
      <w:pPr>
        <w:adjustRightInd w:val="0"/>
        <w:spacing w:before="120" w:after="120"/>
        <w:jc w:val="center"/>
        <w:rPr>
          <w:rFonts w:ascii="Times New Roman" w:hAnsi="Times New Roman"/>
          <w:b/>
          <w:bCs/>
        </w:rPr>
      </w:pPr>
    </w:p>
    <w:p w:rsidR="004E1073" w:rsidRPr="00C67B2D" w:rsidRDefault="004E1073" w:rsidP="004E1073">
      <w:pPr>
        <w:spacing w:before="120" w:after="120"/>
        <w:jc w:val="center"/>
        <w:rPr>
          <w:rFonts w:ascii="Times New Roman" w:hAnsi="Times New Roman"/>
          <w:b/>
        </w:rPr>
      </w:pPr>
      <w:r w:rsidRPr="00C67B2D">
        <w:rPr>
          <w:rFonts w:ascii="Times New Roman" w:hAnsi="Times New Roman"/>
          <w:b/>
        </w:rPr>
        <w:t>ДЕКЛАРИРАМ, ЧЕ:</w:t>
      </w:r>
    </w:p>
    <w:p w:rsidR="004E1073" w:rsidRPr="00C67B2D" w:rsidRDefault="004E1073" w:rsidP="004E1073">
      <w:pPr>
        <w:spacing w:before="120" w:after="120"/>
        <w:jc w:val="both"/>
        <w:rPr>
          <w:rFonts w:ascii="Times New Roman" w:hAnsi="Times New Roman"/>
          <w:bCs/>
          <w:lang w:val="ru-RU"/>
        </w:rPr>
      </w:pPr>
      <w:r w:rsidRPr="00C67B2D">
        <w:rPr>
          <w:rFonts w:ascii="Times New Roman" w:hAnsi="Times New Roman"/>
          <w:b/>
        </w:rPr>
        <w:tab/>
      </w:r>
      <w:r w:rsidRPr="00C67B2D">
        <w:rPr>
          <w:rFonts w:ascii="Times New Roman" w:hAnsi="Times New Roman"/>
        </w:rPr>
        <w:t xml:space="preserve">Давам съгласието си на </w:t>
      </w:r>
      <w:r w:rsidRPr="00C67B2D">
        <w:rPr>
          <w:rFonts w:ascii="Times New Roman" w:hAnsi="Times New Roman"/>
          <w:bCs/>
          <w:lang w:val="ru-RU"/>
        </w:rPr>
        <w:t>.........................................................................................................................................................</w:t>
      </w:r>
    </w:p>
    <w:p w:rsidR="004E1073" w:rsidRPr="00C67B2D" w:rsidRDefault="004E1073" w:rsidP="004E1073">
      <w:pPr>
        <w:spacing w:before="120" w:after="120"/>
        <w:jc w:val="both"/>
        <w:rPr>
          <w:rFonts w:ascii="Times New Roman" w:hAnsi="Times New Roman"/>
        </w:rPr>
      </w:pPr>
      <w:r w:rsidRPr="00C67B2D">
        <w:rPr>
          <w:rFonts w:ascii="Times New Roman" w:hAnsi="Times New Roman"/>
          <w:bCs/>
          <w:lang w:val="ru-RU"/>
        </w:rPr>
        <w:tab/>
      </w:r>
      <w:r w:rsidRPr="00C67B2D">
        <w:rPr>
          <w:rFonts w:ascii="Times New Roman" w:hAnsi="Times New Roman"/>
          <w:bCs/>
          <w:lang w:val="ru-RU"/>
        </w:rPr>
        <w:tab/>
      </w:r>
      <w:r w:rsidRPr="00C67B2D">
        <w:rPr>
          <w:rFonts w:ascii="Times New Roman" w:hAnsi="Times New Roman"/>
          <w:bCs/>
          <w:i/>
          <w:lang w:val="ru-RU"/>
        </w:rPr>
        <w:tab/>
      </w:r>
      <w:r w:rsidRPr="00C67B2D">
        <w:rPr>
          <w:rFonts w:ascii="Times New Roman" w:hAnsi="Times New Roman"/>
          <w:bCs/>
          <w:i/>
          <w:lang w:val="ru-RU"/>
        </w:rPr>
        <w:tab/>
        <w:t>(</w:t>
      </w:r>
      <w:proofErr w:type="spellStart"/>
      <w:r w:rsidRPr="00C67B2D">
        <w:rPr>
          <w:rFonts w:ascii="Times New Roman" w:hAnsi="Times New Roman"/>
          <w:bCs/>
          <w:i/>
          <w:lang w:val="ru-RU"/>
        </w:rPr>
        <w:t>наименованието</w:t>
      </w:r>
      <w:proofErr w:type="spellEnd"/>
      <w:r w:rsidRPr="00C67B2D">
        <w:rPr>
          <w:rFonts w:ascii="Times New Roman" w:hAnsi="Times New Roman"/>
          <w:bCs/>
          <w:i/>
          <w:lang w:val="ru-RU"/>
        </w:rPr>
        <w:t xml:space="preserve"> на участника)</w:t>
      </w:r>
    </w:p>
    <w:p w:rsidR="004E1073" w:rsidRPr="00A04CCF" w:rsidRDefault="004E1073" w:rsidP="004E1073">
      <w:pPr>
        <w:jc w:val="both"/>
        <w:rPr>
          <w:rFonts w:ascii="Times New Roman" w:hAnsi="Times New Roman"/>
          <w:b/>
          <w:i/>
        </w:rPr>
      </w:pPr>
      <w:r w:rsidRPr="00C67B2D">
        <w:rPr>
          <w:rFonts w:ascii="Times New Roman" w:hAnsi="Times New Roman"/>
        </w:rPr>
        <w:t xml:space="preserve">да ме посочи като трето лице, за участие в откритата процедура с предмет: </w:t>
      </w:r>
      <w:r w:rsidR="00B83570" w:rsidRPr="00B83570">
        <w:rPr>
          <w:rFonts w:ascii="Times New Roman" w:hAnsi="Times New Roman"/>
          <w:b/>
        </w:rPr>
        <w:t xml:space="preserve">„Доставка на канцеларски материали за нуждите на Софийски районен съд – книги, картони и бланки </w:t>
      </w:r>
      <w:r w:rsidR="00B83570" w:rsidRPr="00B83570">
        <w:rPr>
          <w:rFonts w:ascii="Times New Roman" w:hAnsi="Times New Roman"/>
          <w:b/>
          <w:lang w:eastAsia="ar-SA"/>
        </w:rPr>
        <w:t>по граждански и наказателни дела“,включени в списъка на стоките и услугите по чл.12, ал.1, т.1 ЗОП“</w:t>
      </w:r>
      <w:r w:rsidRPr="00B83570">
        <w:rPr>
          <w:rFonts w:ascii="Times New Roman" w:hAnsi="Times New Roman"/>
          <w:b/>
        </w:rPr>
        <w:t>,</w:t>
      </w:r>
      <w:r w:rsidRPr="00C67B2D">
        <w:rPr>
          <w:rFonts w:ascii="Times New Roman" w:hAnsi="Times New Roman"/>
          <w:b/>
          <w:i/>
        </w:rPr>
        <w:t xml:space="preserve"> </w:t>
      </w:r>
      <w:r w:rsidRPr="00A04CCF">
        <w:rPr>
          <w:rFonts w:ascii="Times New Roman" w:hAnsi="Times New Roman"/>
          <w:bCs/>
        </w:rPr>
        <w:t xml:space="preserve">като предоставям следния ресурс:.................................................................................................. </w:t>
      </w:r>
    </w:p>
    <w:p w:rsidR="004E1073" w:rsidRPr="00C67B2D" w:rsidRDefault="004E1073" w:rsidP="004E1073">
      <w:pPr>
        <w:widowControl w:val="0"/>
        <w:autoSpaceDE w:val="0"/>
        <w:autoSpaceDN w:val="0"/>
        <w:spacing w:before="120" w:after="120"/>
        <w:jc w:val="center"/>
        <w:outlineLvl w:val="1"/>
        <w:rPr>
          <w:rFonts w:ascii="Times New Roman" w:hAnsi="Times New Roman"/>
          <w:bCs/>
          <w:i/>
        </w:rPr>
      </w:pPr>
      <w:r w:rsidRPr="00C67B2D">
        <w:rPr>
          <w:rFonts w:ascii="Times New Roman" w:hAnsi="Times New Roman"/>
          <w:bCs/>
          <w:i/>
        </w:rPr>
        <w:t xml:space="preserve">(описва се ресурса, който предоставя трето лице, по отношение на критериите, свързани с </w:t>
      </w:r>
      <w:r w:rsidRPr="00C67B2D">
        <w:rPr>
          <w:rFonts w:ascii="Times New Roman" w:hAnsi="Times New Roman"/>
          <w:i/>
        </w:rPr>
        <w:t>икономическото и финансовото състояние/техническите способности</w:t>
      </w:r>
      <w:r w:rsidRPr="00C67B2D">
        <w:rPr>
          <w:rFonts w:ascii="Times New Roman" w:hAnsi="Times New Roman"/>
          <w:bCs/>
          <w:i/>
        </w:rPr>
        <w:t>/</w:t>
      </w:r>
      <w:r w:rsidRPr="00C67B2D">
        <w:rPr>
          <w:rFonts w:ascii="Times New Roman" w:hAnsi="Times New Roman"/>
          <w:i/>
        </w:rPr>
        <w:t>професионалната компетентност)</w:t>
      </w:r>
    </w:p>
    <w:p w:rsidR="004E1073" w:rsidRPr="00C67B2D" w:rsidRDefault="004E1073" w:rsidP="004E1073">
      <w:pPr>
        <w:spacing w:before="120" w:after="120" w:line="240" w:lineRule="atLeast"/>
        <w:jc w:val="both"/>
        <w:rPr>
          <w:rFonts w:ascii="Times New Roman" w:hAnsi="Times New Roman"/>
          <w:b/>
          <w:bCs/>
          <w:u w:val="single"/>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lastRenderedPageBreak/>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Pr="00C67B2D">
        <w:rPr>
          <w:rFonts w:ascii="Times New Roman" w:hAnsi="Times New Roman"/>
          <w:vertAlign w:val="superscript"/>
        </w:rPr>
        <w:footnoteReference w:id="54"/>
      </w:r>
    </w:p>
    <w:p w:rsidR="004E1073" w:rsidRPr="00C67B2D"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4E1073" w:rsidRPr="00C67B2D" w:rsidRDefault="004E1073" w:rsidP="004E1073">
      <w:pPr>
        <w:spacing w:before="120" w:after="120" w:line="240" w:lineRule="atLeast"/>
        <w:jc w:val="both"/>
        <w:rPr>
          <w:rFonts w:ascii="Times New Roman" w:hAnsi="Times New Roman"/>
        </w:rPr>
      </w:pPr>
    </w:p>
    <w:p w:rsidR="004E1073" w:rsidRPr="00C67B2D" w:rsidRDefault="004E1073" w:rsidP="004E1073">
      <w:pPr>
        <w:jc w:val="right"/>
        <w:rPr>
          <w:rFonts w:ascii="Times New Roman" w:hAnsi="Times New Roman"/>
          <w:b/>
          <w:bCs/>
        </w:rPr>
      </w:pPr>
    </w:p>
    <w:p w:rsidR="004E1073" w:rsidRPr="00C67B2D" w:rsidRDefault="004E1073" w:rsidP="004E1073">
      <w:pPr>
        <w:jc w:val="right"/>
        <w:rPr>
          <w:rFonts w:ascii="Times New Roman" w:hAnsi="Times New Roman"/>
          <w:b/>
          <w:bCs/>
        </w:rPr>
      </w:pPr>
      <w:r w:rsidRPr="00C67B2D">
        <w:rPr>
          <w:rFonts w:ascii="Times New Roman" w:hAnsi="Times New Roman"/>
          <w:b/>
          <w:bCs/>
        </w:rPr>
        <w:t>ОБРАЗЕЦ № 3</w:t>
      </w:r>
    </w:p>
    <w:p w:rsidR="004E1073" w:rsidRPr="00C67B2D" w:rsidRDefault="004E1073" w:rsidP="004E1073">
      <w:pPr>
        <w:jc w:val="center"/>
        <w:rPr>
          <w:rFonts w:ascii="Times New Roman" w:hAnsi="Times New Roman"/>
          <w:b/>
          <w:bCs/>
        </w:rPr>
      </w:pPr>
      <w:r w:rsidRPr="00C67B2D">
        <w:rPr>
          <w:rFonts w:ascii="Times New Roman" w:hAnsi="Times New Roman"/>
          <w:b/>
          <w:bCs/>
        </w:rPr>
        <w:t>СПИСЪК НА ДОКУМЕНТИТЕ</w:t>
      </w:r>
    </w:p>
    <w:p w:rsidR="004E1073" w:rsidRPr="00C67B2D" w:rsidRDefault="004E1073" w:rsidP="004E1073">
      <w:pPr>
        <w:jc w:val="center"/>
        <w:rPr>
          <w:rFonts w:ascii="Times New Roman" w:hAnsi="Times New Roman"/>
        </w:rPr>
      </w:pPr>
      <w:r w:rsidRPr="00C67B2D">
        <w:rPr>
          <w:rFonts w:ascii="Times New Roman" w:hAnsi="Times New Roman"/>
          <w:b/>
          <w:bCs/>
        </w:rPr>
        <w:t>ПРИЛОЖЕНИ КЪМ ЗАЯВЛЕНИЕТО ЗА УЧАСТИЕ</w:t>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rsidR="004E1073" w:rsidRPr="00C67B2D" w:rsidRDefault="004E1073" w:rsidP="004E1073">
      <w:pPr>
        <w:jc w:val="center"/>
        <w:rPr>
          <w:rFonts w:ascii="Times New Roman" w:hAnsi="Times New Roman"/>
        </w:rPr>
      </w:pPr>
      <w:r w:rsidRPr="00C67B2D">
        <w:rPr>
          <w:rFonts w:ascii="Times New Roman" w:hAnsi="Times New Roman"/>
          <w:i/>
        </w:rPr>
        <w:t>(</w:t>
      </w:r>
      <w:r w:rsidRPr="00C67B2D">
        <w:rPr>
          <w:rFonts w:ascii="Times New Roman" w:hAnsi="Times New Roman"/>
          <w:i/>
          <w:iCs/>
        </w:rPr>
        <w:t>наименование на участника</w:t>
      </w:r>
      <w:r w:rsidRPr="00C67B2D">
        <w:rPr>
          <w:rFonts w:ascii="Times New Roman" w:hAnsi="Times New Roman"/>
          <w:i/>
        </w:rPr>
        <w:t>)</w:t>
      </w:r>
    </w:p>
    <w:p w:rsidR="004E1073" w:rsidRPr="00C67B2D" w:rsidRDefault="004E1073" w:rsidP="004E107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859"/>
        <w:gridCol w:w="2450"/>
        <w:gridCol w:w="1381"/>
        <w:gridCol w:w="1910"/>
      </w:tblGrid>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t>№ по ред</w:t>
            </w:r>
          </w:p>
        </w:tc>
        <w:tc>
          <w:tcPr>
            <w:tcW w:w="2859" w:type="dxa"/>
          </w:tcPr>
          <w:p w:rsidR="004E1073" w:rsidRPr="00C67B2D" w:rsidRDefault="004E1073" w:rsidP="004E1073">
            <w:pPr>
              <w:rPr>
                <w:rFonts w:ascii="Times New Roman" w:hAnsi="Times New Roman"/>
              </w:rPr>
            </w:pPr>
            <w:r w:rsidRPr="00C67B2D">
              <w:rPr>
                <w:rFonts w:ascii="Times New Roman" w:hAnsi="Times New Roman"/>
              </w:rPr>
              <w:t>Вид на документа</w:t>
            </w:r>
          </w:p>
        </w:tc>
        <w:tc>
          <w:tcPr>
            <w:tcW w:w="2450" w:type="dxa"/>
          </w:tcPr>
          <w:p w:rsidR="004E1073" w:rsidRPr="00C67B2D" w:rsidRDefault="004E1073" w:rsidP="004E1073">
            <w:pPr>
              <w:rPr>
                <w:rFonts w:ascii="Times New Roman" w:hAnsi="Times New Roman"/>
              </w:rPr>
            </w:pPr>
            <w:r w:rsidRPr="00C67B2D">
              <w:rPr>
                <w:rFonts w:ascii="Times New Roman" w:hAnsi="Times New Roman"/>
              </w:rPr>
              <w:t>За ......................</w:t>
            </w:r>
          </w:p>
          <w:p w:rsidR="004E1073" w:rsidRPr="00C67B2D" w:rsidRDefault="004E1073" w:rsidP="004E1073">
            <w:pPr>
              <w:rPr>
                <w:rFonts w:ascii="Times New Roman" w:hAnsi="Times New Roman"/>
                <w:i/>
              </w:rPr>
            </w:pPr>
            <w:r w:rsidRPr="00C67B2D">
              <w:rPr>
                <w:rFonts w:ascii="Times New Roman" w:hAnsi="Times New Roman"/>
                <w:i/>
              </w:rPr>
              <w:t xml:space="preserve">(участник/ </w:t>
            </w:r>
            <w:proofErr w:type="spellStart"/>
            <w:r w:rsidRPr="00C67B2D">
              <w:rPr>
                <w:rFonts w:ascii="Times New Roman" w:hAnsi="Times New Roman"/>
                <w:i/>
              </w:rPr>
              <w:t>участник</w:t>
            </w:r>
            <w:proofErr w:type="spellEnd"/>
            <w:r w:rsidRPr="00C67B2D">
              <w:rPr>
                <w:rFonts w:ascii="Times New Roman" w:hAnsi="Times New Roman"/>
                <w:i/>
              </w:rPr>
              <w:t xml:space="preserve"> в обединение/ подизпълнител/ трето лице</w:t>
            </w:r>
          </w:p>
        </w:tc>
        <w:tc>
          <w:tcPr>
            <w:tcW w:w="1381" w:type="dxa"/>
          </w:tcPr>
          <w:p w:rsidR="004E1073" w:rsidRPr="00C67B2D" w:rsidRDefault="004E1073" w:rsidP="004E1073">
            <w:pPr>
              <w:rPr>
                <w:rFonts w:ascii="Times New Roman" w:hAnsi="Times New Roman"/>
              </w:rPr>
            </w:pPr>
            <w:r w:rsidRPr="00C67B2D">
              <w:rPr>
                <w:rFonts w:ascii="Times New Roman" w:hAnsi="Times New Roman"/>
              </w:rPr>
              <w:t>Брой страници</w:t>
            </w:r>
          </w:p>
        </w:tc>
        <w:tc>
          <w:tcPr>
            <w:tcW w:w="1910" w:type="dxa"/>
          </w:tcPr>
          <w:p w:rsidR="004E1073" w:rsidRPr="00C67B2D" w:rsidRDefault="004E1073" w:rsidP="004E1073">
            <w:pPr>
              <w:rPr>
                <w:rFonts w:ascii="Times New Roman" w:hAnsi="Times New Roman"/>
              </w:rPr>
            </w:pPr>
            <w:r w:rsidRPr="00C67B2D">
              <w:rPr>
                <w:rFonts w:ascii="Times New Roman" w:hAnsi="Times New Roman"/>
              </w:rPr>
              <w:t xml:space="preserve">От стр......... </w:t>
            </w:r>
          </w:p>
          <w:p w:rsidR="004E1073" w:rsidRPr="00C67B2D" w:rsidRDefault="004E1073" w:rsidP="004E1073">
            <w:pPr>
              <w:rPr>
                <w:rFonts w:ascii="Times New Roman" w:hAnsi="Times New Roman"/>
              </w:rPr>
            </w:pPr>
            <w:r w:rsidRPr="00C67B2D">
              <w:rPr>
                <w:rFonts w:ascii="Times New Roman" w:hAnsi="Times New Roman"/>
              </w:rPr>
              <w:t>до стр.............</w:t>
            </w:r>
          </w:p>
        </w:tc>
      </w:tr>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t xml:space="preserve">1. </w:t>
            </w:r>
          </w:p>
        </w:tc>
        <w:tc>
          <w:tcPr>
            <w:tcW w:w="2859" w:type="dxa"/>
          </w:tcPr>
          <w:p w:rsidR="004E1073" w:rsidRPr="00C67B2D" w:rsidRDefault="004E1073" w:rsidP="004E1073">
            <w:pPr>
              <w:rPr>
                <w:rFonts w:ascii="Times New Roman" w:hAnsi="Times New Roman"/>
              </w:rPr>
            </w:pPr>
            <w:r w:rsidRPr="00C67B2D">
              <w:rPr>
                <w:rFonts w:ascii="Times New Roman" w:hAnsi="Times New Roman"/>
              </w:rPr>
              <w:t xml:space="preserve">Съпроводително писмо </w:t>
            </w: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t>2.</w:t>
            </w:r>
          </w:p>
        </w:tc>
        <w:tc>
          <w:tcPr>
            <w:tcW w:w="2859" w:type="dxa"/>
          </w:tcPr>
          <w:p w:rsidR="004E1073" w:rsidRPr="00C67B2D" w:rsidRDefault="004E1073" w:rsidP="004E1073">
            <w:pPr>
              <w:rPr>
                <w:rFonts w:ascii="Times New Roman" w:hAnsi="Times New Roman"/>
              </w:rPr>
            </w:pPr>
            <w:r w:rsidRPr="00C67B2D">
              <w:rPr>
                <w:rFonts w:ascii="Times New Roman" w:hAnsi="Times New Roman"/>
              </w:rPr>
              <w:t>ЕЕДОП</w:t>
            </w:r>
          </w:p>
        </w:tc>
        <w:tc>
          <w:tcPr>
            <w:tcW w:w="2450" w:type="dxa"/>
          </w:tcPr>
          <w:p w:rsidR="004E1073" w:rsidRPr="00C67B2D" w:rsidRDefault="004E1073" w:rsidP="004E1073">
            <w:pPr>
              <w:rPr>
                <w:rFonts w:ascii="Times New Roman" w:hAnsi="Times New Roman"/>
              </w:rPr>
            </w:pPr>
            <w:r w:rsidRPr="00C67B2D">
              <w:rPr>
                <w:rFonts w:ascii="Times New Roman" w:hAnsi="Times New Roman"/>
              </w:rPr>
              <w:t>.................</w:t>
            </w: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p>
        </w:tc>
        <w:tc>
          <w:tcPr>
            <w:tcW w:w="2859" w:type="dxa"/>
          </w:tcPr>
          <w:p w:rsidR="004E1073" w:rsidRPr="00C67B2D" w:rsidRDefault="005957A5" w:rsidP="004E1073">
            <w:pPr>
              <w:rPr>
                <w:rFonts w:ascii="Times New Roman" w:hAnsi="Times New Roman"/>
              </w:rPr>
            </w:pPr>
            <w:r w:rsidRPr="00C67B2D">
              <w:rPr>
                <w:rFonts w:ascii="Times New Roman" w:hAnsi="Times New Roman"/>
              </w:rPr>
              <w:t>Мерки за доказване на надеждност (ако е приложимо)</w:t>
            </w:r>
            <w:r w:rsidR="004E1073" w:rsidRPr="00C67B2D">
              <w:rPr>
                <w:rFonts w:ascii="Times New Roman" w:hAnsi="Times New Roman"/>
              </w:rPr>
              <w:t>...........................</w:t>
            </w: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t>.....</w:t>
            </w:r>
          </w:p>
        </w:tc>
        <w:tc>
          <w:tcPr>
            <w:tcW w:w="2859" w:type="dxa"/>
          </w:tcPr>
          <w:p w:rsidR="004E1073" w:rsidRPr="00C67B2D" w:rsidRDefault="005957A5" w:rsidP="004E1073">
            <w:pPr>
              <w:rPr>
                <w:rFonts w:ascii="Times New Roman" w:hAnsi="Times New Roman"/>
              </w:rPr>
            </w:pPr>
            <w:r w:rsidRPr="00C67B2D">
              <w:rPr>
                <w:rFonts w:ascii="Times New Roman" w:hAnsi="Times New Roman"/>
              </w:rPr>
              <w:t>Други документи</w:t>
            </w: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p>
        </w:tc>
        <w:tc>
          <w:tcPr>
            <w:tcW w:w="2859" w:type="dxa"/>
          </w:tcPr>
          <w:p w:rsidR="004E1073" w:rsidRPr="00C67B2D" w:rsidRDefault="004E1073" w:rsidP="004E1073">
            <w:pPr>
              <w:rPr>
                <w:rFonts w:ascii="Times New Roman" w:hAnsi="Times New Roman"/>
              </w:rPr>
            </w:pP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bl>
    <w:p w:rsidR="004E1073" w:rsidRPr="00C67B2D" w:rsidRDefault="004E1073" w:rsidP="004E1073">
      <w:pPr>
        <w:rPr>
          <w:rFonts w:ascii="Times New Roman" w:hAnsi="Times New Roman"/>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rsidR="004E1073" w:rsidRPr="00C67B2D"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4E1073" w:rsidRDefault="004E1073" w:rsidP="004E1073">
      <w:pPr>
        <w:spacing w:before="120" w:after="120" w:line="240" w:lineRule="atLeast"/>
        <w:ind w:left="5040" w:firstLine="720"/>
        <w:jc w:val="both"/>
        <w:rPr>
          <w:rFonts w:ascii="Times New Roman" w:hAnsi="Times New Roman"/>
        </w:rPr>
      </w:pPr>
    </w:p>
    <w:p w:rsidR="00F422A7" w:rsidRDefault="00F422A7" w:rsidP="00F422A7">
      <w:pPr>
        <w:spacing w:after="0" w:line="240" w:lineRule="auto"/>
        <w:jc w:val="both"/>
        <w:rPr>
          <w:rFonts w:ascii="Times New Roman" w:hAnsi="Times New Roman"/>
          <w:sz w:val="24"/>
          <w:szCs w:val="24"/>
          <w:lang w:eastAsia="ar-SA"/>
        </w:rPr>
      </w:pPr>
    </w:p>
    <w:p w:rsidR="00644FDF" w:rsidRPr="00C67B2D" w:rsidRDefault="00644FDF" w:rsidP="00644FDF">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w:t>
      </w:r>
      <w:r>
        <w:rPr>
          <w:rFonts w:ascii="Times New Roman" w:hAnsi="Times New Roman"/>
          <w:b/>
          <w:sz w:val="24"/>
          <w:szCs w:val="24"/>
        </w:rPr>
        <w:t xml:space="preserve"> 4</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240188" w:rsidRDefault="00644FDF" w:rsidP="00644FDF">
      <w:pPr>
        <w:tabs>
          <w:tab w:val="left" w:pos="6237"/>
        </w:tabs>
        <w:suppressAutoHyphens/>
        <w:spacing w:after="0" w:line="240" w:lineRule="auto"/>
        <w:ind w:right="90" w:firstLine="5812"/>
        <w:rPr>
          <w:rFonts w:ascii="Times New Roman" w:hAnsi="Times New Roman"/>
          <w:b/>
          <w:sz w:val="24"/>
          <w:szCs w:val="24"/>
          <w:lang w:eastAsia="ar-SA"/>
        </w:rPr>
      </w:pPr>
      <w:r w:rsidRPr="00240188">
        <w:rPr>
          <w:rFonts w:ascii="Times New Roman" w:hAnsi="Times New Roman"/>
          <w:b/>
          <w:sz w:val="24"/>
          <w:szCs w:val="24"/>
          <w:lang w:eastAsia="ar-SA"/>
        </w:rPr>
        <w:t>До</w:t>
      </w:r>
    </w:p>
    <w:p w:rsidR="00644FDF" w:rsidRPr="00240188" w:rsidRDefault="00644FDF" w:rsidP="00644FDF">
      <w:pPr>
        <w:tabs>
          <w:tab w:val="left" w:pos="6237"/>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Софийския районен съд</w:t>
      </w:r>
    </w:p>
    <w:p w:rsidR="00644FDF" w:rsidRPr="00240188" w:rsidRDefault="00644FDF" w:rsidP="00644FDF">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 xml:space="preserve">бул. „Ген. М. Д. </w:t>
      </w:r>
      <w:proofErr w:type="spellStart"/>
      <w:r w:rsidRPr="00240188">
        <w:rPr>
          <w:rFonts w:ascii="Times New Roman" w:hAnsi="Times New Roman"/>
          <w:b/>
          <w:sz w:val="24"/>
          <w:szCs w:val="24"/>
          <w:lang w:eastAsia="ar-SA"/>
        </w:rPr>
        <w:t>Скобелев</w:t>
      </w:r>
      <w:proofErr w:type="spellEnd"/>
      <w:r w:rsidRPr="00240188">
        <w:rPr>
          <w:rFonts w:ascii="Times New Roman" w:hAnsi="Times New Roman"/>
          <w:b/>
          <w:sz w:val="24"/>
          <w:szCs w:val="24"/>
          <w:lang w:eastAsia="ar-SA"/>
        </w:rPr>
        <w:t>“ № 23</w:t>
      </w:r>
    </w:p>
    <w:p w:rsidR="00644FDF" w:rsidRPr="00766793" w:rsidRDefault="00644FDF" w:rsidP="00644FDF">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гр. София</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r w:rsidRPr="00766793">
        <w:rPr>
          <w:rFonts w:ascii="Times New Roman" w:hAnsi="Times New Roman"/>
          <w:b/>
          <w:sz w:val="24"/>
          <w:szCs w:val="24"/>
          <w:lang w:eastAsia="ar-SA"/>
        </w:rPr>
        <w:t>ПРЕДЛОЖЕНИЕ ЗА ИЗПЪЛНЕНИЕ НА ПОРЪЧКАТА</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B83570" w:rsidRDefault="00644FDF" w:rsidP="00644FDF">
      <w:pPr>
        <w:suppressAutoHyphens/>
        <w:spacing w:after="0" w:line="240" w:lineRule="auto"/>
        <w:jc w:val="center"/>
        <w:rPr>
          <w:rFonts w:ascii="Times New Roman" w:hAnsi="Times New Roman"/>
          <w:sz w:val="24"/>
          <w:szCs w:val="24"/>
          <w:highlight w:val="lightGray"/>
          <w:lang w:eastAsia="ar-SA"/>
        </w:rPr>
      </w:pPr>
      <w:r w:rsidRPr="00766793">
        <w:rPr>
          <w:rFonts w:ascii="Times New Roman" w:hAnsi="Times New Roman"/>
          <w:sz w:val="24"/>
          <w:szCs w:val="24"/>
          <w:lang w:eastAsia="ar-SA"/>
        </w:rPr>
        <w:t>за изпълнение на обществена поръчка, с предмет</w:t>
      </w:r>
      <w:r w:rsidRPr="00B83570">
        <w:rPr>
          <w:rFonts w:ascii="Times New Roman" w:hAnsi="Times New Roman"/>
          <w:sz w:val="24"/>
          <w:szCs w:val="24"/>
          <w:lang w:eastAsia="ar-SA"/>
        </w:rPr>
        <w:t>:</w:t>
      </w:r>
      <w:r w:rsidRPr="00B83570">
        <w:rPr>
          <w:rFonts w:ascii="Times New Roman" w:hAnsi="Times New Roman"/>
          <w:b/>
          <w:sz w:val="24"/>
          <w:szCs w:val="24"/>
          <w:lang w:eastAsia="ar-SA"/>
        </w:rPr>
        <w:t xml:space="preserve"> </w:t>
      </w:r>
      <w:r w:rsidR="00B83570" w:rsidRPr="00B83570">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B83570" w:rsidRPr="00B83570">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p>
    <w:p w:rsidR="00644FDF" w:rsidRPr="00766793" w:rsidRDefault="00644FDF" w:rsidP="00644FDF">
      <w:pPr>
        <w:suppressAutoHyphens/>
        <w:spacing w:after="0" w:line="240" w:lineRule="auto"/>
        <w:jc w:val="both"/>
        <w:rPr>
          <w:rFonts w:ascii="Times New Roman" w:hAnsi="Times New Roman"/>
          <w:b/>
          <w:sz w:val="24"/>
          <w:szCs w:val="24"/>
          <w:lang w:eastAsia="ar-SA"/>
        </w:rPr>
      </w:pPr>
    </w:p>
    <w:p w:rsidR="00644FDF" w:rsidRPr="00766793" w:rsidRDefault="00F507F8" w:rsidP="00644FDF">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Участник: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Адрес:.............................................................................................................;</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Тел.: .............., факс: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ИН по ДДС: ..........................., ЕИК по БУЛСТАТ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Представлявано от ........................................................................................, действащ в качеството си на ……………………………………………..</w:t>
      </w:r>
    </w:p>
    <w:p w:rsidR="00644FDF" w:rsidRPr="00766793" w:rsidRDefault="00644FDF" w:rsidP="00644FDF">
      <w:pPr>
        <w:suppressAutoHyphens/>
        <w:spacing w:after="0" w:line="240" w:lineRule="auto"/>
        <w:jc w:val="center"/>
        <w:rPr>
          <w:rFonts w:ascii="Times New Roman" w:hAnsi="Times New Roman"/>
          <w:sz w:val="24"/>
          <w:szCs w:val="24"/>
          <w:lang w:eastAsia="ar-SA"/>
        </w:rPr>
      </w:pPr>
    </w:p>
    <w:p w:rsidR="00644FDF" w:rsidRPr="00766793" w:rsidRDefault="00644FDF" w:rsidP="00644FDF">
      <w:pPr>
        <w:suppressAutoHyphens/>
        <w:autoSpaceDN w:val="0"/>
        <w:spacing w:after="0" w:line="240" w:lineRule="auto"/>
        <w:jc w:val="center"/>
        <w:rPr>
          <w:rFonts w:ascii="Times New Roman" w:hAnsi="Times New Roman"/>
          <w:sz w:val="24"/>
          <w:szCs w:val="24"/>
          <w:lang w:eastAsia="ar-SA"/>
        </w:rPr>
      </w:pPr>
    </w:p>
    <w:p w:rsidR="00644FDF" w:rsidRPr="00766793" w:rsidRDefault="00644FDF" w:rsidP="00644FDF">
      <w:pPr>
        <w:suppressAutoHyphens/>
        <w:autoSpaceDN w:val="0"/>
        <w:spacing w:after="0" w:line="240" w:lineRule="auto"/>
        <w:ind w:firstLine="708"/>
        <w:jc w:val="both"/>
        <w:rPr>
          <w:rFonts w:ascii="Times New Roman" w:hAnsi="Times New Roman"/>
          <w:b/>
          <w:position w:val="8"/>
          <w:sz w:val="24"/>
          <w:szCs w:val="24"/>
          <w:lang w:eastAsia="ar-SA"/>
        </w:rPr>
      </w:pPr>
      <w:r w:rsidRPr="00766793">
        <w:rPr>
          <w:rFonts w:ascii="Times New Roman" w:hAnsi="Times New Roman"/>
          <w:b/>
          <w:position w:val="8"/>
          <w:sz w:val="24"/>
          <w:szCs w:val="24"/>
          <w:lang w:eastAsia="ar-SA"/>
        </w:rPr>
        <w:t>Уважаеми Дами и Господа,</w:t>
      </w:r>
    </w:p>
    <w:p w:rsidR="00644FDF" w:rsidRPr="00766793" w:rsidRDefault="00644FDF" w:rsidP="00644FDF">
      <w:pPr>
        <w:autoSpaceDE w:val="0"/>
        <w:autoSpaceDN w:val="0"/>
        <w:adjustRightInd w:val="0"/>
        <w:spacing w:after="0" w:line="240" w:lineRule="auto"/>
        <w:ind w:firstLine="708"/>
        <w:jc w:val="both"/>
        <w:rPr>
          <w:rFonts w:ascii="Times New Roman" w:hAnsi="Times New Roman"/>
          <w:sz w:val="24"/>
          <w:szCs w:val="24"/>
          <w:lang w:eastAsia="bg-BG"/>
        </w:rPr>
      </w:pPr>
      <w:r w:rsidRPr="00766793">
        <w:rPr>
          <w:rFonts w:ascii="Times New Roman" w:hAnsi="Times New Roman"/>
          <w:sz w:val="24"/>
          <w:szCs w:val="24"/>
          <w:lang w:eastAsia="bg-BG"/>
        </w:rPr>
        <w:t>След запознаване с документацията за участие в настоящата открита процедура</w:t>
      </w:r>
      <w:r w:rsidRPr="00766793">
        <w:t xml:space="preserve"> </w:t>
      </w:r>
      <w:r w:rsidRPr="00766793">
        <w:rPr>
          <w:rFonts w:ascii="Times New Roman" w:hAnsi="Times New Roman"/>
          <w:sz w:val="24"/>
          <w:szCs w:val="24"/>
          <w:lang w:eastAsia="bg-BG"/>
        </w:rPr>
        <w:t>с по-горе описания предмет</w:t>
      </w:r>
    </w:p>
    <w:p w:rsidR="00644FDF" w:rsidRPr="00766793" w:rsidRDefault="00644FDF" w:rsidP="00644FDF">
      <w:pPr>
        <w:autoSpaceDE w:val="0"/>
        <w:autoSpaceDN w:val="0"/>
        <w:adjustRightInd w:val="0"/>
        <w:spacing w:after="0" w:line="360" w:lineRule="auto"/>
        <w:ind w:firstLine="567"/>
        <w:jc w:val="center"/>
        <w:rPr>
          <w:rFonts w:ascii="Times New Roman" w:hAnsi="Times New Roman"/>
          <w:b/>
          <w:bCs/>
          <w:sz w:val="24"/>
          <w:szCs w:val="24"/>
          <w:lang w:eastAsia="bg-BG"/>
        </w:rPr>
      </w:pPr>
      <w:r w:rsidRPr="00766793">
        <w:rPr>
          <w:rFonts w:ascii="Times New Roman" w:hAnsi="Times New Roman"/>
          <w:b/>
          <w:bCs/>
          <w:sz w:val="24"/>
          <w:szCs w:val="24"/>
          <w:lang w:eastAsia="bg-BG"/>
        </w:rPr>
        <w:t>З А Я В Я В А М Е:</w:t>
      </w:r>
    </w:p>
    <w:p w:rsidR="00A47BB9" w:rsidRPr="00766793" w:rsidRDefault="00A47BB9" w:rsidP="00A47BB9">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Ние, долуподписаните, с настоящето декларираме:</w:t>
      </w:r>
    </w:p>
    <w:p w:rsidR="00A47BB9" w:rsidRPr="00766793" w:rsidRDefault="00A47BB9" w:rsidP="00A47BB9">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Запознати сме и приемаме изцяло предоставената документация за участие в открита проц</w:t>
      </w:r>
      <w:r w:rsidR="00F507F8">
        <w:rPr>
          <w:rFonts w:ascii="Times New Roman" w:hAnsi="Times New Roman"/>
          <w:sz w:val="24"/>
          <w:szCs w:val="24"/>
          <w:lang w:eastAsia="bg-BG"/>
        </w:rPr>
        <w:t>едура с горепосочения предмет.</w:t>
      </w:r>
    </w:p>
    <w:p w:rsidR="00A47BB9" w:rsidRPr="00766793" w:rsidRDefault="00A47BB9" w:rsidP="00A47BB9">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A47BB9" w:rsidRDefault="00A47BB9" w:rsidP="00A47BB9">
      <w:pPr>
        <w:spacing w:after="0" w:line="240" w:lineRule="auto"/>
        <w:ind w:firstLine="567"/>
        <w:jc w:val="both"/>
        <w:rPr>
          <w:rFonts w:ascii="Times New Roman" w:hAnsi="Times New Roman"/>
          <w:sz w:val="24"/>
          <w:szCs w:val="24"/>
        </w:rPr>
      </w:pPr>
      <w:r w:rsidRPr="00766793">
        <w:rPr>
          <w:rFonts w:ascii="Times New Roman" w:hAnsi="Times New Roman"/>
          <w:sz w:val="24"/>
          <w:szCs w:val="24"/>
        </w:rPr>
        <w:t xml:space="preserve">В случай, че бъдем избрани за изпълнител на обществената поръчка, </w:t>
      </w:r>
      <w:r>
        <w:rPr>
          <w:rFonts w:ascii="Times New Roman" w:hAnsi="Times New Roman"/>
          <w:sz w:val="24"/>
          <w:szCs w:val="24"/>
        </w:rPr>
        <w:t xml:space="preserve">предлагаме да изпълним обществената поръчка </w:t>
      </w:r>
      <w:r w:rsidRPr="003E7F57">
        <w:rPr>
          <w:rFonts w:ascii="Times New Roman" w:hAnsi="Times New Roman"/>
          <w:sz w:val="24"/>
          <w:szCs w:val="24"/>
        </w:rPr>
        <w:t>съгласно изискванията на Техническата спецификация и документацията за участие</w:t>
      </w:r>
      <w:r>
        <w:rPr>
          <w:rFonts w:ascii="Times New Roman" w:hAnsi="Times New Roman"/>
          <w:sz w:val="24"/>
          <w:szCs w:val="24"/>
        </w:rPr>
        <w:t>, при следните условия</w:t>
      </w:r>
      <w:r w:rsidRPr="00766793">
        <w:rPr>
          <w:rFonts w:ascii="Times New Roman" w:hAnsi="Times New Roman"/>
          <w:sz w:val="24"/>
          <w:szCs w:val="24"/>
        </w:rPr>
        <w:t>:</w:t>
      </w:r>
    </w:p>
    <w:p w:rsidR="00A47BB9" w:rsidRDefault="00A47BB9" w:rsidP="00A47BB9">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1.</w:t>
      </w:r>
      <w:r w:rsidRPr="00766793">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A47BB9" w:rsidRPr="00766793" w:rsidRDefault="00A47BB9" w:rsidP="00A47BB9">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 xml:space="preserve">2. Място на доставка: </w:t>
      </w:r>
      <w:r w:rsidRPr="00766793">
        <w:rPr>
          <w:rFonts w:ascii="Times New Roman" w:hAnsi="Times New Roman"/>
          <w:sz w:val="24"/>
          <w:szCs w:val="24"/>
          <w:lang w:eastAsia="ar-SA"/>
        </w:rPr>
        <w:t xml:space="preserve">Стоките ще бъдат доставени </w:t>
      </w:r>
      <w:r>
        <w:rPr>
          <w:rFonts w:ascii="Times New Roman" w:hAnsi="Times New Roman"/>
          <w:sz w:val="24"/>
          <w:szCs w:val="24"/>
          <w:lang w:eastAsia="ar-SA"/>
        </w:rPr>
        <w:t xml:space="preserve">в сградите на СРС </w:t>
      </w:r>
      <w:r w:rsidRPr="00766793">
        <w:rPr>
          <w:rFonts w:ascii="Times New Roman" w:hAnsi="Times New Roman"/>
          <w:sz w:val="24"/>
          <w:szCs w:val="24"/>
          <w:lang w:eastAsia="ar-SA"/>
        </w:rPr>
        <w:t>на адрес гр. София бул. „Ген. М</w:t>
      </w:r>
      <w:r>
        <w:rPr>
          <w:rFonts w:ascii="Times New Roman" w:hAnsi="Times New Roman"/>
          <w:sz w:val="24"/>
          <w:szCs w:val="24"/>
          <w:lang w:eastAsia="ar-SA"/>
        </w:rPr>
        <w:t>.</w:t>
      </w:r>
      <w:r w:rsidRPr="00766793">
        <w:rPr>
          <w:rFonts w:ascii="Times New Roman" w:hAnsi="Times New Roman"/>
          <w:sz w:val="24"/>
          <w:szCs w:val="24"/>
          <w:lang w:eastAsia="ar-SA"/>
        </w:rPr>
        <w:t xml:space="preserve"> Д. </w:t>
      </w:r>
      <w:proofErr w:type="spellStart"/>
      <w:r w:rsidRPr="00766793">
        <w:rPr>
          <w:rFonts w:ascii="Times New Roman" w:hAnsi="Times New Roman"/>
          <w:sz w:val="24"/>
          <w:szCs w:val="24"/>
          <w:lang w:eastAsia="ar-SA"/>
        </w:rPr>
        <w:t>Скобелев</w:t>
      </w:r>
      <w:proofErr w:type="spellEnd"/>
      <w:r w:rsidRPr="00766793">
        <w:rPr>
          <w:rFonts w:ascii="Times New Roman" w:hAnsi="Times New Roman"/>
          <w:sz w:val="24"/>
          <w:szCs w:val="24"/>
          <w:lang w:eastAsia="ar-SA"/>
        </w:rPr>
        <w:t>“ № 23</w:t>
      </w:r>
      <w:r>
        <w:rPr>
          <w:rFonts w:ascii="Times New Roman" w:hAnsi="Times New Roman"/>
          <w:sz w:val="24"/>
          <w:szCs w:val="24"/>
          <w:lang w:eastAsia="ar-SA"/>
        </w:rPr>
        <w:t xml:space="preserve"> и бул. „Цар Борис ІІІ“ 54</w:t>
      </w:r>
      <w:r w:rsidRPr="00766793">
        <w:rPr>
          <w:rFonts w:ascii="Times New Roman" w:hAnsi="Times New Roman"/>
          <w:sz w:val="24"/>
          <w:szCs w:val="24"/>
          <w:lang w:eastAsia="ar-SA"/>
        </w:rPr>
        <w:t xml:space="preserve">. </w:t>
      </w:r>
    </w:p>
    <w:p w:rsidR="00A47BB9" w:rsidRDefault="00A47BB9" w:rsidP="00C02695">
      <w:pPr>
        <w:pStyle w:val="aa"/>
        <w:numPr>
          <w:ilvl w:val="0"/>
          <w:numId w:val="25"/>
        </w:numPr>
        <w:tabs>
          <w:tab w:val="left" w:pos="142"/>
          <w:tab w:val="left" w:pos="851"/>
        </w:tabs>
        <w:autoSpaceDN w:val="0"/>
        <w:spacing w:after="0"/>
        <w:ind w:left="0" w:firstLine="567"/>
      </w:pPr>
      <w:r>
        <w:t xml:space="preserve"> Декларираме, че ще осигурим възможност за приемане на заявки всеки работен ден от 09.00 часа до 17.00 часа.</w:t>
      </w:r>
    </w:p>
    <w:p w:rsidR="00A47BB9" w:rsidRDefault="00A47BB9" w:rsidP="00C02695">
      <w:pPr>
        <w:pStyle w:val="aa"/>
        <w:numPr>
          <w:ilvl w:val="0"/>
          <w:numId w:val="25"/>
        </w:numPr>
        <w:tabs>
          <w:tab w:val="left" w:pos="142"/>
          <w:tab w:val="left" w:pos="851"/>
        </w:tabs>
        <w:autoSpaceDN w:val="0"/>
        <w:spacing w:after="0"/>
        <w:ind w:left="0" w:firstLine="567"/>
      </w:pPr>
      <w: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A47BB9" w:rsidRDefault="00A47BB9" w:rsidP="00C02695">
      <w:pPr>
        <w:pStyle w:val="aa"/>
        <w:numPr>
          <w:ilvl w:val="0"/>
          <w:numId w:val="25"/>
        </w:numPr>
        <w:tabs>
          <w:tab w:val="left" w:pos="142"/>
          <w:tab w:val="left" w:pos="851"/>
        </w:tabs>
        <w:autoSpaceDN w:val="0"/>
        <w:spacing w:after="0"/>
        <w:ind w:left="0" w:firstLine="567"/>
      </w:pPr>
      <w:r>
        <w:t>Срокът за доставка на заявените количества е до ………………………….работни часа /не повече от 3 (три) работни дни/, считано от датата на получаване на заявките при работно време от 09.00 часа до 17.00 часа.</w:t>
      </w:r>
    </w:p>
    <w:p w:rsidR="00A47BB9" w:rsidRPr="003E7F57" w:rsidRDefault="00A47BB9" w:rsidP="00C02695">
      <w:pPr>
        <w:pStyle w:val="aa"/>
        <w:numPr>
          <w:ilvl w:val="0"/>
          <w:numId w:val="25"/>
        </w:numPr>
        <w:tabs>
          <w:tab w:val="left" w:pos="142"/>
          <w:tab w:val="left" w:pos="851"/>
          <w:tab w:val="left" w:pos="993"/>
        </w:tabs>
        <w:ind w:left="0" w:firstLine="567"/>
      </w:pPr>
      <w:r w:rsidRPr="003E7F57">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A47BB9" w:rsidRDefault="00A47BB9" w:rsidP="00C02695">
      <w:pPr>
        <w:pStyle w:val="aa"/>
        <w:numPr>
          <w:ilvl w:val="0"/>
          <w:numId w:val="25"/>
        </w:numPr>
        <w:tabs>
          <w:tab w:val="left" w:pos="142"/>
          <w:tab w:val="left" w:pos="851"/>
          <w:tab w:val="left" w:pos="993"/>
        </w:tabs>
        <w:autoSpaceDN w:val="0"/>
        <w:spacing w:after="0"/>
        <w:ind w:left="0" w:firstLine="567"/>
      </w:pPr>
      <w: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A47BB9" w:rsidRPr="003A1CB5" w:rsidRDefault="00A47BB9" w:rsidP="00C02695">
      <w:pPr>
        <w:pStyle w:val="aa"/>
        <w:numPr>
          <w:ilvl w:val="0"/>
          <w:numId w:val="25"/>
        </w:numPr>
        <w:tabs>
          <w:tab w:val="left" w:pos="142"/>
          <w:tab w:val="left" w:pos="851"/>
          <w:tab w:val="left" w:pos="993"/>
        </w:tabs>
        <w:autoSpaceDN w:val="0"/>
        <w:spacing w:after="0"/>
        <w:ind w:left="0" w:firstLine="567"/>
      </w:pPr>
      <w:r w:rsidRPr="003A1CB5">
        <w:t>В случай, че представлявания</w:t>
      </w:r>
      <w:r>
        <w:t>т</w:t>
      </w:r>
      <w:r w:rsidRPr="003A1CB5">
        <w:t xml:space="preserve"> от мен участник бъде определен за изпълнител на обществената поръчка, задържаните от възложителя мостри ще бъдат основание за приемане на доставките по договора, след проверка на съответствието.</w:t>
      </w:r>
    </w:p>
    <w:p w:rsidR="00A47BB9" w:rsidRPr="00766793" w:rsidRDefault="00A47BB9" w:rsidP="00A47BB9">
      <w:pPr>
        <w:tabs>
          <w:tab w:val="left" w:pos="142"/>
        </w:tabs>
        <w:suppressAutoHyphens/>
        <w:autoSpaceDN w:val="0"/>
        <w:spacing w:after="0" w:line="240" w:lineRule="auto"/>
        <w:ind w:firstLine="567"/>
        <w:jc w:val="both"/>
        <w:rPr>
          <w:rFonts w:ascii="Times New Roman" w:hAnsi="Times New Roman"/>
          <w:color w:val="000000"/>
          <w:sz w:val="24"/>
          <w:szCs w:val="24"/>
          <w:lang w:val="ru-RU" w:eastAsia="ar-SA"/>
        </w:rPr>
      </w:pPr>
    </w:p>
    <w:p w:rsidR="00A47BB9" w:rsidRPr="003A1CB5" w:rsidRDefault="00A47BB9" w:rsidP="00A47BB9">
      <w:pPr>
        <w:widowControl w:val="0"/>
        <w:tabs>
          <w:tab w:val="left" w:pos="142"/>
        </w:tabs>
        <w:spacing w:after="211" w:line="230" w:lineRule="exact"/>
        <w:ind w:firstLine="567"/>
        <w:jc w:val="both"/>
        <w:rPr>
          <w:rFonts w:ascii="Times New Roman" w:eastAsia="Times New Roman" w:hAnsi="Times New Roman"/>
          <w:b/>
          <w:bCs/>
          <w:sz w:val="23"/>
          <w:szCs w:val="23"/>
          <w:lang w:eastAsia="bg-BG" w:bidi="bg-BG"/>
        </w:rPr>
      </w:pPr>
      <w:r w:rsidRPr="003A1CB5">
        <w:rPr>
          <w:rFonts w:ascii="Times New Roman" w:eastAsia="Times New Roman" w:hAnsi="Times New Roman"/>
          <w:b/>
          <w:color w:val="000000"/>
          <w:sz w:val="23"/>
          <w:szCs w:val="23"/>
          <w:u w:val="single"/>
          <w:shd w:val="clear" w:color="auto" w:fill="FFFFFF"/>
          <w:lang w:eastAsia="bg-BG" w:bidi="bg-BG"/>
        </w:rPr>
        <w:t>Към настоящото Техническо предложение</w:t>
      </w:r>
      <w:r w:rsidR="003D754D">
        <w:rPr>
          <w:rFonts w:ascii="Times New Roman" w:eastAsia="Times New Roman" w:hAnsi="Times New Roman"/>
          <w:b/>
          <w:color w:val="000000"/>
          <w:sz w:val="23"/>
          <w:szCs w:val="23"/>
          <w:u w:val="single"/>
          <w:shd w:val="clear" w:color="auto" w:fill="FFFFFF"/>
          <w:lang w:eastAsia="bg-BG" w:bidi="bg-BG"/>
        </w:rPr>
        <w:t>,</w:t>
      </w:r>
      <w:r w:rsidRPr="003A1CB5">
        <w:rPr>
          <w:rFonts w:ascii="Times New Roman" w:eastAsia="Times New Roman" w:hAnsi="Times New Roman"/>
          <w:b/>
          <w:color w:val="000000"/>
          <w:sz w:val="23"/>
          <w:szCs w:val="23"/>
          <w:u w:val="single"/>
          <w:shd w:val="clear" w:color="auto" w:fill="FFFFFF"/>
          <w:lang w:eastAsia="bg-BG" w:bidi="bg-BG"/>
        </w:rPr>
        <w:t xml:space="preserve"> прилагам:</w:t>
      </w:r>
    </w:p>
    <w:p w:rsidR="00A47BB9" w:rsidRPr="003A1CB5" w:rsidRDefault="00A47BB9" w:rsidP="00C02695">
      <w:pPr>
        <w:pStyle w:val="aa"/>
        <w:numPr>
          <w:ilvl w:val="0"/>
          <w:numId w:val="25"/>
        </w:numPr>
        <w:tabs>
          <w:tab w:val="left" w:pos="142"/>
          <w:tab w:val="left" w:pos="1033"/>
        </w:tabs>
        <w:spacing w:after="0" w:line="284" w:lineRule="exact"/>
        <w:ind w:left="0" w:firstLine="567"/>
        <w:rPr>
          <w:lang w:eastAsia="bg-BG" w:bidi="bg-BG"/>
        </w:rPr>
      </w:pPr>
      <w:r w:rsidRPr="003A1CB5">
        <w:rPr>
          <w:lang w:eastAsia="bg-BG" w:bidi="bg-BG"/>
        </w:rPr>
        <w:t xml:space="preserve">Таблица с техническите характеристики </w:t>
      </w:r>
      <w:r w:rsidR="00837689">
        <w:rPr>
          <w:lang w:eastAsia="bg-BG" w:bidi="bg-BG"/>
        </w:rPr>
        <w:t>на предлаганите артикули</w:t>
      </w:r>
      <w:r w:rsidRPr="003A1CB5">
        <w:rPr>
          <w:lang w:eastAsia="bg-BG" w:bidi="bg-BG"/>
        </w:rPr>
        <w:t>, както следва:</w:t>
      </w:r>
    </w:p>
    <w:p w:rsidR="00ED162C" w:rsidRDefault="00ED162C" w:rsidP="00644FDF">
      <w:pPr>
        <w:spacing w:after="0" w:line="240" w:lineRule="auto"/>
        <w:jc w:val="both"/>
        <w:rPr>
          <w:rFonts w:ascii="Times New Roman" w:hAnsi="Times New Roman"/>
          <w:sz w:val="24"/>
          <w:szCs w:val="24"/>
          <w:lang w:eastAsia="ar-SA"/>
        </w:rPr>
      </w:pPr>
    </w:p>
    <w:tbl>
      <w:tblPr>
        <w:tblW w:w="9654" w:type="dxa"/>
        <w:tblInd w:w="93" w:type="dxa"/>
        <w:tblLook w:val="04A0" w:firstRow="1" w:lastRow="0" w:firstColumn="1" w:lastColumn="0" w:noHBand="0" w:noVBand="1"/>
      </w:tblPr>
      <w:tblGrid>
        <w:gridCol w:w="10"/>
        <w:gridCol w:w="555"/>
        <w:gridCol w:w="2322"/>
        <w:gridCol w:w="3365"/>
        <w:gridCol w:w="3402"/>
      </w:tblGrid>
      <w:tr w:rsidR="00644FDF" w:rsidRPr="00F14842" w:rsidTr="00644FDF">
        <w:trPr>
          <w:trHeight w:val="255"/>
        </w:trPr>
        <w:tc>
          <w:tcPr>
            <w:tcW w:w="6252" w:type="dxa"/>
            <w:gridSpan w:val="4"/>
            <w:tcBorders>
              <w:top w:val="single" w:sz="8" w:space="0" w:color="auto"/>
              <w:left w:val="single" w:sz="8" w:space="0" w:color="auto"/>
              <w:bottom w:val="single" w:sz="4" w:space="0" w:color="auto"/>
              <w:right w:val="single" w:sz="4" w:space="0" w:color="000000"/>
            </w:tcBorders>
            <w:shd w:val="clear" w:color="000000" w:fill="C0C0C0"/>
            <w:vAlign w:val="bottom"/>
            <w:hideMark/>
          </w:tcPr>
          <w:p w:rsidR="00644FDF" w:rsidRPr="00F14842" w:rsidRDefault="00644FDF" w:rsidP="00E50F5A">
            <w:pPr>
              <w:spacing w:after="0" w:line="240" w:lineRule="auto"/>
              <w:jc w:val="center"/>
              <w:rPr>
                <w:rFonts w:ascii="Times New Roman" w:eastAsia="Times New Roman" w:hAnsi="Times New Roman"/>
                <w:b/>
                <w:bCs/>
                <w:sz w:val="20"/>
                <w:szCs w:val="20"/>
                <w:lang w:val="en-US"/>
              </w:rPr>
            </w:pPr>
            <w:proofErr w:type="spellStart"/>
            <w:r w:rsidRPr="00F14842">
              <w:rPr>
                <w:rFonts w:ascii="Times New Roman" w:eastAsia="Times New Roman" w:hAnsi="Times New Roman"/>
                <w:b/>
                <w:bCs/>
                <w:sz w:val="20"/>
                <w:szCs w:val="20"/>
                <w:lang w:val="en-US"/>
              </w:rPr>
              <w:t>Техническа</w:t>
            </w:r>
            <w:proofErr w:type="spellEnd"/>
            <w:r w:rsidRPr="00F14842">
              <w:rPr>
                <w:rFonts w:ascii="Times New Roman" w:eastAsia="Times New Roman" w:hAnsi="Times New Roman"/>
                <w:b/>
                <w:bCs/>
                <w:sz w:val="20"/>
                <w:szCs w:val="20"/>
                <w:lang w:val="en-US"/>
              </w:rPr>
              <w:t xml:space="preserve"> </w:t>
            </w:r>
            <w:proofErr w:type="spellStart"/>
            <w:r w:rsidRPr="00F14842">
              <w:rPr>
                <w:rFonts w:ascii="Times New Roman" w:eastAsia="Times New Roman" w:hAnsi="Times New Roman"/>
                <w:b/>
                <w:bCs/>
                <w:sz w:val="20"/>
                <w:szCs w:val="20"/>
                <w:lang w:val="en-US"/>
              </w:rPr>
              <w:t>спецификация</w:t>
            </w:r>
            <w:proofErr w:type="spellEnd"/>
            <w:r w:rsidRPr="00F14842">
              <w:rPr>
                <w:rFonts w:ascii="Times New Roman" w:eastAsia="Times New Roman" w:hAnsi="Times New Roman"/>
                <w:b/>
                <w:bCs/>
                <w:sz w:val="20"/>
                <w:szCs w:val="20"/>
                <w:lang w:val="en-US"/>
              </w:rPr>
              <w:t xml:space="preserve"> </w:t>
            </w:r>
            <w:proofErr w:type="spellStart"/>
            <w:r w:rsidRPr="00F14842">
              <w:rPr>
                <w:rFonts w:ascii="Times New Roman" w:eastAsia="Times New Roman" w:hAnsi="Times New Roman"/>
                <w:b/>
                <w:bCs/>
                <w:sz w:val="20"/>
                <w:szCs w:val="20"/>
                <w:lang w:val="en-US"/>
              </w:rPr>
              <w:t>на</w:t>
            </w:r>
            <w:proofErr w:type="spellEnd"/>
            <w:r w:rsidRPr="00F14842">
              <w:rPr>
                <w:rFonts w:ascii="Times New Roman" w:eastAsia="Times New Roman" w:hAnsi="Times New Roman"/>
                <w:b/>
                <w:bCs/>
                <w:sz w:val="20"/>
                <w:szCs w:val="20"/>
                <w:lang w:val="en-US"/>
              </w:rPr>
              <w:t xml:space="preserve"> </w:t>
            </w:r>
            <w:proofErr w:type="spellStart"/>
            <w:r w:rsidRPr="00F14842">
              <w:rPr>
                <w:rFonts w:ascii="Times New Roman" w:eastAsia="Times New Roman" w:hAnsi="Times New Roman"/>
                <w:b/>
                <w:bCs/>
                <w:sz w:val="20"/>
                <w:szCs w:val="20"/>
                <w:lang w:val="en-US"/>
              </w:rPr>
              <w:t>възложителя</w:t>
            </w:r>
            <w:proofErr w:type="spellEnd"/>
          </w:p>
        </w:tc>
        <w:tc>
          <w:tcPr>
            <w:tcW w:w="3402" w:type="dxa"/>
            <w:tcBorders>
              <w:top w:val="single" w:sz="8" w:space="0" w:color="auto"/>
              <w:left w:val="nil"/>
              <w:bottom w:val="single" w:sz="4" w:space="0" w:color="auto"/>
              <w:right w:val="single" w:sz="8" w:space="0" w:color="auto"/>
            </w:tcBorders>
            <w:shd w:val="clear" w:color="000000" w:fill="C0C0C0"/>
            <w:vAlign w:val="bottom"/>
            <w:hideMark/>
          </w:tcPr>
          <w:p w:rsidR="00644FDF" w:rsidRPr="00F14842" w:rsidRDefault="00644FDF" w:rsidP="00E50F5A">
            <w:pPr>
              <w:spacing w:after="0" w:line="240" w:lineRule="auto"/>
              <w:jc w:val="center"/>
              <w:rPr>
                <w:rFonts w:ascii="Times New Roman" w:eastAsia="Times New Roman" w:hAnsi="Times New Roman"/>
                <w:b/>
                <w:bCs/>
                <w:sz w:val="20"/>
                <w:szCs w:val="20"/>
                <w:lang w:val="en-US"/>
              </w:rPr>
            </w:pPr>
            <w:proofErr w:type="spellStart"/>
            <w:r w:rsidRPr="00F14842">
              <w:rPr>
                <w:rFonts w:ascii="Times New Roman" w:eastAsia="Times New Roman" w:hAnsi="Times New Roman"/>
                <w:b/>
                <w:bCs/>
                <w:sz w:val="20"/>
                <w:szCs w:val="20"/>
                <w:lang w:val="en-US"/>
              </w:rPr>
              <w:t>Техническо</w:t>
            </w:r>
            <w:proofErr w:type="spellEnd"/>
            <w:r w:rsidRPr="00F14842">
              <w:rPr>
                <w:rFonts w:ascii="Times New Roman" w:eastAsia="Times New Roman" w:hAnsi="Times New Roman"/>
                <w:b/>
                <w:bCs/>
                <w:sz w:val="20"/>
                <w:szCs w:val="20"/>
                <w:lang w:val="en-US"/>
              </w:rPr>
              <w:t xml:space="preserve"> </w:t>
            </w:r>
            <w:proofErr w:type="spellStart"/>
            <w:r w:rsidRPr="00F14842">
              <w:rPr>
                <w:rFonts w:ascii="Times New Roman" w:eastAsia="Times New Roman" w:hAnsi="Times New Roman"/>
                <w:b/>
                <w:bCs/>
                <w:sz w:val="20"/>
                <w:szCs w:val="20"/>
                <w:lang w:val="en-US"/>
              </w:rPr>
              <w:t>предложение</w:t>
            </w:r>
            <w:proofErr w:type="spellEnd"/>
            <w:r w:rsidRPr="00F14842">
              <w:rPr>
                <w:rFonts w:ascii="Times New Roman" w:eastAsia="Times New Roman" w:hAnsi="Times New Roman"/>
                <w:b/>
                <w:bCs/>
                <w:sz w:val="20"/>
                <w:szCs w:val="20"/>
                <w:lang w:val="en-US"/>
              </w:rPr>
              <w:t xml:space="preserve"> </w:t>
            </w:r>
            <w:proofErr w:type="spellStart"/>
            <w:r w:rsidRPr="00F14842">
              <w:rPr>
                <w:rFonts w:ascii="Times New Roman" w:eastAsia="Times New Roman" w:hAnsi="Times New Roman"/>
                <w:b/>
                <w:bCs/>
                <w:sz w:val="20"/>
                <w:szCs w:val="20"/>
                <w:lang w:val="en-US"/>
              </w:rPr>
              <w:t>на</w:t>
            </w:r>
            <w:proofErr w:type="spellEnd"/>
            <w:r w:rsidRPr="00F14842">
              <w:rPr>
                <w:rFonts w:ascii="Times New Roman" w:eastAsia="Times New Roman" w:hAnsi="Times New Roman"/>
                <w:b/>
                <w:bCs/>
                <w:sz w:val="20"/>
                <w:szCs w:val="20"/>
                <w:lang w:val="en-US"/>
              </w:rPr>
              <w:t xml:space="preserve"> </w:t>
            </w:r>
            <w:proofErr w:type="spellStart"/>
            <w:r w:rsidRPr="00F14842">
              <w:rPr>
                <w:rFonts w:ascii="Times New Roman" w:eastAsia="Times New Roman" w:hAnsi="Times New Roman"/>
                <w:b/>
                <w:bCs/>
                <w:sz w:val="20"/>
                <w:szCs w:val="20"/>
                <w:lang w:val="en-US"/>
              </w:rPr>
              <w:t>участника</w:t>
            </w:r>
            <w:proofErr w:type="spellEnd"/>
          </w:p>
        </w:tc>
      </w:tr>
      <w:tr w:rsidR="00644FDF" w:rsidRPr="00F14842" w:rsidTr="00644FDF">
        <w:trPr>
          <w:trHeight w:val="855"/>
        </w:trPr>
        <w:tc>
          <w:tcPr>
            <w:tcW w:w="565" w:type="dxa"/>
            <w:gridSpan w:val="2"/>
            <w:tcBorders>
              <w:top w:val="nil"/>
              <w:left w:val="single" w:sz="8" w:space="0" w:color="auto"/>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xml:space="preserve">№ </w:t>
            </w:r>
            <w:proofErr w:type="spellStart"/>
            <w:r w:rsidRPr="00F14842">
              <w:rPr>
                <w:rFonts w:ascii="Times New Roman" w:eastAsia="Times New Roman" w:hAnsi="Times New Roman"/>
                <w:b/>
                <w:bCs/>
                <w:sz w:val="20"/>
                <w:szCs w:val="20"/>
                <w:lang w:val="en-US"/>
              </w:rPr>
              <w:t>по</w:t>
            </w:r>
            <w:proofErr w:type="spellEnd"/>
            <w:r w:rsidRPr="00F14842">
              <w:rPr>
                <w:rFonts w:ascii="Times New Roman" w:eastAsia="Times New Roman" w:hAnsi="Times New Roman"/>
                <w:b/>
                <w:bCs/>
                <w:sz w:val="20"/>
                <w:szCs w:val="20"/>
                <w:lang w:val="en-US"/>
              </w:rPr>
              <w:t xml:space="preserve"> </w:t>
            </w:r>
            <w:proofErr w:type="spellStart"/>
            <w:r w:rsidRPr="00F14842">
              <w:rPr>
                <w:rFonts w:ascii="Times New Roman" w:eastAsia="Times New Roman" w:hAnsi="Times New Roman"/>
                <w:b/>
                <w:bCs/>
                <w:sz w:val="20"/>
                <w:szCs w:val="20"/>
                <w:lang w:val="en-US"/>
              </w:rPr>
              <w:t>ред</w:t>
            </w:r>
            <w:proofErr w:type="spellEnd"/>
          </w:p>
        </w:tc>
        <w:tc>
          <w:tcPr>
            <w:tcW w:w="2322" w:type="dxa"/>
            <w:tcBorders>
              <w:top w:val="nil"/>
              <w:left w:val="nil"/>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proofErr w:type="spellStart"/>
            <w:r w:rsidRPr="00F14842">
              <w:rPr>
                <w:rFonts w:ascii="Times New Roman" w:eastAsia="Times New Roman" w:hAnsi="Times New Roman"/>
                <w:b/>
                <w:bCs/>
                <w:sz w:val="20"/>
                <w:szCs w:val="20"/>
                <w:lang w:val="en-US"/>
              </w:rPr>
              <w:t>Наименование</w:t>
            </w:r>
            <w:proofErr w:type="spellEnd"/>
          </w:p>
        </w:tc>
        <w:tc>
          <w:tcPr>
            <w:tcW w:w="3365" w:type="dxa"/>
            <w:tcBorders>
              <w:top w:val="nil"/>
              <w:left w:val="nil"/>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proofErr w:type="spellStart"/>
            <w:r w:rsidRPr="00F14842">
              <w:rPr>
                <w:rFonts w:ascii="Times New Roman" w:eastAsia="Times New Roman" w:hAnsi="Times New Roman"/>
                <w:b/>
                <w:bCs/>
                <w:sz w:val="20"/>
                <w:szCs w:val="20"/>
                <w:lang w:val="en-US"/>
              </w:rPr>
              <w:t>Описание</w:t>
            </w:r>
            <w:proofErr w:type="spellEnd"/>
          </w:p>
        </w:tc>
        <w:tc>
          <w:tcPr>
            <w:tcW w:w="3402" w:type="dxa"/>
            <w:tcBorders>
              <w:top w:val="nil"/>
              <w:left w:val="nil"/>
              <w:bottom w:val="single" w:sz="4" w:space="0" w:color="auto"/>
              <w:right w:val="single" w:sz="8" w:space="0" w:color="auto"/>
            </w:tcBorders>
            <w:shd w:val="clear" w:color="auto" w:fill="auto"/>
            <w:vAlign w:val="bottom"/>
            <w:hideMark/>
          </w:tcPr>
          <w:p w:rsidR="00A64728" w:rsidRPr="00A64728" w:rsidRDefault="00A64728" w:rsidP="00A64728">
            <w:pPr>
              <w:spacing w:after="0" w:line="240" w:lineRule="auto"/>
              <w:rPr>
                <w:rFonts w:ascii="Times New Roman" w:eastAsia="Times New Roman" w:hAnsi="Times New Roman"/>
                <w:b/>
                <w:bCs/>
                <w:i/>
                <w:iCs/>
                <w:sz w:val="20"/>
                <w:szCs w:val="20"/>
                <w:lang w:val="en-US"/>
              </w:rPr>
            </w:pPr>
            <w:proofErr w:type="spellStart"/>
            <w:r w:rsidRPr="00A64728">
              <w:rPr>
                <w:rFonts w:ascii="Times New Roman" w:eastAsia="Times New Roman" w:hAnsi="Times New Roman"/>
                <w:b/>
                <w:bCs/>
                <w:i/>
                <w:iCs/>
                <w:sz w:val="20"/>
                <w:szCs w:val="20"/>
                <w:lang w:val="en-US"/>
              </w:rPr>
              <w:t>Описание</w:t>
            </w:r>
            <w:proofErr w:type="spellEnd"/>
            <w:r w:rsidRPr="00A64728">
              <w:rPr>
                <w:rFonts w:ascii="Times New Roman" w:eastAsia="Times New Roman" w:hAnsi="Times New Roman"/>
                <w:b/>
                <w:bCs/>
                <w:i/>
                <w:iCs/>
                <w:sz w:val="20"/>
                <w:szCs w:val="20"/>
                <w:lang w:val="en-US"/>
              </w:rPr>
              <w:t xml:space="preserve"> </w:t>
            </w:r>
            <w:proofErr w:type="spellStart"/>
            <w:r w:rsidRPr="00A64728">
              <w:rPr>
                <w:rFonts w:ascii="Times New Roman" w:eastAsia="Times New Roman" w:hAnsi="Times New Roman"/>
                <w:b/>
                <w:bCs/>
                <w:i/>
                <w:iCs/>
                <w:sz w:val="20"/>
                <w:szCs w:val="20"/>
                <w:lang w:val="en-US"/>
              </w:rPr>
              <w:t>на</w:t>
            </w:r>
            <w:proofErr w:type="spellEnd"/>
            <w:r w:rsidRPr="00A64728">
              <w:rPr>
                <w:rFonts w:ascii="Times New Roman" w:eastAsia="Times New Roman" w:hAnsi="Times New Roman"/>
                <w:b/>
                <w:bCs/>
                <w:i/>
                <w:iCs/>
                <w:sz w:val="20"/>
                <w:szCs w:val="20"/>
                <w:lang w:val="en-US"/>
              </w:rPr>
              <w:t xml:space="preserve"> </w:t>
            </w:r>
            <w:proofErr w:type="spellStart"/>
            <w:r w:rsidRPr="00A64728">
              <w:rPr>
                <w:rFonts w:ascii="Times New Roman" w:eastAsia="Times New Roman" w:hAnsi="Times New Roman"/>
                <w:b/>
                <w:bCs/>
                <w:i/>
                <w:iCs/>
                <w:sz w:val="20"/>
                <w:szCs w:val="20"/>
                <w:lang w:val="en-US"/>
              </w:rPr>
              <w:t>артикула</w:t>
            </w:r>
            <w:proofErr w:type="spellEnd"/>
          </w:p>
          <w:p w:rsidR="00644FDF" w:rsidRPr="00F14842" w:rsidRDefault="00A64728" w:rsidP="00A64728">
            <w:pPr>
              <w:spacing w:after="0" w:line="240" w:lineRule="auto"/>
              <w:jc w:val="both"/>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w:t>
            </w:r>
            <w:proofErr w:type="spellStart"/>
            <w:r w:rsidRPr="00A64728">
              <w:rPr>
                <w:rFonts w:ascii="Times New Roman" w:eastAsia="Times New Roman" w:hAnsi="Times New Roman"/>
                <w:b/>
                <w:bCs/>
                <w:i/>
                <w:iCs/>
                <w:sz w:val="20"/>
                <w:szCs w:val="20"/>
                <w:lang w:val="en-US"/>
              </w:rPr>
              <w:t>вид</w:t>
            </w:r>
            <w:proofErr w:type="spellEnd"/>
            <w:r w:rsidRPr="00A64728">
              <w:rPr>
                <w:rFonts w:ascii="Times New Roman" w:eastAsia="Times New Roman" w:hAnsi="Times New Roman"/>
                <w:b/>
                <w:bCs/>
                <w:i/>
                <w:iCs/>
                <w:sz w:val="20"/>
                <w:szCs w:val="20"/>
                <w:lang w:val="en-US"/>
              </w:rPr>
              <w:t xml:space="preserve">, </w:t>
            </w:r>
            <w:proofErr w:type="spellStart"/>
            <w:r w:rsidRPr="00A64728">
              <w:rPr>
                <w:rFonts w:ascii="Times New Roman" w:eastAsia="Times New Roman" w:hAnsi="Times New Roman"/>
                <w:b/>
                <w:bCs/>
                <w:i/>
                <w:iCs/>
                <w:sz w:val="20"/>
                <w:szCs w:val="20"/>
                <w:lang w:val="en-US"/>
              </w:rPr>
              <w:t>характеристики</w:t>
            </w:r>
            <w:proofErr w:type="spellEnd"/>
            <w:r w:rsidRPr="00A64728">
              <w:rPr>
                <w:rFonts w:ascii="Times New Roman" w:eastAsia="Times New Roman" w:hAnsi="Times New Roman"/>
                <w:b/>
                <w:bCs/>
                <w:i/>
                <w:iCs/>
                <w:sz w:val="20"/>
                <w:szCs w:val="20"/>
                <w:lang w:val="en-US"/>
              </w:rPr>
              <w:t xml:space="preserve">, </w:t>
            </w:r>
            <w:proofErr w:type="spellStart"/>
            <w:r w:rsidRPr="00A64728">
              <w:rPr>
                <w:rFonts w:ascii="Times New Roman" w:eastAsia="Times New Roman" w:hAnsi="Times New Roman"/>
                <w:b/>
                <w:bCs/>
                <w:i/>
                <w:iCs/>
                <w:sz w:val="20"/>
                <w:szCs w:val="20"/>
                <w:lang w:val="en-US"/>
              </w:rPr>
              <w:t>марка</w:t>
            </w:r>
            <w:proofErr w:type="spellEnd"/>
            <w:r w:rsidR="00644FDF" w:rsidRPr="00F14842">
              <w:rPr>
                <w:rFonts w:ascii="Times New Roman" w:eastAsia="Times New Roman" w:hAnsi="Times New Roman"/>
                <w:b/>
                <w:bCs/>
                <w:i/>
                <w:iCs/>
                <w:sz w:val="20"/>
                <w:szCs w:val="20"/>
                <w:lang w:val="en-US"/>
              </w:rPr>
              <w:t xml:space="preserve">, </w:t>
            </w:r>
            <w:proofErr w:type="spellStart"/>
            <w:r w:rsidR="00644FDF" w:rsidRPr="00F14842">
              <w:rPr>
                <w:rFonts w:ascii="Times New Roman" w:eastAsia="Times New Roman" w:hAnsi="Times New Roman"/>
                <w:b/>
                <w:bCs/>
                <w:i/>
                <w:iCs/>
                <w:sz w:val="20"/>
                <w:szCs w:val="20"/>
                <w:lang w:val="en-US"/>
              </w:rPr>
              <w:t>които</w:t>
            </w:r>
            <w:proofErr w:type="spellEnd"/>
            <w:r w:rsidR="00644FDF" w:rsidRPr="00F14842">
              <w:rPr>
                <w:rFonts w:ascii="Times New Roman" w:eastAsia="Times New Roman" w:hAnsi="Times New Roman"/>
                <w:b/>
                <w:bCs/>
                <w:i/>
                <w:iCs/>
                <w:sz w:val="20"/>
                <w:szCs w:val="20"/>
                <w:lang w:val="en-US"/>
              </w:rPr>
              <w:t xml:space="preserve"> </w:t>
            </w:r>
            <w:proofErr w:type="spellStart"/>
            <w:r w:rsidR="00644FDF" w:rsidRPr="00F14842">
              <w:rPr>
                <w:rFonts w:ascii="Times New Roman" w:eastAsia="Times New Roman" w:hAnsi="Times New Roman"/>
                <w:b/>
                <w:bCs/>
                <w:i/>
                <w:iCs/>
                <w:sz w:val="20"/>
                <w:szCs w:val="20"/>
                <w:lang w:val="en-US"/>
              </w:rPr>
              <w:t>предлага</w:t>
            </w:r>
            <w:proofErr w:type="spellEnd"/>
            <w:r w:rsidR="00644FDF" w:rsidRPr="00F14842">
              <w:rPr>
                <w:rFonts w:ascii="Times New Roman" w:eastAsia="Times New Roman" w:hAnsi="Times New Roman"/>
                <w:b/>
                <w:bCs/>
                <w:i/>
                <w:iCs/>
                <w:sz w:val="20"/>
                <w:szCs w:val="20"/>
                <w:lang w:val="en-US"/>
              </w:rPr>
              <w:t xml:space="preserve"> </w:t>
            </w:r>
            <w:proofErr w:type="spellStart"/>
            <w:r w:rsidR="00644FDF" w:rsidRPr="00F14842">
              <w:rPr>
                <w:rFonts w:ascii="Times New Roman" w:eastAsia="Times New Roman" w:hAnsi="Times New Roman"/>
                <w:b/>
                <w:bCs/>
                <w:i/>
                <w:iCs/>
                <w:sz w:val="20"/>
                <w:szCs w:val="20"/>
                <w:lang w:val="en-US"/>
              </w:rPr>
              <w:t>за</w:t>
            </w:r>
            <w:proofErr w:type="spellEnd"/>
            <w:r w:rsidR="00644FDF" w:rsidRPr="00F14842">
              <w:rPr>
                <w:rFonts w:ascii="Times New Roman" w:eastAsia="Times New Roman" w:hAnsi="Times New Roman"/>
                <w:b/>
                <w:bCs/>
                <w:i/>
                <w:iCs/>
                <w:sz w:val="20"/>
                <w:szCs w:val="20"/>
                <w:lang w:val="en-US"/>
              </w:rPr>
              <w:t xml:space="preserve"> </w:t>
            </w:r>
            <w:proofErr w:type="spellStart"/>
            <w:r w:rsidR="00644FDF" w:rsidRPr="00F14842">
              <w:rPr>
                <w:rFonts w:ascii="Times New Roman" w:eastAsia="Times New Roman" w:hAnsi="Times New Roman"/>
                <w:b/>
                <w:bCs/>
                <w:i/>
                <w:iCs/>
                <w:sz w:val="20"/>
                <w:szCs w:val="20"/>
                <w:lang w:val="en-US"/>
              </w:rPr>
              <w:t>всеки</w:t>
            </w:r>
            <w:proofErr w:type="spellEnd"/>
            <w:r w:rsidR="00644FDF" w:rsidRPr="00F14842">
              <w:rPr>
                <w:rFonts w:ascii="Times New Roman" w:eastAsia="Times New Roman" w:hAnsi="Times New Roman"/>
                <w:b/>
                <w:bCs/>
                <w:i/>
                <w:iCs/>
                <w:sz w:val="20"/>
                <w:szCs w:val="20"/>
                <w:lang w:val="en-US"/>
              </w:rPr>
              <w:t xml:space="preserve"> </w:t>
            </w:r>
            <w:proofErr w:type="spellStart"/>
            <w:r w:rsidR="00644FDF" w:rsidRPr="00F14842">
              <w:rPr>
                <w:rFonts w:ascii="Times New Roman" w:eastAsia="Times New Roman" w:hAnsi="Times New Roman"/>
                <w:b/>
                <w:bCs/>
                <w:i/>
                <w:iCs/>
                <w:sz w:val="20"/>
                <w:szCs w:val="20"/>
                <w:lang w:val="en-US"/>
              </w:rPr>
              <w:t>отделен</w:t>
            </w:r>
            <w:proofErr w:type="spellEnd"/>
            <w:r w:rsidR="00644FDF" w:rsidRPr="00F14842">
              <w:rPr>
                <w:rFonts w:ascii="Times New Roman" w:eastAsia="Times New Roman" w:hAnsi="Times New Roman"/>
                <w:b/>
                <w:bCs/>
                <w:i/>
                <w:iCs/>
                <w:sz w:val="20"/>
                <w:szCs w:val="20"/>
                <w:lang w:val="en-US"/>
              </w:rPr>
              <w:t xml:space="preserve"> </w:t>
            </w:r>
            <w:proofErr w:type="spellStart"/>
            <w:r w:rsidR="00644FDF" w:rsidRPr="00F14842">
              <w:rPr>
                <w:rFonts w:ascii="Times New Roman" w:eastAsia="Times New Roman" w:hAnsi="Times New Roman"/>
                <w:b/>
                <w:bCs/>
                <w:i/>
                <w:iCs/>
                <w:sz w:val="20"/>
                <w:szCs w:val="20"/>
                <w:lang w:val="en-US"/>
              </w:rPr>
              <w:t>артикул</w:t>
            </w:r>
            <w:proofErr w:type="spellEnd"/>
            <w:r w:rsidR="00644FDF" w:rsidRPr="00F14842">
              <w:rPr>
                <w:rFonts w:ascii="Times New Roman" w:eastAsia="Times New Roman" w:hAnsi="Times New Roman"/>
                <w:b/>
                <w:bCs/>
                <w:i/>
                <w:iCs/>
                <w:sz w:val="20"/>
                <w:szCs w:val="20"/>
                <w:lang w:val="en-US"/>
              </w:rPr>
              <w:t xml:space="preserve"> </w:t>
            </w:r>
            <w:proofErr w:type="spellStart"/>
            <w:r w:rsidR="00644FDF" w:rsidRPr="00F14842">
              <w:rPr>
                <w:rFonts w:ascii="Times New Roman" w:eastAsia="Times New Roman" w:hAnsi="Times New Roman"/>
                <w:b/>
                <w:bCs/>
                <w:i/>
                <w:iCs/>
                <w:sz w:val="20"/>
                <w:szCs w:val="20"/>
                <w:lang w:val="en-US"/>
              </w:rPr>
              <w:t>от</w:t>
            </w:r>
            <w:proofErr w:type="spellEnd"/>
            <w:r w:rsidR="00644FDF" w:rsidRPr="00F14842">
              <w:rPr>
                <w:rFonts w:ascii="Times New Roman" w:eastAsia="Times New Roman" w:hAnsi="Times New Roman"/>
                <w:b/>
                <w:bCs/>
                <w:i/>
                <w:iCs/>
                <w:sz w:val="20"/>
                <w:szCs w:val="20"/>
                <w:lang w:val="en-US"/>
              </w:rPr>
              <w:t xml:space="preserve"> </w:t>
            </w:r>
            <w:proofErr w:type="spellStart"/>
            <w:r w:rsidR="00644FDF" w:rsidRPr="00F14842">
              <w:rPr>
                <w:rFonts w:ascii="Times New Roman" w:eastAsia="Times New Roman" w:hAnsi="Times New Roman"/>
                <w:b/>
                <w:bCs/>
                <w:i/>
                <w:iCs/>
                <w:sz w:val="20"/>
                <w:szCs w:val="20"/>
                <w:lang w:val="en-US"/>
              </w:rPr>
              <w:t>техническата</w:t>
            </w:r>
            <w:proofErr w:type="spellEnd"/>
            <w:r w:rsidR="00644FDF" w:rsidRPr="00F14842">
              <w:rPr>
                <w:rFonts w:ascii="Times New Roman" w:eastAsia="Times New Roman" w:hAnsi="Times New Roman"/>
                <w:b/>
                <w:bCs/>
                <w:i/>
                <w:iCs/>
                <w:sz w:val="20"/>
                <w:szCs w:val="20"/>
                <w:lang w:val="en-US"/>
              </w:rPr>
              <w:t xml:space="preserve"> </w:t>
            </w:r>
            <w:proofErr w:type="spellStart"/>
            <w:r w:rsidR="00644FDF" w:rsidRPr="00F14842">
              <w:rPr>
                <w:rFonts w:ascii="Times New Roman" w:eastAsia="Times New Roman" w:hAnsi="Times New Roman"/>
                <w:b/>
                <w:bCs/>
                <w:i/>
                <w:iCs/>
                <w:sz w:val="20"/>
                <w:szCs w:val="20"/>
                <w:lang w:val="en-US"/>
              </w:rPr>
              <w:t>спецификация</w:t>
            </w:r>
            <w:proofErr w:type="spellEnd"/>
            <w:r w:rsidR="00644FDF" w:rsidRPr="00F14842">
              <w:rPr>
                <w:rFonts w:ascii="Times New Roman" w:eastAsia="Times New Roman" w:hAnsi="Times New Roman"/>
                <w:b/>
                <w:bCs/>
                <w:i/>
                <w:iCs/>
                <w:sz w:val="20"/>
                <w:szCs w:val="20"/>
                <w:lang w:val="en-US"/>
              </w:rPr>
              <w:t>)</w:t>
            </w: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 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21 х 29, 7 см;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100</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 черен; Размери 42 х 29, 7 см;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100</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25 х 35 см;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100</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21 х 29, 7 см;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150</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42 х 29, 7 см;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150</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6</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25 х 35 см;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A836AD" w:rsidRPr="004E1073" w:rsidRDefault="00A836AD"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E50F5A">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Брой листа в една книга 150</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Офсет 70 гр., Печат 1 + 0 (едностранен), черен, Туткалени в кочани (блок) по 100 листа; Размери 15 х 21;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Офсет 70 гр., Печат 1 + 0 (едностранен), черен, Туткалени в кочани (блок) по 100 листа; Размери 21 х 29, 7 см;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Офсет 70 гр., Печат 1 + 1 (двустранен), черен, Туткалени в кочани (блок) по 100 листа; Размери 15 х 21;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Офсет 70 гр., Печат 1 + 1 (двустранен), черен, Туткалени в кочани (блок) по 100 листа; Размери 21 х 29, 7 см; </w:t>
            </w:r>
          </w:p>
        </w:tc>
        <w:tc>
          <w:tcPr>
            <w:tcW w:w="3402" w:type="dxa"/>
            <w:tcBorders>
              <w:top w:val="single" w:sz="4" w:space="0" w:color="auto"/>
              <w:left w:val="nil"/>
              <w:bottom w:val="single" w:sz="4" w:space="0" w:color="auto"/>
              <w:right w:val="single" w:sz="4" w:space="0" w:color="auto"/>
            </w:tcBorders>
            <w:vAlign w:val="bottom"/>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1530"/>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proofErr w:type="spellStart"/>
            <w:r w:rsidRPr="00B76B47">
              <w:rPr>
                <w:rFonts w:ascii="Times New Roman" w:eastAsia="Times New Roman" w:hAnsi="Times New Roman"/>
                <w:sz w:val="20"/>
                <w:szCs w:val="20"/>
                <w:lang w:eastAsia="bg-BG"/>
              </w:rPr>
              <w:t>химизирана</w:t>
            </w:r>
            <w:proofErr w:type="spellEnd"/>
            <w:r w:rsidRPr="00B76B47">
              <w:rPr>
                <w:rFonts w:ascii="Times New Roman" w:eastAsia="Times New Roman" w:hAnsi="Times New Roman"/>
                <w:sz w:val="20"/>
                <w:szCs w:val="20"/>
                <w:lang w:eastAsia="bg-BG"/>
              </w:rPr>
              <w:t xml:space="preserve"> хартия (три пласта), форма 214б, Хартия СВ:CFB;CF50гр., Печат 1 + 0 (едностранен); Размери 12 х 21; Туткалени в кочани  по 100 бройки с подвързия картон 350 гр.)</w:t>
            </w:r>
          </w:p>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Да отговарят на изискванията на банките за преводи.</w:t>
            </w:r>
          </w:p>
        </w:tc>
        <w:tc>
          <w:tcPr>
            <w:tcW w:w="3402" w:type="dxa"/>
            <w:tcBorders>
              <w:top w:val="single" w:sz="4" w:space="0" w:color="auto"/>
              <w:left w:val="nil"/>
              <w:bottom w:val="single" w:sz="4" w:space="0" w:color="auto"/>
              <w:right w:val="single" w:sz="4" w:space="0" w:color="auto"/>
            </w:tcBorders>
            <w:vAlign w:val="center"/>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Картон </w:t>
            </w:r>
            <w:r>
              <w:rPr>
                <w:rFonts w:ascii="Times New Roman" w:eastAsia="Times New Roman" w:hAnsi="Times New Roman"/>
                <w:sz w:val="20"/>
                <w:szCs w:val="20"/>
                <w:lang w:eastAsia="bg-BG"/>
              </w:rPr>
              <w:t>заместител по чл. 84</w:t>
            </w:r>
            <w:r w:rsidRPr="004E1073">
              <w:rPr>
                <w:rFonts w:ascii="Times New Roman" w:eastAsia="Times New Roman" w:hAnsi="Times New Roman"/>
                <w:sz w:val="20"/>
                <w:szCs w:val="20"/>
                <w:lang w:eastAsia="bg-BG"/>
              </w:rPr>
              <w:t>, ал. 1 ПАС /Приложение № 6/</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Картон 300 гр. 100 % целулоза бяло/</w:t>
            </w:r>
            <w:proofErr w:type="spellStart"/>
            <w:r w:rsidRPr="00B76B47">
              <w:rPr>
                <w:rFonts w:ascii="Times New Roman" w:eastAsia="Times New Roman" w:hAnsi="Times New Roman"/>
                <w:sz w:val="20"/>
                <w:szCs w:val="20"/>
                <w:lang w:eastAsia="bg-BG"/>
              </w:rPr>
              <w:t>бяло</w:t>
            </w:r>
            <w:proofErr w:type="spellEnd"/>
            <w:r w:rsidRPr="00B76B47">
              <w:rPr>
                <w:rFonts w:ascii="Times New Roman" w:eastAsia="Times New Roman" w:hAnsi="Times New Roman"/>
                <w:sz w:val="20"/>
                <w:szCs w:val="20"/>
                <w:lang w:eastAsia="bg-BG"/>
              </w:rPr>
              <w:t xml:space="preserve">; Печат 1 + 1 (двустранен), червен от двете страни; Размери 320 мм широчина и 234 мм дължина, с показалец с размери 20 мм широчина и 130 мм дължина </w:t>
            </w:r>
          </w:p>
        </w:tc>
        <w:tc>
          <w:tcPr>
            <w:tcW w:w="3402" w:type="dxa"/>
            <w:tcBorders>
              <w:top w:val="single" w:sz="4" w:space="0" w:color="auto"/>
              <w:left w:val="nil"/>
              <w:bottom w:val="single" w:sz="4" w:space="0" w:color="auto"/>
              <w:right w:val="single" w:sz="4" w:space="0" w:color="auto"/>
            </w:tcBorders>
            <w:vAlign w:val="center"/>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416"/>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дело</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Мукава. Облекло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 Печат на титулната страница; шнур № 5 рязан на топло 6 бр. х 40 см; Гръб от книговезко платно; Размери 24 х 34</w:t>
            </w:r>
          </w:p>
        </w:tc>
        <w:tc>
          <w:tcPr>
            <w:tcW w:w="3402" w:type="dxa"/>
            <w:tcBorders>
              <w:top w:val="single" w:sz="4" w:space="0" w:color="auto"/>
              <w:left w:val="nil"/>
              <w:bottom w:val="single" w:sz="4" w:space="0" w:color="auto"/>
              <w:right w:val="single" w:sz="4" w:space="0" w:color="auto"/>
            </w:tcBorders>
            <w:vAlign w:val="center"/>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Папка – джоб по чл. 84</w:t>
            </w:r>
            <w:r w:rsidRPr="004E1073">
              <w:rPr>
                <w:rFonts w:ascii="Times New Roman" w:eastAsia="Times New Roman" w:hAnsi="Times New Roman"/>
                <w:sz w:val="20"/>
                <w:szCs w:val="20"/>
                <w:lang w:eastAsia="bg-BG"/>
              </w:rPr>
              <w:t>, ал. 2 ПАС/ приложение № 6А/</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325 мм широчина, 240 мм дължина; Предната корица на папката джоб е изрязана под ъгъл 45%; Лепена и </w:t>
            </w:r>
            <w:proofErr w:type="spellStart"/>
            <w:r w:rsidRPr="00B76B47">
              <w:rPr>
                <w:rFonts w:ascii="Times New Roman" w:eastAsia="Times New Roman" w:hAnsi="Times New Roman"/>
                <w:sz w:val="20"/>
                <w:szCs w:val="20"/>
                <w:lang w:eastAsia="bg-BG"/>
              </w:rPr>
              <w:t>щанцована</w:t>
            </w:r>
            <w:proofErr w:type="spellEnd"/>
            <w:r w:rsidRPr="00B76B47">
              <w:rPr>
                <w:rFonts w:ascii="Times New Roman" w:eastAsia="Times New Roman" w:hAnsi="Times New Roman"/>
                <w:sz w:val="20"/>
                <w:szCs w:val="20"/>
                <w:lang w:eastAsia="bg-BG"/>
              </w:rPr>
              <w:t>;</w:t>
            </w:r>
          </w:p>
        </w:tc>
        <w:tc>
          <w:tcPr>
            <w:tcW w:w="3402" w:type="dxa"/>
            <w:tcBorders>
              <w:top w:val="single" w:sz="4" w:space="0" w:color="auto"/>
              <w:left w:val="nil"/>
              <w:bottom w:val="single" w:sz="4" w:space="0" w:color="auto"/>
              <w:right w:val="single" w:sz="4" w:space="0" w:color="auto"/>
            </w:tcBorders>
            <w:vAlign w:val="center"/>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 джоб по чл. 8</w:t>
            </w: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ал. 2 ПАС / приложение № 6А/</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325 мм широчина, 240 мм дължина; Предната корица на папката джоб е изрязана наполовина /запазена долна част/ Лепена и </w:t>
            </w:r>
            <w:proofErr w:type="spellStart"/>
            <w:r w:rsidRPr="00B76B47">
              <w:rPr>
                <w:rFonts w:ascii="Times New Roman" w:eastAsia="Times New Roman" w:hAnsi="Times New Roman"/>
                <w:sz w:val="20"/>
                <w:szCs w:val="20"/>
                <w:lang w:eastAsia="bg-BG"/>
              </w:rPr>
              <w:t>щанцована</w:t>
            </w:r>
            <w:proofErr w:type="spellEnd"/>
            <w:r w:rsidRPr="00B76B47">
              <w:rPr>
                <w:rFonts w:ascii="Times New Roman" w:eastAsia="Times New Roman" w:hAnsi="Times New Roman"/>
                <w:sz w:val="20"/>
                <w:szCs w:val="20"/>
                <w:lang w:eastAsia="bg-BG"/>
              </w:rPr>
              <w:t>;</w:t>
            </w:r>
          </w:p>
        </w:tc>
        <w:tc>
          <w:tcPr>
            <w:tcW w:w="3402" w:type="dxa"/>
            <w:tcBorders>
              <w:top w:val="single" w:sz="4" w:space="0" w:color="auto"/>
              <w:left w:val="nil"/>
              <w:bottom w:val="single" w:sz="4" w:space="0" w:color="auto"/>
              <w:right w:val="single" w:sz="4" w:space="0" w:color="auto"/>
            </w:tcBorders>
            <w:vAlign w:val="center"/>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510"/>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16</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Стикер по чл. 60, ал. </w:t>
            </w: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xml:space="preserve"> ПАС</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картон 450 гр., печат 1+ 0 (едностранен), черен, с една перфорация, размер 6 Х 8 см</w:t>
            </w:r>
          </w:p>
        </w:tc>
        <w:tc>
          <w:tcPr>
            <w:tcW w:w="3402" w:type="dxa"/>
            <w:tcBorders>
              <w:top w:val="single" w:sz="4" w:space="0" w:color="auto"/>
              <w:left w:val="nil"/>
              <w:bottom w:val="single" w:sz="4" w:space="0" w:color="auto"/>
              <w:right w:val="single" w:sz="4" w:space="0" w:color="auto"/>
            </w:tcBorders>
            <w:vAlign w:val="center"/>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A836AD">
        <w:tblPrEx>
          <w:tblCellMar>
            <w:left w:w="70" w:type="dxa"/>
            <w:right w:w="70" w:type="dxa"/>
          </w:tblCellMar>
          <w:tblLook w:val="0000" w:firstRow="0" w:lastRow="0" w:firstColumn="0" w:lastColumn="0" w:noHBand="0" w:noVBand="0"/>
        </w:tblPrEx>
        <w:trPr>
          <w:gridBefore w:val="1"/>
          <w:wBefore w:w="10" w:type="dxa"/>
          <w:trHeight w:val="2295"/>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17</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делата по чл. 8</w:t>
            </w:r>
            <w:r>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 xml:space="preserve">  ПАС</w:t>
            </w:r>
          </w:p>
        </w:tc>
        <w:tc>
          <w:tcPr>
            <w:tcW w:w="3365" w:type="dxa"/>
            <w:tcBorders>
              <w:top w:val="single" w:sz="4" w:space="0" w:color="auto"/>
              <w:left w:val="nil"/>
              <w:bottom w:val="single" w:sz="4" w:space="0" w:color="auto"/>
              <w:right w:val="single" w:sz="4" w:space="0" w:color="auto"/>
            </w:tcBorders>
            <w:vAlign w:val="center"/>
          </w:tcPr>
          <w:p w:rsidR="00A836AD" w:rsidRPr="00B76B47" w:rsidRDefault="00A836AD" w:rsidP="00A836AD">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Картон 450 гр.; 240 мм дължина и 310 мм широчина, гръб – 25 мм широчина и 4 </w:t>
            </w:r>
            <w:proofErr w:type="spellStart"/>
            <w:r w:rsidRPr="00B76B47">
              <w:rPr>
                <w:rFonts w:ascii="Times New Roman" w:eastAsia="Times New Roman" w:hAnsi="Times New Roman"/>
                <w:sz w:val="20"/>
                <w:szCs w:val="20"/>
                <w:lang w:eastAsia="bg-BG"/>
              </w:rPr>
              <w:t>бига</w:t>
            </w:r>
            <w:proofErr w:type="spellEnd"/>
            <w:r w:rsidRPr="00B76B47">
              <w:rPr>
                <w:rFonts w:ascii="Times New Roman" w:eastAsia="Times New Roman" w:hAnsi="Times New Roman"/>
                <w:sz w:val="20"/>
                <w:szCs w:val="20"/>
                <w:lang w:eastAsia="bg-BG"/>
              </w:rPr>
              <w:t>,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w:t>
            </w:r>
          </w:p>
          <w:p w:rsidR="00A836AD" w:rsidRPr="00B76B47" w:rsidRDefault="00A836AD" w:rsidP="00A836AD">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Мастилата, които се използват не трябва да предизвикват алергии</w:t>
            </w:r>
          </w:p>
          <w:p w:rsidR="00A836AD" w:rsidRPr="00B76B47" w:rsidRDefault="00A836AD" w:rsidP="00A836AD">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Цветове зелен, червен, бял, </w:t>
            </w:r>
            <w:proofErr w:type="spellStart"/>
            <w:r w:rsidRPr="00B76B47">
              <w:rPr>
                <w:rFonts w:ascii="Times New Roman" w:eastAsia="Times New Roman" w:hAnsi="Times New Roman"/>
                <w:sz w:val="20"/>
                <w:szCs w:val="20"/>
                <w:lang w:eastAsia="bg-BG"/>
              </w:rPr>
              <w:t>манила</w:t>
            </w:r>
            <w:proofErr w:type="spellEnd"/>
          </w:p>
        </w:tc>
        <w:tc>
          <w:tcPr>
            <w:tcW w:w="3402" w:type="dxa"/>
            <w:tcBorders>
              <w:top w:val="single" w:sz="4" w:space="0" w:color="auto"/>
              <w:left w:val="nil"/>
              <w:bottom w:val="single" w:sz="4" w:space="0" w:color="auto"/>
              <w:right w:val="single" w:sz="4" w:space="0" w:color="auto"/>
            </w:tcBorders>
            <w:vAlign w:val="center"/>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18</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перце от пластмаса с дължина 24 см</w:t>
            </w:r>
          </w:p>
        </w:tc>
        <w:tc>
          <w:tcPr>
            <w:tcW w:w="3402" w:type="dxa"/>
            <w:tcBorders>
              <w:top w:val="single" w:sz="4" w:space="0" w:color="auto"/>
              <w:left w:val="nil"/>
              <w:bottom w:val="single" w:sz="4" w:space="0" w:color="auto"/>
              <w:right w:val="single" w:sz="4" w:space="0" w:color="auto"/>
            </w:tcBorders>
            <w:vAlign w:val="center"/>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19</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перце от пластмаса с дължина 30 см</w:t>
            </w:r>
          </w:p>
        </w:tc>
        <w:tc>
          <w:tcPr>
            <w:tcW w:w="3402" w:type="dxa"/>
            <w:tcBorders>
              <w:top w:val="single" w:sz="4" w:space="0" w:color="auto"/>
              <w:left w:val="nil"/>
              <w:bottom w:val="single" w:sz="4" w:space="0" w:color="auto"/>
              <w:right w:val="single" w:sz="4" w:space="0" w:color="auto"/>
            </w:tcBorders>
            <w:vAlign w:val="center"/>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2322" w:type="dxa"/>
            <w:tcBorders>
              <w:top w:val="single" w:sz="4" w:space="0" w:color="auto"/>
              <w:left w:val="nil"/>
              <w:bottom w:val="single" w:sz="4" w:space="0" w:color="auto"/>
              <w:right w:val="single" w:sz="4" w:space="0" w:color="auto"/>
            </w:tcBorders>
            <w:vAlign w:val="bottom"/>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Персонален бележник</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A836AD">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 Формат А5, с дати, страници на тялото – всеки работен ден от годината на отделна страница, корица кожа, с ластик, прихванат за задната корица – за поставяне на химикал. От вътрешната страна на задната корица е залепен хартиен плик за поставяне на дребни вещи и документи. На първа страница е положен печат с форма и големина, </w:t>
            </w:r>
            <w:proofErr w:type="spellStart"/>
            <w:r w:rsidRPr="00B76B47">
              <w:rPr>
                <w:rFonts w:ascii="Times New Roman" w:eastAsia="Times New Roman" w:hAnsi="Times New Roman"/>
                <w:sz w:val="20"/>
                <w:szCs w:val="20"/>
                <w:lang w:eastAsia="bg-BG"/>
              </w:rPr>
              <w:t>позовляващи</w:t>
            </w:r>
            <w:proofErr w:type="spellEnd"/>
            <w:r w:rsidRPr="00B76B47">
              <w:rPr>
                <w:rFonts w:ascii="Times New Roman" w:eastAsia="Times New Roman" w:hAnsi="Times New Roman"/>
                <w:sz w:val="20"/>
                <w:szCs w:val="20"/>
                <w:lang w:eastAsia="bg-BG"/>
              </w:rPr>
              <w:t xml:space="preserve"> вътре да се впишат отделение и номер на състав. Страниците са от висококачествена хар</w:t>
            </w:r>
            <w:r w:rsidR="0036315B" w:rsidRPr="00B76B47">
              <w:rPr>
                <w:rFonts w:ascii="Times New Roman" w:eastAsia="Times New Roman" w:hAnsi="Times New Roman"/>
                <w:sz w:val="20"/>
                <w:szCs w:val="20"/>
                <w:lang w:eastAsia="bg-BG"/>
              </w:rPr>
              <w:t>т</w:t>
            </w:r>
            <w:r w:rsidRPr="00B76B47">
              <w:rPr>
                <w:rFonts w:ascii="Times New Roman" w:eastAsia="Times New Roman" w:hAnsi="Times New Roman"/>
                <w:sz w:val="20"/>
                <w:szCs w:val="20"/>
                <w:lang w:eastAsia="bg-BG"/>
              </w:rPr>
              <w:t>ия.</w:t>
            </w:r>
          </w:p>
        </w:tc>
        <w:tc>
          <w:tcPr>
            <w:tcW w:w="3402" w:type="dxa"/>
            <w:tcBorders>
              <w:top w:val="single" w:sz="4" w:space="0" w:color="auto"/>
              <w:left w:val="nil"/>
              <w:bottom w:val="single" w:sz="4" w:space="0" w:color="auto"/>
              <w:right w:val="single" w:sz="4" w:space="0" w:color="auto"/>
            </w:tcBorders>
            <w:vAlign w:val="center"/>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r w:rsidR="00A836AD"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21</w:t>
            </w:r>
          </w:p>
        </w:tc>
        <w:tc>
          <w:tcPr>
            <w:tcW w:w="2322" w:type="dxa"/>
            <w:tcBorders>
              <w:top w:val="single" w:sz="4" w:space="0" w:color="auto"/>
              <w:left w:val="nil"/>
              <w:bottom w:val="single" w:sz="4" w:space="0" w:color="auto"/>
              <w:right w:val="single" w:sz="4" w:space="0" w:color="auto"/>
            </w:tcBorders>
            <w:vAlign w:val="bottom"/>
          </w:tcPr>
          <w:p w:rsidR="00A836AD" w:rsidRPr="004121ED" w:rsidRDefault="00A836AD" w:rsidP="00A836AD">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Папка с джоб</w:t>
            </w:r>
          </w:p>
        </w:tc>
        <w:tc>
          <w:tcPr>
            <w:tcW w:w="3365" w:type="dxa"/>
            <w:tcBorders>
              <w:top w:val="single" w:sz="4" w:space="0" w:color="auto"/>
              <w:left w:val="nil"/>
              <w:bottom w:val="single" w:sz="4" w:space="0" w:color="auto"/>
              <w:right w:val="single" w:sz="4" w:space="0" w:color="auto"/>
            </w:tcBorders>
            <w:vAlign w:val="bottom"/>
          </w:tcPr>
          <w:p w:rsidR="00A836AD" w:rsidRPr="00B76B47" w:rsidRDefault="00A836AD" w:rsidP="00B76B47">
            <w:pPr>
              <w:spacing w:after="0" w:line="240" w:lineRule="auto"/>
              <w:rPr>
                <w:rFonts w:ascii="Times New Roman" w:eastAsia="Times New Roman" w:hAnsi="Times New Roman"/>
                <w:sz w:val="20"/>
                <w:szCs w:val="20"/>
                <w:highlight w:val="yellow"/>
                <w:lang w:val="en-US" w:eastAsia="bg-BG"/>
              </w:rPr>
            </w:pPr>
            <w:r w:rsidRPr="00B76B47">
              <w:rPr>
                <w:rFonts w:ascii="Times New Roman" w:eastAsia="Times New Roman" w:hAnsi="Times New Roman"/>
                <w:sz w:val="20"/>
                <w:szCs w:val="20"/>
                <w:lang w:eastAsia="bg-BG"/>
              </w:rPr>
              <w:t>Хартиена, формат А4, тъмночервена с прорез, печат на името и логото на съда</w:t>
            </w:r>
          </w:p>
        </w:tc>
        <w:tc>
          <w:tcPr>
            <w:tcW w:w="3402" w:type="dxa"/>
            <w:tcBorders>
              <w:top w:val="single" w:sz="4" w:space="0" w:color="auto"/>
              <w:left w:val="nil"/>
              <w:bottom w:val="single" w:sz="4" w:space="0" w:color="auto"/>
              <w:right w:val="single" w:sz="4" w:space="0" w:color="auto"/>
            </w:tcBorders>
            <w:vAlign w:val="center"/>
          </w:tcPr>
          <w:p w:rsidR="00A836AD" w:rsidRPr="004E1073" w:rsidRDefault="00A836AD" w:rsidP="00644FDF">
            <w:pPr>
              <w:spacing w:after="0" w:line="240" w:lineRule="auto"/>
              <w:jc w:val="center"/>
              <w:rPr>
                <w:rFonts w:ascii="Times New Roman" w:eastAsia="Times New Roman" w:hAnsi="Times New Roman"/>
                <w:sz w:val="20"/>
                <w:szCs w:val="20"/>
                <w:lang w:eastAsia="bg-BG"/>
              </w:rPr>
            </w:pPr>
          </w:p>
        </w:tc>
      </w:tr>
    </w:tbl>
    <w:p w:rsidR="00644FDF" w:rsidRPr="00F422A7" w:rsidRDefault="00644FDF" w:rsidP="00644FDF">
      <w:pPr>
        <w:tabs>
          <w:tab w:val="left" w:pos="993"/>
        </w:tabs>
        <w:suppressAutoHyphens/>
        <w:spacing w:after="0" w:line="240" w:lineRule="auto"/>
        <w:jc w:val="both"/>
        <w:rPr>
          <w:rFonts w:ascii="Times New Roman" w:eastAsia="Times New Roman" w:hAnsi="Times New Roman"/>
          <w:sz w:val="24"/>
          <w:szCs w:val="24"/>
          <w:lang w:eastAsia="ar-SA"/>
        </w:rPr>
      </w:pPr>
    </w:p>
    <w:p w:rsidR="00644FDF" w:rsidRPr="00A47BB9" w:rsidRDefault="00A47BB9" w:rsidP="00C02695">
      <w:pPr>
        <w:pStyle w:val="aa"/>
        <w:numPr>
          <w:ilvl w:val="0"/>
          <w:numId w:val="25"/>
        </w:numPr>
        <w:tabs>
          <w:tab w:val="left" w:pos="1134"/>
        </w:tabs>
        <w:spacing w:after="0"/>
        <w:ind w:left="0" w:firstLine="709"/>
      </w:pPr>
      <w:r>
        <w:t>П</w:t>
      </w:r>
      <w:r w:rsidRPr="00A47BB9">
        <w:t xml:space="preserve">редлаганите </w:t>
      </w:r>
      <w:r>
        <w:t>артикули</w:t>
      </w:r>
      <w:r w:rsidRPr="00A47BB9">
        <w:t xml:space="preserve"> отговарят на всички нормативни изисквания за качество и безопасност при употреба</w:t>
      </w:r>
      <w:r>
        <w:t xml:space="preserve">, за което представяме </w:t>
      </w:r>
      <w:r w:rsidRPr="00A47BB9">
        <w:t>сертификати, удостоверяващи съответствието на стоките със съответните спецификации или стандарти или техни еквиваленти</w:t>
      </w:r>
      <w:r w:rsidR="007D532E">
        <w:t xml:space="preserve"> (заверени „вярно с оригинала“ от участника.</w:t>
      </w:r>
    </w:p>
    <w:p w:rsidR="00644FDF" w:rsidRPr="00A47BB9" w:rsidRDefault="00644FDF" w:rsidP="00C02695">
      <w:pPr>
        <w:pStyle w:val="aa"/>
        <w:numPr>
          <w:ilvl w:val="0"/>
          <w:numId w:val="25"/>
        </w:numPr>
        <w:tabs>
          <w:tab w:val="left" w:pos="1134"/>
        </w:tabs>
        <w:spacing w:after="0"/>
        <w:ind w:left="0" w:firstLine="709"/>
      </w:pPr>
      <w:r w:rsidRPr="00A47BB9">
        <w:t>Неразделна част от настоящата техническа оферта са представени ……………………..бр. мостри на стоките.</w:t>
      </w:r>
    </w:p>
    <w:p w:rsidR="00644FDF" w:rsidRPr="00766793" w:rsidRDefault="00644FDF" w:rsidP="00644FDF">
      <w:pPr>
        <w:spacing w:after="0" w:line="240" w:lineRule="auto"/>
        <w:jc w:val="both"/>
        <w:rPr>
          <w:rFonts w:ascii="Times New Roman" w:hAnsi="Times New Roman"/>
          <w:sz w:val="24"/>
          <w:szCs w:val="24"/>
          <w:lang w:eastAsia="ar-SA"/>
        </w:rPr>
      </w:pPr>
    </w:p>
    <w:p w:rsidR="00644FDF" w:rsidRPr="00766793" w:rsidRDefault="00644FDF" w:rsidP="00644FDF">
      <w:pPr>
        <w:spacing w:after="0" w:line="240" w:lineRule="auto"/>
        <w:ind w:firstLine="708"/>
        <w:jc w:val="both"/>
        <w:rPr>
          <w:rFonts w:ascii="Times New Roman" w:hAnsi="Times New Roman"/>
          <w:i/>
          <w:sz w:val="24"/>
          <w:szCs w:val="24"/>
          <w:lang w:eastAsia="ar-SA"/>
        </w:rPr>
      </w:pPr>
      <w:r w:rsidRPr="00766793">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644FDF" w:rsidRPr="00766793" w:rsidRDefault="00644FDF" w:rsidP="00644FDF">
      <w:pPr>
        <w:spacing w:after="0" w:line="240" w:lineRule="auto"/>
        <w:jc w:val="both"/>
        <w:rPr>
          <w:rFonts w:ascii="Times New Roman" w:hAnsi="Times New Roman"/>
          <w:sz w:val="24"/>
          <w:szCs w:val="24"/>
          <w:lang w:eastAsia="ar-SA"/>
        </w:rPr>
      </w:pPr>
    </w:p>
    <w:p w:rsidR="00F422A7" w:rsidRDefault="00644FDF" w:rsidP="00644FDF">
      <w:pPr>
        <w:tabs>
          <w:tab w:val="left" w:pos="1134"/>
          <w:tab w:val="left" w:pos="3240"/>
        </w:tabs>
        <w:spacing w:after="0" w:line="240" w:lineRule="auto"/>
        <w:ind w:firstLine="851"/>
        <w:jc w:val="center"/>
        <w:rPr>
          <w:rFonts w:ascii="Times New Roman" w:hAnsi="Times New Roman"/>
          <w:sz w:val="24"/>
          <w:szCs w:val="24"/>
          <w:lang w:eastAsia="ar-SA"/>
        </w:rPr>
      </w:pPr>
      <w:r w:rsidRPr="00766793">
        <w:rPr>
          <w:rFonts w:ascii="Times New Roman" w:hAnsi="Times New Roman"/>
          <w:sz w:val="24"/>
          <w:szCs w:val="24"/>
          <w:lang w:eastAsia="ar-SA"/>
        </w:rPr>
        <w:t>Дата:…………201</w:t>
      </w:r>
      <w:r w:rsidR="00240188">
        <w:rPr>
          <w:rFonts w:ascii="Times New Roman" w:hAnsi="Times New Roman"/>
          <w:sz w:val="24"/>
          <w:szCs w:val="24"/>
          <w:lang w:eastAsia="ar-SA"/>
        </w:rPr>
        <w:t>8</w:t>
      </w:r>
      <w:r w:rsidRPr="00766793">
        <w:rPr>
          <w:rFonts w:ascii="Times New Roman" w:hAnsi="Times New Roman"/>
          <w:sz w:val="24"/>
          <w:szCs w:val="24"/>
          <w:lang w:eastAsia="ar-SA"/>
        </w:rPr>
        <w:t xml:space="preserve"> г</w:t>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t>Име, подпис, печат:</w:t>
      </w:r>
    </w:p>
    <w:p w:rsidR="00545C2A" w:rsidRDefault="00545C2A" w:rsidP="00644FDF">
      <w:pPr>
        <w:tabs>
          <w:tab w:val="left" w:pos="1134"/>
          <w:tab w:val="left" w:pos="3240"/>
        </w:tabs>
        <w:spacing w:after="0" w:line="240" w:lineRule="auto"/>
        <w:ind w:firstLine="851"/>
        <w:jc w:val="center"/>
        <w:rPr>
          <w:rFonts w:ascii="Times New Roman" w:hAnsi="Times New Roman"/>
          <w:sz w:val="24"/>
          <w:szCs w:val="24"/>
          <w:lang w:eastAsia="ar-SA"/>
        </w:rPr>
      </w:pPr>
    </w:p>
    <w:p w:rsidR="00545C2A" w:rsidRDefault="00545C2A" w:rsidP="00644FDF">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keepNext/>
        <w:spacing w:after="0" w:line="240" w:lineRule="auto"/>
        <w:jc w:val="right"/>
        <w:outlineLvl w:val="0"/>
        <w:rPr>
          <w:rFonts w:ascii="Times New Roman" w:hAnsi="Times New Roman"/>
          <w:b/>
          <w:sz w:val="24"/>
          <w:szCs w:val="24"/>
        </w:rPr>
      </w:pPr>
      <w:bookmarkStart w:id="34" w:name="_ОБРАЗЕЦ_№_1"/>
      <w:bookmarkEnd w:id="34"/>
      <w:r w:rsidRPr="00C67B2D">
        <w:rPr>
          <w:rFonts w:ascii="Times New Roman" w:hAnsi="Times New Roman"/>
          <w:b/>
          <w:sz w:val="24"/>
          <w:szCs w:val="24"/>
        </w:rPr>
        <w:t>ОБРАЗЕЦ № 5</w:t>
      </w:r>
    </w:p>
    <w:p w:rsidR="004E1073" w:rsidRPr="00C67B2D" w:rsidRDefault="004E1073" w:rsidP="004E1073">
      <w:pPr>
        <w:autoSpaceDE w:val="0"/>
        <w:autoSpaceDN w:val="0"/>
        <w:adjustRightInd w:val="0"/>
        <w:spacing w:after="0" w:line="240" w:lineRule="auto"/>
        <w:ind w:firstLine="567"/>
        <w:jc w:val="right"/>
        <w:rPr>
          <w:rFonts w:ascii="Times New Roman" w:hAnsi="Times New Roman"/>
          <w:b/>
          <w:sz w:val="24"/>
          <w:szCs w:val="24"/>
          <w:lang w:eastAsia="bg-BG"/>
        </w:rPr>
      </w:pPr>
    </w:p>
    <w:p w:rsidR="004E1073" w:rsidRPr="00C67B2D" w:rsidRDefault="004E1073" w:rsidP="004E1073">
      <w:pPr>
        <w:widowControl w:val="0"/>
        <w:spacing w:before="120" w:after="120" w:line="240" w:lineRule="auto"/>
        <w:ind w:firstLine="720"/>
        <w:jc w:val="center"/>
        <w:rPr>
          <w:rFonts w:ascii="Times New Roman" w:hAnsi="Times New Roman"/>
          <w:b/>
          <w:sz w:val="24"/>
          <w:szCs w:val="24"/>
          <w:lang w:eastAsia="ar-SA"/>
        </w:rPr>
      </w:pPr>
      <w:bookmarkStart w:id="35" w:name="_ДЕКЛАРАЦИЯ"/>
      <w:bookmarkEnd w:id="35"/>
      <w:r w:rsidRPr="00C67B2D">
        <w:rPr>
          <w:rFonts w:ascii="Times New Roman" w:hAnsi="Times New Roman"/>
          <w:b/>
          <w:sz w:val="24"/>
          <w:szCs w:val="24"/>
          <w:lang w:eastAsia="ar-SA"/>
        </w:rPr>
        <w:t>ДЕКЛАРАЦИЯ</w:t>
      </w:r>
    </w:p>
    <w:p w:rsidR="004E1073" w:rsidRPr="00C67B2D" w:rsidRDefault="004E1073" w:rsidP="004E107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по чл. 39, ал.</w:t>
      </w:r>
      <w:r w:rsidR="003D754D">
        <w:rPr>
          <w:rFonts w:ascii="Times New Roman" w:hAnsi="Times New Roman"/>
          <w:b/>
          <w:sz w:val="24"/>
          <w:szCs w:val="24"/>
          <w:lang w:eastAsia="ar-SA"/>
        </w:rPr>
        <w:t xml:space="preserve"> </w:t>
      </w:r>
      <w:r w:rsidRPr="00C67B2D">
        <w:rPr>
          <w:rFonts w:ascii="Times New Roman" w:hAnsi="Times New Roman"/>
          <w:b/>
          <w:sz w:val="24"/>
          <w:szCs w:val="24"/>
          <w:lang w:eastAsia="ar-SA"/>
        </w:rPr>
        <w:t>3 , т.1, буква „в” ППЗОП</w:t>
      </w:r>
    </w:p>
    <w:p w:rsidR="004E1073" w:rsidRPr="00C67B2D" w:rsidRDefault="004E1073" w:rsidP="004E107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за съгласие с клаузите на приложения проект на договор</w:t>
      </w:r>
    </w:p>
    <w:p w:rsidR="004E1073" w:rsidRPr="00C67B2D" w:rsidRDefault="004E1073" w:rsidP="004E1073">
      <w:pPr>
        <w:keepNext/>
        <w:spacing w:after="0" w:line="240" w:lineRule="auto"/>
        <w:jc w:val="center"/>
        <w:outlineLvl w:val="0"/>
        <w:rPr>
          <w:rFonts w:ascii="Times New Roman" w:hAnsi="Times New Roman"/>
          <w:b/>
          <w:sz w:val="24"/>
          <w:szCs w:val="24"/>
        </w:rPr>
      </w:pPr>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Долуподписаният /ата/: ................................................................................................</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i/>
          <w:sz w:val="24"/>
          <w:szCs w:val="24"/>
          <w:lang w:eastAsia="bg-BG"/>
        </w:rPr>
        <w:t xml:space="preserve">                                                              (собствено, бащино, фамилно име)</w:t>
      </w:r>
    </w:p>
    <w:p w:rsidR="004E1073" w:rsidRPr="00C67B2D" w:rsidRDefault="004E1073" w:rsidP="004E1073">
      <w:pPr>
        <w:autoSpaceDE w:val="0"/>
        <w:autoSpaceDN w:val="0"/>
        <w:adjustRightInd w:val="0"/>
        <w:spacing w:after="0" w:line="240" w:lineRule="auto"/>
        <w:ind w:hanging="142"/>
        <w:jc w:val="both"/>
        <w:rPr>
          <w:rFonts w:ascii="Times New Roman" w:hAnsi="Times New Roman"/>
          <w:sz w:val="24"/>
          <w:szCs w:val="24"/>
          <w:lang w:eastAsia="bg-BG"/>
        </w:rPr>
      </w:pPr>
      <w:r w:rsidRPr="00C67B2D">
        <w:rPr>
          <w:rFonts w:ascii="Times New Roman" w:hAnsi="Times New Roman"/>
          <w:sz w:val="24"/>
          <w:szCs w:val="24"/>
          <w:lang w:eastAsia="bg-BG"/>
        </w:rPr>
        <w:lastRenderedPageBreak/>
        <w:t xml:space="preserve">   с ЕГН: ......................., притежаващ/а л.к. № ......................, издадена на ................,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от ............................, с постоянен адрес: гр.(с) ......................., община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област ........................, ул. ....................................., бл. .........., ет. ..........., ап. ........,</w:t>
      </w:r>
    </w:p>
    <w:p w:rsidR="004E1073" w:rsidRPr="00C67B2D" w:rsidRDefault="004E1073" w:rsidP="004E1073">
      <w:pPr>
        <w:autoSpaceDE w:val="0"/>
        <w:autoSpaceDN w:val="0"/>
        <w:adjustRightInd w:val="0"/>
        <w:spacing w:after="0" w:line="240" w:lineRule="auto"/>
        <w:jc w:val="both"/>
        <w:rPr>
          <w:rFonts w:ascii="Times New Roman" w:hAnsi="Times New Roman"/>
          <w:i/>
          <w:sz w:val="24"/>
          <w:szCs w:val="24"/>
          <w:lang w:eastAsia="bg-BG"/>
        </w:rPr>
      </w:pPr>
      <w:r w:rsidRPr="00C67B2D">
        <w:rPr>
          <w:rFonts w:ascii="Times New Roman" w:hAnsi="Times New Roman"/>
          <w:sz w:val="24"/>
          <w:szCs w:val="24"/>
          <w:lang w:eastAsia="bg-BG"/>
        </w:rPr>
        <w:t>в качеството си на ..............................................................,</w:t>
      </w:r>
      <w:r w:rsidRPr="00C67B2D">
        <w:rPr>
          <w:rFonts w:ascii="Times New Roman" w:hAnsi="Times New Roman"/>
          <w:i/>
          <w:sz w:val="24"/>
          <w:szCs w:val="24"/>
          <w:lang w:eastAsia="bg-BG"/>
        </w:rPr>
        <w:t xml:space="preserve">  </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(длъжност)</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на участник ..........................................................ЕИК..........................................</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(наименование на участника)</w:t>
      </w:r>
    </w:p>
    <w:p w:rsidR="004E1073" w:rsidRPr="00C67B2D" w:rsidRDefault="004E1073" w:rsidP="004E1073">
      <w:pPr>
        <w:autoSpaceDE w:val="0"/>
        <w:autoSpaceDN w:val="0"/>
        <w:adjustRightInd w:val="0"/>
        <w:spacing w:after="0" w:line="240" w:lineRule="auto"/>
        <w:jc w:val="both"/>
        <w:rPr>
          <w:rFonts w:ascii="Times New Roman" w:hAnsi="Times New Roman"/>
          <w:b/>
          <w:bCs/>
          <w:sz w:val="24"/>
          <w:szCs w:val="24"/>
          <w:lang w:eastAsia="bg-BG"/>
        </w:rPr>
      </w:pPr>
      <w:r w:rsidRPr="005957A5">
        <w:rPr>
          <w:rFonts w:ascii="Times New Roman" w:hAnsi="Times New Roman"/>
          <w:sz w:val="24"/>
          <w:szCs w:val="24"/>
          <w:lang w:eastAsia="bg-BG"/>
        </w:rPr>
        <w:t>в открита процедура от Закона за обществени поръчки (ЗОП) с предмет:</w:t>
      </w:r>
      <w:r w:rsidRPr="00C67B2D">
        <w:rPr>
          <w:rFonts w:ascii="Times New Roman" w:hAnsi="Times New Roman"/>
          <w:b/>
          <w:bCs/>
          <w:sz w:val="24"/>
          <w:szCs w:val="24"/>
          <w:lang w:eastAsia="bg-BG"/>
        </w:rPr>
        <w:t xml:space="preserve"> </w:t>
      </w:r>
      <w:r w:rsidR="00A836AD" w:rsidRPr="00A836AD">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A836AD" w:rsidRPr="00A836AD">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r w:rsidRPr="00C67B2D">
        <w:rPr>
          <w:rFonts w:ascii="Times New Roman" w:hAnsi="Times New Roman"/>
          <w:b/>
          <w:sz w:val="24"/>
          <w:szCs w:val="24"/>
          <w:lang w:eastAsia="bg-BG"/>
        </w:rPr>
        <w:t>Д Е К Л А Р И Р А М, ЧЕ:</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0136BC">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C67B2D">
        <w:rPr>
          <w:rFonts w:ascii="Times New Roman" w:hAnsi="Times New Roman"/>
          <w:sz w:val="24"/>
          <w:szCs w:val="24"/>
          <w:lang w:eastAsia="bg-BG"/>
        </w:rPr>
        <w:t>законоустановения</w:t>
      </w:r>
      <w:proofErr w:type="spellEnd"/>
      <w:r w:rsidRPr="00C67B2D">
        <w:rPr>
          <w:rFonts w:ascii="Times New Roman" w:hAnsi="Times New Roman"/>
          <w:sz w:val="24"/>
          <w:szCs w:val="24"/>
          <w:lang w:eastAsia="bg-BG"/>
        </w:rPr>
        <w:t xml:space="preserve"> срок.</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Дата: ..............................                                          Декларатор: ......................</w:t>
      </w:r>
    </w:p>
    <w:p w:rsidR="005F7F79" w:rsidRDefault="008652D6" w:rsidP="008652D6">
      <w:pPr>
        <w:autoSpaceDE w:val="0"/>
        <w:autoSpaceDN w:val="0"/>
        <w:adjustRightInd w:val="0"/>
        <w:spacing w:after="0" w:line="240" w:lineRule="auto"/>
        <w:ind w:firstLine="6663"/>
        <w:rPr>
          <w:rFonts w:ascii="Times New Roman" w:hAnsi="Times New Roman"/>
          <w:i/>
          <w:sz w:val="24"/>
          <w:szCs w:val="24"/>
          <w:lang w:eastAsia="bg-BG"/>
        </w:rPr>
      </w:pPr>
      <w:r>
        <w:rPr>
          <w:rFonts w:ascii="Times New Roman" w:hAnsi="Times New Roman"/>
          <w:i/>
          <w:sz w:val="24"/>
          <w:szCs w:val="24"/>
          <w:lang w:eastAsia="bg-BG"/>
        </w:rPr>
        <w:t>(</w:t>
      </w:r>
      <w:r w:rsidR="004E1073" w:rsidRPr="00C67B2D">
        <w:rPr>
          <w:rFonts w:ascii="Times New Roman" w:hAnsi="Times New Roman"/>
          <w:i/>
          <w:sz w:val="24"/>
          <w:szCs w:val="24"/>
          <w:lang w:eastAsia="bg-BG"/>
        </w:rPr>
        <w:t>подпис и печат</w:t>
      </w:r>
      <w:r>
        <w:rPr>
          <w:rFonts w:ascii="Times New Roman" w:hAnsi="Times New Roman"/>
          <w:i/>
          <w:sz w:val="24"/>
          <w:szCs w:val="24"/>
          <w:lang w:eastAsia="bg-BG"/>
        </w:rPr>
        <w:t>)</w:t>
      </w:r>
    </w:p>
    <w:p w:rsidR="00545C2A" w:rsidRDefault="00545C2A" w:rsidP="00A836AD">
      <w:pPr>
        <w:spacing w:after="0"/>
        <w:rPr>
          <w:rFonts w:ascii="Times New Roman" w:hAnsi="Times New Roman"/>
          <w:sz w:val="24"/>
          <w:szCs w:val="24"/>
          <w:lang w:eastAsia="bg-BG"/>
        </w:rPr>
      </w:pPr>
    </w:p>
    <w:p w:rsidR="00A836AD" w:rsidRDefault="00A836AD" w:rsidP="00A836AD">
      <w:pPr>
        <w:spacing w:after="0"/>
        <w:rPr>
          <w:rFonts w:ascii="Times New Roman" w:hAnsi="Times New Roman"/>
          <w:sz w:val="24"/>
          <w:szCs w:val="24"/>
          <w:lang w:eastAsia="bg-BG"/>
        </w:rPr>
      </w:pPr>
    </w:p>
    <w:p w:rsidR="004E1073" w:rsidRPr="00C67B2D" w:rsidRDefault="004E1073" w:rsidP="004E107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 6</w:t>
      </w:r>
    </w:p>
    <w:p w:rsidR="004E1073" w:rsidRPr="00C67B2D" w:rsidRDefault="004E1073" w:rsidP="004E1073">
      <w:pPr>
        <w:keepNext/>
        <w:spacing w:after="0" w:line="240" w:lineRule="auto"/>
        <w:jc w:val="center"/>
        <w:outlineLvl w:val="0"/>
        <w:rPr>
          <w:rFonts w:ascii="Times New Roman" w:hAnsi="Times New Roman"/>
          <w:b/>
          <w:sz w:val="24"/>
          <w:szCs w:val="24"/>
        </w:rPr>
      </w:pPr>
      <w:bookmarkStart w:id="36" w:name="_Д__Е"/>
      <w:bookmarkEnd w:id="36"/>
    </w:p>
    <w:p w:rsidR="001E23A3" w:rsidRPr="00C67B2D" w:rsidRDefault="001E23A3" w:rsidP="001E23A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ДЕКЛАРАЦИЯ</w:t>
      </w:r>
    </w:p>
    <w:p w:rsidR="001E23A3" w:rsidRPr="00C67B2D" w:rsidRDefault="001E23A3" w:rsidP="001E23A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по чл. 39, ал.</w:t>
      </w:r>
      <w:r w:rsidR="00FC1BA6">
        <w:rPr>
          <w:rFonts w:ascii="Times New Roman" w:hAnsi="Times New Roman"/>
          <w:b/>
          <w:sz w:val="24"/>
          <w:szCs w:val="24"/>
          <w:lang w:eastAsia="ar-SA"/>
        </w:rPr>
        <w:t xml:space="preserve">  </w:t>
      </w:r>
      <w:r w:rsidRPr="00C67B2D">
        <w:rPr>
          <w:rFonts w:ascii="Times New Roman" w:hAnsi="Times New Roman"/>
          <w:b/>
          <w:sz w:val="24"/>
          <w:szCs w:val="24"/>
          <w:lang w:eastAsia="ar-SA"/>
        </w:rPr>
        <w:t>3 , т.</w:t>
      </w:r>
      <w:r w:rsidR="003D754D">
        <w:rPr>
          <w:rFonts w:ascii="Times New Roman" w:hAnsi="Times New Roman"/>
          <w:b/>
          <w:sz w:val="24"/>
          <w:szCs w:val="24"/>
          <w:lang w:eastAsia="ar-SA"/>
        </w:rPr>
        <w:t xml:space="preserve"> </w:t>
      </w:r>
      <w:r w:rsidRPr="00C67B2D">
        <w:rPr>
          <w:rFonts w:ascii="Times New Roman" w:hAnsi="Times New Roman"/>
          <w:b/>
          <w:sz w:val="24"/>
          <w:szCs w:val="24"/>
          <w:lang w:eastAsia="ar-SA"/>
        </w:rPr>
        <w:t>1, буква „</w:t>
      </w:r>
      <w:r>
        <w:rPr>
          <w:rFonts w:ascii="Times New Roman" w:hAnsi="Times New Roman"/>
          <w:b/>
          <w:sz w:val="24"/>
          <w:szCs w:val="24"/>
          <w:lang w:eastAsia="ar-SA"/>
        </w:rPr>
        <w:t>г</w:t>
      </w:r>
      <w:r w:rsidRPr="00C67B2D">
        <w:rPr>
          <w:rFonts w:ascii="Times New Roman" w:hAnsi="Times New Roman"/>
          <w:b/>
          <w:sz w:val="24"/>
          <w:szCs w:val="24"/>
          <w:lang w:eastAsia="ar-SA"/>
        </w:rPr>
        <w:t>” ППЗОП</w:t>
      </w:r>
    </w:p>
    <w:p w:rsidR="004E1073" w:rsidRPr="001E23A3" w:rsidRDefault="001E23A3" w:rsidP="004E1073">
      <w:pPr>
        <w:widowControl w:val="0"/>
        <w:spacing w:before="120" w:after="120" w:line="240" w:lineRule="auto"/>
        <w:ind w:firstLine="720"/>
        <w:jc w:val="center"/>
        <w:rPr>
          <w:rFonts w:ascii="Times New Roman" w:hAnsi="Times New Roman"/>
          <w:b/>
          <w:sz w:val="24"/>
          <w:szCs w:val="24"/>
          <w:lang w:val="ru-RU" w:eastAsia="ar-SA"/>
        </w:rPr>
      </w:pPr>
      <w:r w:rsidRPr="001E23A3">
        <w:rPr>
          <w:rFonts w:ascii="Times New Roman" w:hAnsi="Times New Roman"/>
          <w:b/>
          <w:sz w:val="24"/>
          <w:szCs w:val="24"/>
          <w:lang w:val="ru-RU" w:eastAsia="ar-SA"/>
        </w:rPr>
        <w:t xml:space="preserve">за срок на </w:t>
      </w:r>
      <w:proofErr w:type="spellStart"/>
      <w:r w:rsidRPr="001E23A3">
        <w:rPr>
          <w:rFonts w:ascii="Times New Roman" w:hAnsi="Times New Roman"/>
          <w:b/>
          <w:sz w:val="24"/>
          <w:szCs w:val="24"/>
          <w:lang w:val="ru-RU" w:eastAsia="ar-SA"/>
        </w:rPr>
        <w:t>валидност</w:t>
      </w:r>
      <w:proofErr w:type="spellEnd"/>
      <w:r w:rsidRPr="001E23A3">
        <w:rPr>
          <w:rFonts w:ascii="Times New Roman" w:hAnsi="Times New Roman"/>
          <w:b/>
          <w:sz w:val="24"/>
          <w:szCs w:val="24"/>
          <w:lang w:val="ru-RU" w:eastAsia="ar-SA"/>
        </w:rPr>
        <w:t xml:space="preserve"> на </w:t>
      </w:r>
      <w:proofErr w:type="spellStart"/>
      <w:r w:rsidRPr="001E23A3">
        <w:rPr>
          <w:rFonts w:ascii="Times New Roman" w:hAnsi="Times New Roman"/>
          <w:b/>
          <w:sz w:val="24"/>
          <w:szCs w:val="24"/>
          <w:lang w:val="ru-RU" w:eastAsia="ar-SA"/>
        </w:rPr>
        <w:t>офертата</w:t>
      </w:r>
      <w:proofErr w:type="spellEnd"/>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Долуподписаният /ата/: ................................................................................................</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i/>
          <w:sz w:val="24"/>
          <w:szCs w:val="24"/>
          <w:lang w:eastAsia="bg-BG"/>
        </w:rPr>
        <w:t xml:space="preserve">                                                              (собствено, бащино, фамилно име)</w:t>
      </w:r>
    </w:p>
    <w:p w:rsidR="004E1073" w:rsidRPr="00C67B2D" w:rsidRDefault="004E1073" w:rsidP="004E1073">
      <w:pPr>
        <w:autoSpaceDE w:val="0"/>
        <w:autoSpaceDN w:val="0"/>
        <w:adjustRightInd w:val="0"/>
        <w:spacing w:after="0" w:line="240" w:lineRule="auto"/>
        <w:ind w:hanging="142"/>
        <w:jc w:val="both"/>
        <w:rPr>
          <w:rFonts w:ascii="Times New Roman" w:hAnsi="Times New Roman"/>
          <w:sz w:val="24"/>
          <w:szCs w:val="24"/>
          <w:lang w:eastAsia="bg-BG"/>
        </w:rPr>
      </w:pPr>
      <w:r w:rsidRPr="00C67B2D">
        <w:rPr>
          <w:rFonts w:ascii="Times New Roman" w:hAnsi="Times New Roman"/>
          <w:sz w:val="24"/>
          <w:szCs w:val="24"/>
          <w:lang w:eastAsia="bg-BG"/>
        </w:rPr>
        <w:t xml:space="preserve">   с ЕГН: ......................., притежаващ/а л.к. № ......................, издадена на ................,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от ............................, с постоянен адрес: гр.(с) ......................., община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област ........................, ул. ....................................., бл. .........., ет. ..........., ап. ........,</w:t>
      </w:r>
    </w:p>
    <w:p w:rsidR="004E1073" w:rsidRPr="00C67B2D" w:rsidRDefault="004E1073" w:rsidP="004E1073">
      <w:pPr>
        <w:autoSpaceDE w:val="0"/>
        <w:autoSpaceDN w:val="0"/>
        <w:adjustRightInd w:val="0"/>
        <w:spacing w:after="0" w:line="240" w:lineRule="auto"/>
        <w:jc w:val="both"/>
        <w:rPr>
          <w:rFonts w:ascii="Times New Roman" w:hAnsi="Times New Roman"/>
          <w:i/>
          <w:sz w:val="24"/>
          <w:szCs w:val="24"/>
          <w:lang w:eastAsia="bg-BG"/>
        </w:rPr>
      </w:pPr>
      <w:r w:rsidRPr="00C67B2D">
        <w:rPr>
          <w:rFonts w:ascii="Times New Roman" w:hAnsi="Times New Roman"/>
          <w:sz w:val="24"/>
          <w:szCs w:val="24"/>
          <w:lang w:eastAsia="bg-BG"/>
        </w:rPr>
        <w:t>в качеството си на ..............................................................,</w:t>
      </w:r>
      <w:r w:rsidRPr="00C67B2D">
        <w:rPr>
          <w:rFonts w:ascii="Times New Roman" w:hAnsi="Times New Roman"/>
          <w:i/>
          <w:sz w:val="24"/>
          <w:szCs w:val="24"/>
          <w:lang w:eastAsia="bg-BG"/>
        </w:rPr>
        <w:t xml:space="preserve">  </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(длъжност)</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на участник ..........................................................ЕИК..........................................</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(наименование на участника)</w:t>
      </w:r>
    </w:p>
    <w:p w:rsidR="000136BC" w:rsidRPr="00C67B2D" w:rsidRDefault="004E1073" w:rsidP="000136BC">
      <w:pPr>
        <w:autoSpaceDE w:val="0"/>
        <w:autoSpaceDN w:val="0"/>
        <w:adjustRightInd w:val="0"/>
        <w:spacing w:after="0" w:line="240" w:lineRule="auto"/>
        <w:jc w:val="both"/>
        <w:rPr>
          <w:rFonts w:ascii="Times New Roman" w:hAnsi="Times New Roman"/>
          <w:b/>
          <w:bCs/>
          <w:sz w:val="24"/>
          <w:szCs w:val="24"/>
          <w:lang w:eastAsia="bg-BG"/>
        </w:rPr>
      </w:pPr>
      <w:r w:rsidRPr="005957A5">
        <w:rPr>
          <w:rFonts w:ascii="Times New Roman" w:hAnsi="Times New Roman"/>
          <w:sz w:val="24"/>
          <w:szCs w:val="24"/>
          <w:lang w:eastAsia="bg-BG"/>
        </w:rPr>
        <w:t>в открита процедура от Закона за обществени поръчки (ЗОП) с предмет:</w:t>
      </w:r>
      <w:r w:rsidRPr="00C67B2D">
        <w:rPr>
          <w:rFonts w:ascii="Times New Roman" w:hAnsi="Times New Roman"/>
          <w:sz w:val="24"/>
          <w:szCs w:val="24"/>
          <w:lang w:eastAsia="ar-SA"/>
        </w:rPr>
        <w:t xml:space="preserve"> </w:t>
      </w:r>
      <w:r w:rsidR="00A836AD" w:rsidRPr="00A836AD">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A836AD" w:rsidRPr="00A836AD">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r w:rsidRPr="00C67B2D">
        <w:rPr>
          <w:rFonts w:ascii="Times New Roman" w:hAnsi="Times New Roman"/>
          <w:b/>
          <w:sz w:val="24"/>
          <w:szCs w:val="24"/>
          <w:lang w:eastAsia="bg-BG"/>
        </w:rPr>
        <w:t>Д Е К Л А Р И Р А М, ЧЕ:</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sz w:val="24"/>
          <w:szCs w:val="24"/>
          <w:lang w:eastAsia="bg-BG"/>
        </w:rPr>
        <w:t xml:space="preserve">сме съгласни валидността на нашата оферта да бъде ................. </w:t>
      </w:r>
      <w:r w:rsidRPr="00C67B2D">
        <w:rPr>
          <w:rFonts w:ascii="Times New Roman" w:hAnsi="Times New Roman"/>
          <w:i/>
          <w:sz w:val="24"/>
          <w:szCs w:val="24"/>
          <w:lang w:eastAsia="bg-BG"/>
        </w:rPr>
        <w:t>(не по-</w:t>
      </w:r>
      <w:r w:rsidR="005F7F79">
        <w:rPr>
          <w:rFonts w:ascii="Times New Roman" w:hAnsi="Times New Roman"/>
          <w:i/>
          <w:sz w:val="24"/>
          <w:szCs w:val="24"/>
          <w:lang w:eastAsia="bg-BG"/>
        </w:rPr>
        <w:t>малко от 15</w:t>
      </w:r>
      <w:r w:rsidRPr="00C67B2D">
        <w:rPr>
          <w:rFonts w:ascii="Times New Roman" w:hAnsi="Times New Roman"/>
          <w:i/>
          <w:sz w:val="24"/>
          <w:szCs w:val="24"/>
          <w:lang w:eastAsia="bg-BG"/>
        </w:rPr>
        <w:t xml:space="preserve">0 /сто и </w:t>
      </w:r>
      <w:r w:rsidR="005F7F79">
        <w:rPr>
          <w:rFonts w:ascii="Times New Roman" w:hAnsi="Times New Roman"/>
          <w:i/>
          <w:sz w:val="24"/>
          <w:szCs w:val="24"/>
          <w:lang w:eastAsia="bg-BG"/>
        </w:rPr>
        <w:t>пет</w:t>
      </w:r>
      <w:r w:rsidRPr="00C67B2D">
        <w:rPr>
          <w:rFonts w:ascii="Times New Roman" w:hAnsi="Times New Roman"/>
          <w:i/>
          <w:sz w:val="24"/>
          <w:szCs w:val="24"/>
          <w:lang w:eastAsia="bg-BG"/>
        </w:rPr>
        <w:t>десет</w:t>
      </w:r>
      <w:r w:rsidR="001E23A3">
        <w:rPr>
          <w:rFonts w:ascii="Times New Roman" w:hAnsi="Times New Roman"/>
          <w:i/>
          <w:sz w:val="24"/>
          <w:szCs w:val="24"/>
          <w:lang w:eastAsia="bg-BG"/>
        </w:rPr>
        <w:t>/</w:t>
      </w:r>
      <w:r w:rsidRPr="00C67B2D">
        <w:rPr>
          <w:rFonts w:ascii="Times New Roman" w:hAnsi="Times New Roman"/>
          <w:i/>
          <w:sz w:val="24"/>
          <w:szCs w:val="24"/>
          <w:lang w:eastAsia="bg-BG"/>
        </w:rPr>
        <w:t xml:space="preserve"> календарни дни</w:t>
      </w:r>
      <w:r w:rsidR="001E23A3">
        <w:rPr>
          <w:rFonts w:ascii="Times New Roman" w:hAnsi="Times New Roman"/>
          <w:i/>
          <w:sz w:val="24"/>
          <w:szCs w:val="24"/>
          <w:lang w:eastAsia="bg-BG"/>
        </w:rPr>
        <w:t>)</w:t>
      </w:r>
      <w:r w:rsidRPr="00C67B2D">
        <w:rPr>
          <w:rFonts w:ascii="Times New Roman" w:hAnsi="Times New Roman"/>
          <w:i/>
          <w:sz w:val="24"/>
          <w:szCs w:val="24"/>
          <w:lang w:eastAsia="bg-BG"/>
        </w:rPr>
        <w:t xml:space="preserve">, </w:t>
      </w:r>
      <w:r w:rsidRPr="00C67B2D">
        <w:rPr>
          <w:rFonts w:ascii="Times New Roman" w:hAnsi="Times New Roman"/>
          <w:sz w:val="24"/>
          <w:szCs w:val="24"/>
          <w:lang w:eastAsia="bg-BG"/>
        </w:rPr>
        <w:t>считано от датата, определена за краен срок за подаване на оферти</w:t>
      </w:r>
      <w:r w:rsidRPr="00C67B2D">
        <w:rPr>
          <w:rFonts w:ascii="Times New Roman" w:hAnsi="Times New Roman"/>
          <w:i/>
          <w:sz w:val="24"/>
          <w:szCs w:val="24"/>
          <w:lang w:eastAsia="bg-BG"/>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Дата: ..............................                                                 Декларатор: ....................</w:t>
      </w:r>
    </w:p>
    <w:p w:rsidR="004E1073" w:rsidRDefault="008652D6" w:rsidP="008652D6">
      <w:pPr>
        <w:autoSpaceDE w:val="0"/>
        <w:autoSpaceDN w:val="0"/>
        <w:adjustRightInd w:val="0"/>
        <w:spacing w:after="0" w:line="240" w:lineRule="auto"/>
        <w:ind w:firstLine="7088"/>
        <w:rPr>
          <w:rFonts w:ascii="Times New Roman" w:hAnsi="Times New Roman"/>
          <w:i/>
          <w:sz w:val="24"/>
          <w:szCs w:val="24"/>
          <w:lang w:eastAsia="bg-BG"/>
        </w:rPr>
      </w:pPr>
      <w:r>
        <w:rPr>
          <w:rFonts w:ascii="Times New Roman" w:hAnsi="Times New Roman"/>
          <w:i/>
          <w:sz w:val="24"/>
          <w:szCs w:val="24"/>
          <w:lang w:eastAsia="bg-BG"/>
        </w:rPr>
        <w:t>(подпис и печат)</w:t>
      </w:r>
    </w:p>
    <w:p w:rsidR="00A15C2C" w:rsidRDefault="00A15C2C" w:rsidP="001E23A3">
      <w:pPr>
        <w:autoSpaceDE w:val="0"/>
        <w:autoSpaceDN w:val="0"/>
        <w:adjustRightInd w:val="0"/>
        <w:spacing w:after="0" w:line="240" w:lineRule="auto"/>
        <w:ind w:firstLine="567"/>
        <w:jc w:val="center"/>
        <w:rPr>
          <w:rFonts w:ascii="Times New Roman" w:hAnsi="Times New Roman"/>
          <w:sz w:val="24"/>
          <w:szCs w:val="24"/>
          <w:lang w:eastAsia="bg-BG"/>
        </w:rPr>
      </w:pPr>
    </w:p>
    <w:p w:rsidR="001E23A3" w:rsidRPr="00C67B2D" w:rsidRDefault="001E23A3" w:rsidP="001E23A3">
      <w:pPr>
        <w:autoSpaceDE w:val="0"/>
        <w:autoSpaceDN w:val="0"/>
        <w:adjustRightInd w:val="0"/>
        <w:spacing w:after="0" w:line="240" w:lineRule="auto"/>
        <w:ind w:firstLine="567"/>
        <w:jc w:val="center"/>
        <w:rPr>
          <w:rFonts w:ascii="Times New Roman" w:hAnsi="Times New Roman"/>
          <w:sz w:val="24"/>
          <w:szCs w:val="24"/>
          <w:lang w:eastAsia="bg-BG"/>
        </w:rPr>
      </w:pPr>
    </w:p>
    <w:p w:rsidR="004E1073" w:rsidRPr="00C67B2D" w:rsidRDefault="004E1073" w:rsidP="004E1073">
      <w:pPr>
        <w:widowControl w:val="0"/>
        <w:spacing w:after="0" w:line="240" w:lineRule="auto"/>
        <w:jc w:val="right"/>
        <w:outlineLvl w:val="0"/>
        <w:rPr>
          <w:rFonts w:ascii="Times New Roman" w:hAnsi="Times New Roman"/>
          <w:b/>
          <w:sz w:val="24"/>
          <w:szCs w:val="24"/>
        </w:rPr>
      </w:pPr>
      <w:r w:rsidRPr="00C67B2D">
        <w:rPr>
          <w:rFonts w:ascii="Times New Roman" w:hAnsi="Times New Roman"/>
          <w:b/>
          <w:sz w:val="24"/>
          <w:szCs w:val="24"/>
        </w:rPr>
        <w:t xml:space="preserve">ОБРАЗЕЦ № </w:t>
      </w:r>
      <w:r w:rsidR="00A15C2C">
        <w:rPr>
          <w:rFonts w:ascii="Times New Roman" w:hAnsi="Times New Roman"/>
          <w:b/>
          <w:sz w:val="24"/>
          <w:szCs w:val="24"/>
        </w:rPr>
        <w:t>7</w:t>
      </w:r>
    </w:p>
    <w:p w:rsidR="004E1073" w:rsidRPr="001E23A3"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p>
    <w:p w:rsidR="004E1073" w:rsidRPr="001E23A3" w:rsidRDefault="004E1073" w:rsidP="004E1073">
      <w:pPr>
        <w:spacing w:before="120" w:after="120" w:line="240" w:lineRule="atLeast"/>
        <w:ind w:left="2160" w:hanging="2160"/>
        <w:jc w:val="center"/>
        <w:rPr>
          <w:rFonts w:ascii="Times New Roman" w:hAnsi="Times New Roman"/>
          <w:b/>
          <w:bCs/>
          <w:sz w:val="24"/>
          <w:szCs w:val="24"/>
        </w:rPr>
      </w:pPr>
      <w:r w:rsidRPr="001E23A3">
        <w:rPr>
          <w:rFonts w:ascii="Times New Roman" w:hAnsi="Times New Roman"/>
          <w:b/>
          <w:bCs/>
          <w:sz w:val="24"/>
          <w:szCs w:val="24"/>
        </w:rPr>
        <w:t xml:space="preserve">Д Е К Л А Р А Ц И Я </w:t>
      </w:r>
    </w:p>
    <w:p w:rsidR="004E1073" w:rsidRPr="001E23A3" w:rsidRDefault="004E1073" w:rsidP="004E1073">
      <w:pPr>
        <w:tabs>
          <w:tab w:val="left" w:pos="709"/>
        </w:tabs>
        <w:spacing w:before="120" w:after="120" w:line="240" w:lineRule="atLeast"/>
        <w:jc w:val="center"/>
        <w:rPr>
          <w:rFonts w:ascii="Times New Roman" w:hAnsi="Times New Roman"/>
          <w:b/>
          <w:bCs/>
          <w:sz w:val="24"/>
          <w:szCs w:val="24"/>
          <w:lang w:eastAsia="pl-PL"/>
        </w:rPr>
      </w:pPr>
      <w:r w:rsidRPr="001E23A3">
        <w:rPr>
          <w:rFonts w:ascii="Times New Roman" w:hAnsi="Times New Roman"/>
          <w:b/>
          <w:bCs/>
          <w:sz w:val="24"/>
          <w:szCs w:val="24"/>
          <w:lang w:eastAsia="pl-PL"/>
        </w:rPr>
        <w:t xml:space="preserve">по чл. </w:t>
      </w:r>
      <w:r w:rsidRPr="001E23A3">
        <w:rPr>
          <w:rFonts w:ascii="Times New Roman" w:hAnsi="Times New Roman"/>
          <w:b/>
          <w:sz w:val="24"/>
          <w:szCs w:val="24"/>
        </w:rPr>
        <w:t>39, ал. 3, т. 1, б. „д“ ППЗОП</w:t>
      </w:r>
      <w:r w:rsidRPr="001E23A3">
        <w:rPr>
          <w:rFonts w:ascii="Times New Roman" w:hAnsi="Times New Roman"/>
          <w:b/>
          <w:bCs/>
          <w:sz w:val="24"/>
          <w:szCs w:val="24"/>
          <w:lang w:eastAsia="pl-PL"/>
        </w:rPr>
        <w:t xml:space="preserve"> </w:t>
      </w:r>
    </w:p>
    <w:p w:rsidR="004E1073" w:rsidRPr="001E23A3" w:rsidRDefault="004E1073" w:rsidP="004E1073">
      <w:pPr>
        <w:tabs>
          <w:tab w:val="left" w:pos="709"/>
        </w:tabs>
        <w:spacing w:before="120" w:after="120" w:line="240" w:lineRule="atLeast"/>
        <w:jc w:val="center"/>
        <w:rPr>
          <w:rFonts w:ascii="Times New Roman" w:hAnsi="Times New Roman"/>
          <w:b/>
          <w:bCs/>
          <w:sz w:val="24"/>
          <w:szCs w:val="24"/>
          <w:lang w:eastAsia="pl-PL"/>
        </w:rPr>
      </w:pPr>
      <w:r w:rsidRPr="001E23A3">
        <w:rPr>
          <w:rFonts w:ascii="Times New Roman" w:hAnsi="Times New Roman"/>
          <w:b/>
          <w:bCs/>
          <w:sz w:val="24"/>
          <w:szCs w:val="24"/>
          <w:lang w:eastAsia="pl-PL"/>
        </w:rPr>
        <w:t>за спазване на изискванията за данъци и осигуровки, опазване на околната среда, закрила на заетостта и условията на труд</w:t>
      </w:r>
    </w:p>
    <w:p w:rsidR="004E1073" w:rsidRPr="001E23A3" w:rsidRDefault="004E1073" w:rsidP="004E1073">
      <w:pPr>
        <w:tabs>
          <w:tab w:val="left" w:pos="709"/>
        </w:tabs>
        <w:spacing w:before="120" w:after="120" w:line="240" w:lineRule="atLeast"/>
        <w:jc w:val="both"/>
        <w:rPr>
          <w:rFonts w:ascii="Times New Roman" w:hAnsi="Times New Roman"/>
          <w:sz w:val="24"/>
          <w:szCs w:val="24"/>
          <w:lang w:eastAsia="pl-PL"/>
        </w:rPr>
      </w:pPr>
    </w:p>
    <w:p w:rsidR="004E1073" w:rsidRPr="001E23A3"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1E23A3">
        <w:rPr>
          <w:rFonts w:ascii="Times New Roman" w:hAnsi="Times New Roman"/>
          <w:sz w:val="24"/>
          <w:szCs w:val="24"/>
          <w:lang w:eastAsia="bg-BG"/>
        </w:rPr>
        <w:t>Долуподписаният /ата/: ................................................................................................</w:t>
      </w:r>
    </w:p>
    <w:p w:rsidR="004E1073" w:rsidRPr="001E23A3"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1E23A3">
        <w:rPr>
          <w:rFonts w:ascii="Times New Roman" w:hAnsi="Times New Roman"/>
          <w:i/>
          <w:sz w:val="24"/>
          <w:szCs w:val="24"/>
          <w:lang w:eastAsia="bg-BG"/>
        </w:rPr>
        <w:t xml:space="preserve">                                                              (собствено, бащино, фамилно име)</w:t>
      </w:r>
    </w:p>
    <w:p w:rsidR="004E1073" w:rsidRPr="001E23A3" w:rsidRDefault="004E1073" w:rsidP="004E1073">
      <w:pPr>
        <w:autoSpaceDE w:val="0"/>
        <w:autoSpaceDN w:val="0"/>
        <w:adjustRightInd w:val="0"/>
        <w:spacing w:after="0" w:line="240" w:lineRule="auto"/>
        <w:ind w:hanging="142"/>
        <w:jc w:val="both"/>
        <w:rPr>
          <w:rFonts w:ascii="Times New Roman" w:hAnsi="Times New Roman"/>
          <w:sz w:val="24"/>
          <w:szCs w:val="24"/>
          <w:lang w:eastAsia="bg-BG"/>
        </w:rPr>
      </w:pPr>
      <w:r w:rsidRPr="001E23A3">
        <w:rPr>
          <w:rFonts w:ascii="Times New Roman" w:hAnsi="Times New Roman"/>
          <w:sz w:val="24"/>
          <w:szCs w:val="24"/>
          <w:lang w:eastAsia="bg-BG"/>
        </w:rPr>
        <w:t xml:space="preserve">   с ЕГН: ......................., притежаващ/а л.к. № ......................, издадена на ................, </w:t>
      </w:r>
    </w:p>
    <w:p w:rsidR="004E1073" w:rsidRPr="001E23A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1E23A3">
        <w:rPr>
          <w:rFonts w:ascii="Times New Roman" w:hAnsi="Times New Roman"/>
          <w:sz w:val="24"/>
          <w:szCs w:val="24"/>
          <w:lang w:eastAsia="bg-BG"/>
        </w:rPr>
        <w:t>от ............................, с постоянен адрес: гр.(с) ......................., община ..................,</w:t>
      </w:r>
    </w:p>
    <w:p w:rsidR="004E1073" w:rsidRPr="001E23A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1E23A3">
        <w:rPr>
          <w:rFonts w:ascii="Times New Roman" w:hAnsi="Times New Roman"/>
          <w:sz w:val="24"/>
          <w:szCs w:val="24"/>
          <w:lang w:eastAsia="bg-BG"/>
        </w:rPr>
        <w:t>област ........................, ул. ....................................., бл. .........., ет. ..........., ап. ........,</w:t>
      </w:r>
    </w:p>
    <w:p w:rsidR="004E1073" w:rsidRPr="001E23A3" w:rsidRDefault="004E1073" w:rsidP="004E1073">
      <w:pPr>
        <w:autoSpaceDE w:val="0"/>
        <w:autoSpaceDN w:val="0"/>
        <w:adjustRightInd w:val="0"/>
        <w:spacing w:after="0" w:line="240" w:lineRule="auto"/>
        <w:jc w:val="both"/>
        <w:rPr>
          <w:rFonts w:ascii="Times New Roman" w:hAnsi="Times New Roman"/>
          <w:i/>
          <w:sz w:val="24"/>
          <w:szCs w:val="24"/>
          <w:lang w:eastAsia="bg-BG"/>
        </w:rPr>
      </w:pPr>
      <w:r w:rsidRPr="001E23A3">
        <w:rPr>
          <w:rFonts w:ascii="Times New Roman" w:hAnsi="Times New Roman"/>
          <w:sz w:val="24"/>
          <w:szCs w:val="24"/>
          <w:lang w:eastAsia="bg-BG"/>
        </w:rPr>
        <w:t>в качеството си на ..............................................................,</w:t>
      </w:r>
      <w:r w:rsidRPr="001E23A3">
        <w:rPr>
          <w:rFonts w:ascii="Times New Roman" w:hAnsi="Times New Roman"/>
          <w:i/>
          <w:sz w:val="24"/>
          <w:szCs w:val="24"/>
          <w:lang w:eastAsia="bg-BG"/>
        </w:rPr>
        <w:t xml:space="preserve">  </w:t>
      </w:r>
    </w:p>
    <w:p w:rsidR="004E1073" w:rsidRPr="001E23A3"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1E23A3">
        <w:rPr>
          <w:rFonts w:ascii="Times New Roman" w:hAnsi="Times New Roman"/>
          <w:i/>
          <w:sz w:val="24"/>
          <w:szCs w:val="24"/>
          <w:lang w:eastAsia="bg-BG"/>
        </w:rPr>
        <w:t xml:space="preserve">                                                   (длъжност)</w:t>
      </w:r>
    </w:p>
    <w:p w:rsidR="004E1073" w:rsidRPr="001E23A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1E23A3">
        <w:rPr>
          <w:rFonts w:ascii="Times New Roman" w:hAnsi="Times New Roman"/>
          <w:sz w:val="24"/>
          <w:szCs w:val="24"/>
          <w:lang w:eastAsia="bg-BG"/>
        </w:rPr>
        <w:t>на участник ..........................................................ЕИК..........................................</w:t>
      </w:r>
    </w:p>
    <w:p w:rsidR="004E1073" w:rsidRPr="001E23A3"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1E23A3">
        <w:rPr>
          <w:rFonts w:ascii="Times New Roman" w:hAnsi="Times New Roman"/>
          <w:i/>
          <w:sz w:val="24"/>
          <w:szCs w:val="24"/>
          <w:lang w:eastAsia="bg-BG"/>
        </w:rPr>
        <w:t xml:space="preserve">                        (наименование на участника)</w:t>
      </w:r>
    </w:p>
    <w:p w:rsidR="000136BC" w:rsidRPr="001E23A3" w:rsidRDefault="004E1073" w:rsidP="000136BC">
      <w:pPr>
        <w:autoSpaceDE w:val="0"/>
        <w:autoSpaceDN w:val="0"/>
        <w:adjustRightInd w:val="0"/>
        <w:spacing w:after="0" w:line="240" w:lineRule="auto"/>
        <w:jc w:val="both"/>
        <w:rPr>
          <w:rFonts w:ascii="Times New Roman" w:hAnsi="Times New Roman"/>
          <w:b/>
          <w:bCs/>
          <w:sz w:val="24"/>
          <w:szCs w:val="24"/>
          <w:lang w:eastAsia="bg-BG"/>
        </w:rPr>
      </w:pPr>
      <w:r w:rsidRPr="001E23A3">
        <w:rPr>
          <w:rFonts w:ascii="Times New Roman" w:hAnsi="Times New Roman"/>
          <w:sz w:val="24"/>
          <w:szCs w:val="24"/>
          <w:lang w:eastAsia="bg-BG"/>
        </w:rPr>
        <w:t>в открита процедура от Закона за обществени поръчки (ЗОП) с предмет:</w:t>
      </w:r>
      <w:r w:rsidRPr="001E23A3">
        <w:rPr>
          <w:sz w:val="24"/>
          <w:szCs w:val="24"/>
        </w:rPr>
        <w:t xml:space="preserve"> </w:t>
      </w:r>
      <w:r w:rsidR="00A836AD" w:rsidRPr="00A836AD">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A836AD" w:rsidRPr="00A836AD">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p>
    <w:p w:rsidR="004E1073" w:rsidRPr="001E23A3" w:rsidRDefault="004E1073" w:rsidP="004E1073">
      <w:pPr>
        <w:tabs>
          <w:tab w:val="left" w:pos="709"/>
        </w:tabs>
        <w:spacing w:before="120" w:after="120" w:line="240" w:lineRule="atLeast"/>
        <w:jc w:val="both"/>
        <w:rPr>
          <w:rFonts w:ascii="Times New Roman" w:hAnsi="Times New Roman"/>
          <w:sz w:val="24"/>
          <w:szCs w:val="24"/>
          <w:lang w:eastAsia="pl-PL"/>
        </w:rPr>
      </w:pPr>
    </w:p>
    <w:p w:rsidR="004E1073" w:rsidRPr="001E23A3" w:rsidRDefault="004E1073" w:rsidP="004E1073">
      <w:pPr>
        <w:spacing w:before="120" w:after="120" w:line="240" w:lineRule="atLeast"/>
        <w:ind w:left="2160" w:hanging="2160"/>
        <w:jc w:val="center"/>
        <w:rPr>
          <w:rFonts w:ascii="Times New Roman" w:hAnsi="Times New Roman"/>
          <w:b/>
          <w:bCs/>
          <w:sz w:val="24"/>
          <w:szCs w:val="24"/>
        </w:rPr>
      </w:pPr>
      <w:r w:rsidRPr="001E23A3">
        <w:rPr>
          <w:rFonts w:ascii="Times New Roman" w:hAnsi="Times New Roman"/>
          <w:b/>
          <w:bCs/>
          <w:sz w:val="24"/>
          <w:szCs w:val="24"/>
        </w:rPr>
        <w:t>Д Е К Л А Р И Р А М, ЧЕ:</w:t>
      </w:r>
    </w:p>
    <w:p w:rsidR="004E1073" w:rsidRPr="001E23A3" w:rsidRDefault="004E1073" w:rsidP="004E1073">
      <w:pPr>
        <w:spacing w:before="120" w:after="120" w:line="240" w:lineRule="atLeast"/>
        <w:ind w:left="705" w:hanging="705"/>
        <w:jc w:val="both"/>
        <w:rPr>
          <w:rFonts w:ascii="Times New Roman" w:hAnsi="Times New Roman"/>
          <w:sz w:val="24"/>
          <w:szCs w:val="24"/>
        </w:rPr>
      </w:pPr>
      <w:r w:rsidRPr="001E23A3">
        <w:rPr>
          <w:rFonts w:ascii="Times New Roman" w:hAnsi="Times New Roman"/>
          <w:sz w:val="24"/>
          <w:szCs w:val="24"/>
        </w:rPr>
        <w:t>1.</w:t>
      </w:r>
      <w:r w:rsidRPr="001E23A3">
        <w:rPr>
          <w:rFonts w:ascii="Times New Roman" w:hAnsi="Times New Roman"/>
          <w:sz w:val="24"/>
          <w:szCs w:val="24"/>
        </w:rPr>
        <w:tab/>
        <w:t>При изготвяне на офертата и определяне на цената,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минималната цена.</w:t>
      </w:r>
    </w:p>
    <w:p w:rsidR="004E1073" w:rsidRPr="001E23A3" w:rsidRDefault="004E1073" w:rsidP="004E1073">
      <w:pPr>
        <w:spacing w:before="120" w:after="120" w:line="240" w:lineRule="atLeast"/>
        <w:ind w:left="705" w:hanging="705"/>
        <w:jc w:val="both"/>
        <w:rPr>
          <w:rFonts w:ascii="Times New Roman" w:hAnsi="Times New Roman"/>
          <w:sz w:val="24"/>
          <w:szCs w:val="24"/>
        </w:rPr>
      </w:pPr>
      <w:r w:rsidRPr="001E23A3">
        <w:rPr>
          <w:rFonts w:ascii="Times New Roman" w:hAnsi="Times New Roman"/>
          <w:sz w:val="24"/>
          <w:szCs w:val="24"/>
        </w:rPr>
        <w:t>2.</w:t>
      </w:r>
      <w:r w:rsidRPr="001E23A3">
        <w:rPr>
          <w:rFonts w:ascii="Times New Roman" w:hAnsi="Times New Roman"/>
          <w:sz w:val="24"/>
          <w:szCs w:val="24"/>
        </w:rPr>
        <w:tab/>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4E1073" w:rsidRPr="001E23A3"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1E23A3">
        <w:rPr>
          <w:rFonts w:ascii="Times New Roman" w:hAnsi="Times New Roman"/>
          <w:sz w:val="24"/>
          <w:szCs w:val="24"/>
        </w:rPr>
        <w:t>а)</w:t>
      </w:r>
      <w:r w:rsidRPr="001E23A3">
        <w:rPr>
          <w:rFonts w:ascii="Times New Roman" w:hAnsi="Times New Roman"/>
          <w:sz w:val="24"/>
          <w:szCs w:val="24"/>
        </w:rPr>
        <w:tab/>
        <w:t xml:space="preserve">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w:t>
      </w:r>
      <w:hyperlink r:id="rId25" w:history="1">
        <w:r w:rsidR="001E23A3" w:rsidRPr="000315BA">
          <w:rPr>
            <w:rStyle w:val="a3"/>
            <w:rFonts w:ascii="Times New Roman" w:hAnsi="Times New Roman"/>
            <w:sz w:val="24"/>
            <w:szCs w:val="24"/>
          </w:rPr>
          <w:t>http://www.minfin.bg/</w:t>
        </w:r>
      </w:hyperlink>
      <w:r w:rsidR="001E23A3">
        <w:rPr>
          <w:rFonts w:ascii="Times New Roman" w:hAnsi="Times New Roman"/>
          <w:sz w:val="24"/>
          <w:szCs w:val="24"/>
        </w:rPr>
        <w:t xml:space="preserve"> </w:t>
      </w:r>
      <w:r w:rsidRPr="001E23A3">
        <w:rPr>
          <w:rFonts w:ascii="Times New Roman" w:hAnsi="Times New Roman"/>
          <w:sz w:val="24"/>
          <w:szCs w:val="24"/>
        </w:rPr>
        <w:t>в рубриката „Данъчна политика“</w:t>
      </w:r>
      <w:r w:rsidRPr="001E23A3">
        <w:rPr>
          <w:rFonts w:ascii="Times New Roman" w:eastAsia="HiddenHorzOCR" w:hAnsi="Times New Roman"/>
          <w:sz w:val="24"/>
          <w:szCs w:val="24"/>
        </w:rPr>
        <w:t>;</w:t>
      </w:r>
    </w:p>
    <w:p w:rsidR="004E1073" w:rsidRPr="001E23A3"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1E23A3">
        <w:rPr>
          <w:rFonts w:ascii="Times New Roman" w:hAnsi="Times New Roman"/>
          <w:sz w:val="24"/>
          <w:szCs w:val="24"/>
        </w:rPr>
        <w:t>б)</w:t>
      </w:r>
      <w:r w:rsidRPr="001E23A3">
        <w:rPr>
          <w:rFonts w:ascii="Times New Roman" w:hAnsi="Times New Roman"/>
          <w:sz w:val="24"/>
          <w:szCs w:val="24"/>
        </w:rPr>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w:t>
      </w:r>
      <w:hyperlink r:id="rId26" w:history="1">
        <w:r w:rsidR="001E23A3" w:rsidRPr="000315BA">
          <w:rPr>
            <w:rStyle w:val="a3"/>
            <w:rFonts w:ascii="Times New Roman" w:hAnsi="Times New Roman"/>
            <w:sz w:val="24"/>
            <w:szCs w:val="24"/>
          </w:rPr>
          <w:t>http://www.moew.government.bg/</w:t>
        </w:r>
      </w:hyperlink>
      <w:r w:rsidR="001E23A3">
        <w:rPr>
          <w:rFonts w:ascii="Times New Roman" w:hAnsi="Times New Roman"/>
          <w:sz w:val="24"/>
          <w:szCs w:val="24"/>
        </w:rPr>
        <w:t xml:space="preserve"> </w:t>
      </w:r>
      <w:r w:rsidRPr="001E23A3">
        <w:rPr>
          <w:rFonts w:ascii="Times New Roman" w:hAnsi="Times New Roman"/>
          <w:sz w:val="24"/>
          <w:szCs w:val="24"/>
        </w:rPr>
        <w:t xml:space="preserve">в рубриката </w:t>
      </w:r>
      <w:r w:rsidR="001E23A3">
        <w:rPr>
          <w:rFonts w:ascii="Times New Roman" w:hAnsi="Times New Roman"/>
          <w:sz w:val="24"/>
          <w:szCs w:val="24"/>
        </w:rPr>
        <w:t xml:space="preserve">„Превантивна дейност“, </w:t>
      </w:r>
      <w:proofErr w:type="spellStart"/>
      <w:r w:rsidR="001E23A3">
        <w:rPr>
          <w:rFonts w:ascii="Times New Roman" w:hAnsi="Times New Roman"/>
          <w:sz w:val="24"/>
          <w:szCs w:val="24"/>
        </w:rPr>
        <w:t>подрубрика</w:t>
      </w:r>
      <w:proofErr w:type="spellEnd"/>
      <w:r w:rsidR="001E23A3">
        <w:rPr>
          <w:rFonts w:ascii="Times New Roman" w:hAnsi="Times New Roman"/>
          <w:sz w:val="24"/>
          <w:szCs w:val="24"/>
        </w:rPr>
        <w:t xml:space="preserve"> </w:t>
      </w:r>
      <w:r w:rsidRPr="001E23A3">
        <w:rPr>
          <w:rFonts w:ascii="Times New Roman" w:hAnsi="Times New Roman"/>
          <w:sz w:val="24"/>
          <w:szCs w:val="24"/>
        </w:rPr>
        <w:t xml:space="preserve">„Законодателство“ </w:t>
      </w:r>
    </w:p>
    <w:p w:rsidR="004E1073" w:rsidRPr="001E23A3"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1E23A3">
        <w:rPr>
          <w:rFonts w:ascii="Times New Roman" w:hAnsi="Times New Roman"/>
          <w:sz w:val="24"/>
          <w:szCs w:val="24"/>
        </w:rPr>
        <w:t>в)</w:t>
      </w:r>
      <w:r w:rsidRPr="001E23A3">
        <w:rPr>
          <w:rFonts w:ascii="Times New Roman" w:hAnsi="Times New Roman"/>
          <w:sz w:val="24"/>
          <w:szCs w:val="24"/>
        </w:rPr>
        <w:tab/>
        <w:t xml:space="preserve">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w:t>
      </w:r>
      <w:hyperlink r:id="rId27" w:history="1">
        <w:r w:rsidR="001E23A3" w:rsidRPr="000315BA">
          <w:rPr>
            <w:rStyle w:val="a3"/>
            <w:rFonts w:ascii="Times New Roman" w:hAnsi="Times New Roman"/>
            <w:sz w:val="24"/>
            <w:szCs w:val="24"/>
          </w:rPr>
          <w:t>https://www.mlsp.government.bg/</w:t>
        </w:r>
      </w:hyperlink>
      <w:r w:rsidR="001E23A3">
        <w:rPr>
          <w:rFonts w:ascii="Times New Roman" w:hAnsi="Times New Roman"/>
          <w:sz w:val="24"/>
          <w:szCs w:val="24"/>
        </w:rPr>
        <w:t xml:space="preserve"> в рубриката „Документи“.</w:t>
      </w:r>
    </w:p>
    <w:p w:rsidR="004E1073" w:rsidRPr="001E23A3" w:rsidRDefault="004E1073" w:rsidP="004E1073">
      <w:pPr>
        <w:spacing w:before="120" w:after="120" w:line="240" w:lineRule="atLeast"/>
        <w:jc w:val="both"/>
        <w:rPr>
          <w:rFonts w:ascii="Times New Roman" w:hAnsi="Times New Roman"/>
          <w:sz w:val="24"/>
          <w:szCs w:val="24"/>
        </w:rPr>
      </w:pPr>
    </w:p>
    <w:p w:rsidR="004E1073" w:rsidRPr="001E23A3" w:rsidRDefault="004E1073" w:rsidP="004E1073">
      <w:pPr>
        <w:spacing w:before="120" w:after="120" w:line="240" w:lineRule="atLeast"/>
        <w:jc w:val="both"/>
        <w:rPr>
          <w:rFonts w:ascii="Times New Roman" w:hAnsi="Times New Roman"/>
          <w:sz w:val="24"/>
          <w:szCs w:val="24"/>
        </w:rPr>
      </w:pPr>
      <w:r w:rsidRPr="001E23A3">
        <w:rPr>
          <w:rFonts w:ascii="Times New Roman" w:hAnsi="Times New Roman"/>
          <w:sz w:val="24"/>
          <w:szCs w:val="24"/>
        </w:rPr>
        <w:t>Известна ми е отговорността по чл.313 от Наказателния кодекс.</w:t>
      </w:r>
    </w:p>
    <w:p w:rsidR="004E1073" w:rsidRPr="001E23A3" w:rsidRDefault="004E1073" w:rsidP="004E1073">
      <w:pPr>
        <w:spacing w:before="120" w:after="120" w:line="240" w:lineRule="atLeast"/>
        <w:jc w:val="both"/>
        <w:rPr>
          <w:rFonts w:ascii="Times New Roman" w:hAnsi="Times New Roman"/>
          <w:sz w:val="24"/>
          <w:szCs w:val="24"/>
        </w:rPr>
      </w:pPr>
    </w:p>
    <w:p w:rsidR="004E1073" w:rsidRPr="001E23A3" w:rsidRDefault="004E1073" w:rsidP="004E1073">
      <w:pPr>
        <w:spacing w:before="120" w:after="120" w:line="240" w:lineRule="atLeast"/>
        <w:jc w:val="both"/>
        <w:rPr>
          <w:rFonts w:ascii="Times New Roman" w:hAnsi="Times New Roman"/>
          <w:sz w:val="24"/>
          <w:szCs w:val="24"/>
        </w:rPr>
      </w:pPr>
      <w:r w:rsidRPr="001E23A3">
        <w:rPr>
          <w:rFonts w:ascii="Times New Roman" w:hAnsi="Times New Roman"/>
          <w:i/>
          <w:iCs/>
          <w:sz w:val="24"/>
          <w:szCs w:val="24"/>
        </w:rPr>
        <w:lastRenderedPageBreak/>
        <w:t>дата на подписване</w:t>
      </w:r>
      <w:r w:rsidRPr="001E23A3">
        <w:rPr>
          <w:rFonts w:ascii="Times New Roman" w:hAnsi="Times New Roman"/>
          <w:sz w:val="24"/>
          <w:szCs w:val="24"/>
        </w:rPr>
        <w:tab/>
      </w:r>
      <w:r w:rsidRPr="001E23A3">
        <w:rPr>
          <w:rFonts w:ascii="Times New Roman" w:hAnsi="Times New Roman"/>
          <w:sz w:val="24"/>
          <w:szCs w:val="24"/>
        </w:rPr>
        <w:tab/>
      </w:r>
      <w:r w:rsidRPr="001E23A3">
        <w:rPr>
          <w:rFonts w:ascii="Times New Roman" w:hAnsi="Times New Roman"/>
          <w:sz w:val="24"/>
          <w:szCs w:val="24"/>
        </w:rPr>
        <w:tab/>
      </w:r>
      <w:r w:rsidRPr="001E23A3">
        <w:rPr>
          <w:rFonts w:ascii="Times New Roman" w:hAnsi="Times New Roman"/>
          <w:sz w:val="24"/>
          <w:szCs w:val="24"/>
        </w:rPr>
        <w:tab/>
      </w:r>
      <w:r w:rsidRPr="001E23A3">
        <w:rPr>
          <w:rFonts w:ascii="Times New Roman" w:hAnsi="Times New Roman"/>
          <w:sz w:val="24"/>
          <w:szCs w:val="24"/>
        </w:rPr>
        <w:tab/>
        <w:t xml:space="preserve">Декларатор: </w:t>
      </w:r>
      <w:r w:rsidR="008652D6">
        <w:rPr>
          <w:rFonts w:ascii="Times New Roman" w:hAnsi="Times New Roman"/>
          <w:sz w:val="24"/>
          <w:szCs w:val="24"/>
        </w:rPr>
        <w:t>…………………..</w:t>
      </w:r>
    </w:p>
    <w:p w:rsidR="004E1073" w:rsidRPr="001E23A3" w:rsidRDefault="004E1073" w:rsidP="008652D6">
      <w:pPr>
        <w:spacing w:before="120" w:after="120" w:line="240" w:lineRule="atLeast"/>
        <w:ind w:left="4320" w:firstLine="2201"/>
        <w:jc w:val="both"/>
        <w:rPr>
          <w:rFonts w:ascii="Times New Roman" w:hAnsi="Times New Roman"/>
          <w:sz w:val="24"/>
          <w:szCs w:val="24"/>
        </w:rPr>
      </w:pPr>
      <w:r w:rsidRPr="001E23A3">
        <w:rPr>
          <w:rFonts w:ascii="Times New Roman" w:hAnsi="Times New Roman"/>
          <w:i/>
          <w:iCs/>
          <w:sz w:val="24"/>
          <w:szCs w:val="24"/>
        </w:rPr>
        <w:t>(подпис</w:t>
      </w:r>
      <w:r w:rsidRPr="001E23A3">
        <w:rPr>
          <w:rFonts w:ascii="Times New Roman" w:hAnsi="Times New Roman"/>
          <w:sz w:val="24"/>
          <w:szCs w:val="24"/>
        </w:rPr>
        <w:t xml:space="preserve"> </w:t>
      </w:r>
      <w:r w:rsidRPr="001E23A3">
        <w:rPr>
          <w:rFonts w:ascii="Times New Roman" w:hAnsi="Times New Roman"/>
          <w:i/>
          <w:sz w:val="24"/>
          <w:szCs w:val="24"/>
        </w:rPr>
        <w:t>и</w:t>
      </w:r>
      <w:r w:rsidRPr="001E23A3">
        <w:rPr>
          <w:rFonts w:ascii="Times New Roman" w:hAnsi="Times New Roman"/>
          <w:sz w:val="24"/>
          <w:szCs w:val="24"/>
        </w:rPr>
        <w:t xml:space="preserve">  </w:t>
      </w:r>
      <w:r w:rsidRPr="001E23A3">
        <w:rPr>
          <w:rFonts w:ascii="Times New Roman" w:hAnsi="Times New Roman"/>
          <w:i/>
          <w:iCs/>
          <w:sz w:val="24"/>
          <w:szCs w:val="24"/>
        </w:rPr>
        <w:t>печат</w:t>
      </w:r>
      <w:r w:rsidRPr="001E23A3">
        <w:rPr>
          <w:rFonts w:ascii="Times New Roman" w:hAnsi="Times New Roman"/>
          <w:sz w:val="24"/>
          <w:szCs w:val="24"/>
        </w:rPr>
        <w:t>)</w:t>
      </w:r>
    </w:p>
    <w:p w:rsidR="004E1073" w:rsidRDefault="004E1073" w:rsidP="00A836AD">
      <w:pPr>
        <w:spacing w:after="0"/>
        <w:rPr>
          <w:rFonts w:ascii="Arial" w:hAnsi="Arial" w:cs="Arial"/>
        </w:rPr>
      </w:pPr>
    </w:p>
    <w:p w:rsidR="00A836AD" w:rsidRDefault="00A836AD" w:rsidP="00A836AD">
      <w:pPr>
        <w:spacing w:after="0"/>
        <w:rPr>
          <w:rFonts w:ascii="Arial" w:hAnsi="Arial" w:cs="Arial"/>
        </w:rPr>
      </w:pPr>
    </w:p>
    <w:p w:rsidR="004E1073" w:rsidRPr="00C67B2D" w:rsidRDefault="004E1073" w:rsidP="004E107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 xml:space="preserve">ОБРАЗЕЦ № </w:t>
      </w:r>
      <w:r w:rsidR="00A15C2C">
        <w:rPr>
          <w:rFonts w:ascii="Times New Roman" w:hAnsi="Times New Roman"/>
          <w:b/>
          <w:sz w:val="24"/>
          <w:szCs w:val="24"/>
        </w:rPr>
        <w:t>8</w:t>
      </w:r>
    </w:p>
    <w:p w:rsidR="004E1073" w:rsidRPr="00C67B2D" w:rsidRDefault="004E1073" w:rsidP="004E1073">
      <w:pPr>
        <w:spacing w:before="120" w:after="120" w:line="240" w:lineRule="atLeast"/>
        <w:rPr>
          <w:rFonts w:ascii="Times New Roman" w:hAnsi="Times New Roman"/>
          <w:b/>
          <w:bCs/>
        </w:rPr>
      </w:pPr>
    </w:p>
    <w:p w:rsidR="004E1073" w:rsidRPr="00C67B2D" w:rsidRDefault="004E1073" w:rsidP="004E1073">
      <w:pPr>
        <w:jc w:val="center"/>
        <w:rPr>
          <w:rFonts w:ascii="Times New Roman" w:hAnsi="Times New Roman"/>
          <w:b/>
          <w:bCs/>
        </w:rPr>
      </w:pPr>
      <w:r w:rsidRPr="00C67B2D">
        <w:rPr>
          <w:rFonts w:ascii="Times New Roman" w:hAnsi="Times New Roman"/>
          <w:b/>
          <w:bCs/>
        </w:rPr>
        <w:t>СПИСЪК НА ДОКУМЕНТИТЕ</w:t>
      </w:r>
    </w:p>
    <w:p w:rsidR="004E1073" w:rsidRPr="00C67B2D" w:rsidRDefault="004E1073" w:rsidP="004E1073">
      <w:pPr>
        <w:jc w:val="center"/>
        <w:rPr>
          <w:rFonts w:ascii="Times New Roman" w:hAnsi="Times New Roman"/>
        </w:rPr>
      </w:pPr>
      <w:r w:rsidRPr="00C67B2D">
        <w:rPr>
          <w:rFonts w:ascii="Times New Roman" w:hAnsi="Times New Roman"/>
          <w:b/>
          <w:bCs/>
        </w:rPr>
        <w:t>ПРИЛОЖЕНИ КЪМ ТЕХНИЧЕСКОТО ПРЕДЛОЖЕНИЕ</w:t>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rsidR="004E1073" w:rsidRPr="00C67B2D" w:rsidRDefault="004E1073" w:rsidP="004E1073">
      <w:pPr>
        <w:jc w:val="center"/>
        <w:rPr>
          <w:rFonts w:ascii="Times New Roman" w:hAnsi="Times New Roman"/>
        </w:rPr>
      </w:pPr>
      <w:r w:rsidRPr="00C67B2D">
        <w:rPr>
          <w:rFonts w:ascii="Times New Roman" w:hAnsi="Times New Roman"/>
          <w:i/>
        </w:rPr>
        <w:t>(</w:t>
      </w:r>
      <w:r w:rsidRPr="00C67B2D">
        <w:rPr>
          <w:rFonts w:ascii="Times New Roman" w:hAnsi="Times New Roman"/>
          <w:i/>
          <w:iCs/>
        </w:rPr>
        <w:t>наименование на участника</w:t>
      </w:r>
      <w:r w:rsidRPr="00C67B2D">
        <w:rPr>
          <w:rFonts w:ascii="Times New Roman" w:hAnsi="Times New Roman"/>
          <w:i/>
        </w:rPr>
        <w:t>)</w:t>
      </w:r>
    </w:p>
    <w:p w:rsidR="004E1073" w:rsidRPr="00C67B2D" w:rsidRDefault="004E1073" w:rsidP="004E107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510"/>
        <w:gridCol w:w="1760"/>
        <w:gridCol w:w="2200"/>
      </w:tblGrid>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 по ред</w:t>
            </w:r>
          </w:p>
        </w:tc>
        <w:tc>
          <w:tcPr>
            <w:tcW w:w="4510" w:type="dxa"/>
          </w:tcPr>
          <w:p w:rsidR="004E1073" w:rsidRPr="00C67B2D" w:rsidRDefault="004E1073" w:rsidP="004E1073">
            <w:pPr>
              <w:rPr>
                <w:rFonts w:ascii="Times New Roman" w:hAnsi="Times New Roman"/>
              </w:rPr>
            </w:pPr>
            <w:r w:rsidRPr="00C67B2D">
              <w:rPr>
                <w:rFonts w:ascii="Times New Roman" w:hAnsi="Times New Roman"/>
              </w:rPr>
              <w:t>Вид на документа</w:t>
            </w:r>
          </w:p>
        </w:tc>
        <w:tc>
          <w:tcPr>
            <w:tcW w:w="1760" w:type="dxa"/>
          </w:tcPr>
          <w:p w:rsidR="004E1073" w:rsidRPr="00C67B2D" w:rsidRDefault="004E1073" w:rsidP="004E1073">
            <w:pPr>
              <w:rPr>
                <w:rFonts w:ascii="Times New Roman" w:hAnsi="Times New Roman"/>
              </w:rPr>
            </w:pPr>
            <w:r w:rsidRPr="00C67B2D">
              <w:rPr>
                <w:rFonts w:ascii="Times New Roman" w:hAnsi="Times New Roman"/>
              </w:rPr>
              <w:t>Брой страници</w:t>
            </w:r>
          </w:p>
        </w:tc>
        <w:tc>
          <w:tcPr>
            <w:tcW w:w="2200" w:type="dxa"/>
          </w:tcPr>
          <w:p w:rsidR="004E1073" w:rsidRPr="00C67B2D" w:rsidRDefault="004E1073" w:rsidP="004E1073">
            <w:pPr>
              <w:rPr>
                <w:rFonts w:ascii="Times New Roman" w:hAnsi="Times New Roman"/>
              </w:rPr>
            </w:pPr>
            <w:r w:rsidRPr="00C67B2D">
              <w:rPr>
                <w:rFonts w:ascii="Times New Roman" w:hAnsi="Times New Roman"/>
              </w:rPr>
              <w:t xml:space="preserve">От стр......... </w:t>
            </w:r>
          </w:p>
          <w:p w:rsidR="004E1073" w:rsidRPr="00C67B2D" w:rsidRDefault="004E1073" w:rsidP="004E1073">
            <w:pPr>
              <w:rPr>
                <w:rFonts w:ascii="Times New Roman" w:hAnsi="Times New Roman"/>
              </w:rPr>
            </w:pPr>
            <w:r w:rsidRPr="00C67B2D">
              <w:rPr>
                <w:rFonts w:ascii="Times New Roman" w:hAnsi="Times New Roman"/>
              </w:rPr>
              <w:t>до стр.............</w:t>
            </w: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 xml:space="preserve">1. </w:t>
            </w:r>
          </w:p>
        </w:tc>
        <w:tc>
          <w:tcPr>
            <w:tcW w:w="4510" w:type="dxa"/>
          </w:tcPr>
          <w:p w:rsidR="004E1073" w:rsidRPr="00C67B2D" w:rsidRDefault="00A04CCF" w:rsidP="00C02695">
            <w:pPr>
              <w:rPr>
                <w:rFonts w:ascii="Times New Roman" w:hAnsi="Times New Roman"/>
              </w:rPr>
            </w:pPr>
            <w:r>
              <w:rPr>
                <w:rFonts w:ascii="Times New Roman" w:hAnsi="Times New Roman"/>
              </w:rPr>
              <w:t>Предло</w:t>
            </w:r>
            <w:r w:rsidR="00F61155">
              <w:rPr>
                <w:rFonts w:ascii="Times New Roman" w:hAnsi="Times New Roman"/>
              </w:rPr>
              <w:t>жение за изпълнение на поръчката</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2.</w:t>
            </w:r>
          </w:p>
        </w:tc>
        <w:tc>
          <w:tcPr>
            <w:tcW w:w="4510" w:type="dxa"/>
          </w:tcPr>
          <w:p w:rsidR="004E1073" w:rsidRPr="00C67B2D" w:rsidRDefault="004E1073" w:rsidP="004E1073">
            <w:pPr>
              <w:rPr>
                <w:rFonts w:ascii="Times New Roman" w:hAnsi="Times New Roman"/>
              </w:rPr>
            </w:pPr>
            <w:r w:rsidRPr="00C67B2D">
              <w:rPr>
                <w:rFonts w:ascii="Times New Roman" w:hAnsi="Times New Roman"/>
              </w:rPr>
              <w:t xml:space="preserve">Декларация за съгласие с приложения проект на договор </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 xml:space="preserve">3. </w:t>
            </w:r>
          </w:p>
        </w:tc>
        <w:tc>
          <w:tcPr>
            <w:tcW w:w="4510" w:type="dxa"/>
          </w:tcPr>
          <w:p w:rsidR="004E1073" w:rsidRPr="00C67B2D" w:rsidRDefault="004E1073" w:rsidP="004E1073">
            <w:pPr>
              <w:rPr>
                <w:rFonts w:ascii="Times New Roman" w:hAnsi="Times New Roman"/>
              </w:rPr>
            </w:pPr>
            <w:r w:rsidRPr="00C67B2D">
              <w:rPr>
                <w:rFonts w:ascii="Times New Roman" w:hAnsi="Times New Roman"/>
              </w:rPr>
              <w:t>Декларация за срока на валидност на офертата</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4.</w:t>
            </w:r>
          </w:p>
        </w:tc>
        <w:tc>
          <w:tcPr>
            <w:tcW w:w="4510" w:type="dxa"/>
          </w:tcPr>
          <w:p w:rsidR="004E1073" w:rsidRPr="00C67B2D" w:rsidRDefault="001E68FA" w:rsidP="001E68FA">
            <w:pPr>
              <w:rPr>
                <w:rFonts w:ascii="Times New Roman" w:hAnsi="Times New Roman"/>
              </w:rPr>
            </w:pPr>
            <w:r w:rsidRPr="001E68FA">
              <w:rPr>
                <w:rFonts w:ascii="Times New Roman" w:hAnsi="Times New Roman"/>
              </w:rPr>
              <w:t xml:space="preserve">Опис на мострите </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5.</w:t>
            </w:r>
          </w:p>
        </w:tc>
        <w:tc>
          <w:tcPr>
            <w:tcW w:w="4510" w:type="dxa"/>
          </w:tcPr>
          <w:p w:rsidR="004E1073" w:rsidRPr="00C67B2D" w:rsidRDefault="004E1073" w:rsidP="004E1073">
            <w:pPr>
              <w:rPr>
                <w:rFonts w:ascii="Times New Roman" w:hAnsi="Times New Roman"/>
              </w:rPr>
            </w:pPr>
            <w:r w:rsidRPr="00C67B2D">
              <w:rPr>
                <w:rFonts w:ascii="Times New Roman" w:hAnsi="Times New Roman"/>
              </w:rPr>
              <w:t xml:space="preserve">Декларация за спазени задължения, свързани с данъци, осигуровки, опазване на околната среда, закрила на заетостта и условията на труд </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6.</w:t>
            </w:r>
          </w:p>
        </w:tc>
        <w:tc>
          <w:tcPr>
            <w:tcW w:w="4510" w:type="dxa"/>
          </w:tcPr>
          <w:p w:rsidR="004E1073" w:rsidRPr="00C67B2D" w:rsidRDefault="00A04CCF" w:rsidP="005957A5">
            <w:pPr>
              <w:rPr>
                <w:rFonts w:ascii="Times New Roman" w:hAnsi="Times New Roman"/>
              </w:rPr>
            </w:pPr>
            <w:r>
              <w:rPr>
                <w:rFonts w:ascii="Times New Roman" w:hAnsi="Times New Roman"/>
              </w:rPr>
              <w:t>Документ за упълномощаване, ако е приложимо</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w:t>
            </w:r>
          </w:p>
        </w:tc>
        <w:tc>
          <w:tcPr>
            <w:tcW w:w="4510" w:type="dxa"/>
          </w:tcPr>
          <w:p w:rsidR="004E1073" w:rsidRPr="00C67B2D" w:rsidRDefault="004E1073" w:rsidP="004E1073">
            <w:pPr>
              <w:rPr>
                <w:rFonts w:ascii="Times New Roman" w:hAnsi="Times New Roman"/>
              </w:rPr>
            </w:pPr>
            <w:r w:rsidRPr="00C67B2D">
              <w:rPr>
                <w:rFonts w:ascii="Times New Roman" w:hAnsi="Times New Roman"/>
              </w:rPr>
              <w:t>Други документи</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bl>
    <w:p w:rsidR="004E1073" w:rsidRPr="00C67B2D" w:rsidRDefault="004E1073" w:rsidP="004E1073">
      <w:pPr>
        <w:rPr>
          <w:rFonts w:ascii="Times New Roman" w:hAnsi="Times New Roman"/>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008652D6">
        <w:rPr>
          <w:rFonts w:ascii="Times New Roman" w:hAnsi="Times New Roman"/>
        </w:rPr>
        <w:t>………………..</w:t>
      </w:r>
    </w:p>
    <w:p w:rsidR="004E1073" w:rsidRPr="00C67B2D" w:rsidRDefault="008652D6" w:rsidP="004E1073">
      <w:pPr>
        <w:spacing w:before="120" w:after="120" w:line="240" w:lineRule="atLeast"/>
        <w:ind w:left="5040" w:firstLine="720"/>
        <w:jc w:val="both"/>
        <w:rPr>
          <w:rFonts w:ascii="Times New Roman" w:hAnsi="Times New Roman"/>
        </w:rPr>
      </w:pPr>
      <w:r>
        <w:rPr>
          <w:rFonts w:ascii="Times New Roman" w:hAnsi="Times New Roman"/>
          <w:i/>
          <w:sz w:val="24"/>
          <w:szCs w:val="24"/>
          <w:lang w:eastAsia="bg-BG"/>
        </w:rPr>
        <w:t>(</w:t>
      </w:r>
      <w:r w:rsidRPr="00C67B2D">
        <w:rPr>
          <w:rFonts w:ascii="Times New Roman" w:hAnsi="Times New Roman"/>
          <w:i/>
          <w:sz w:val="24"/>
          <w:szCs w:val="24"/>
          <w:lang w:eastAsia="bg-BG"/>
        </w:rPr>
        <w:t>подпис и печат</w:t>
      </w:r>
      <w:r>
        <w:rPr>
          <w:rFonts w:ascii="Times New Roman" w:hAnsi="Times New Roman"/>
          <w:i/>
          <w:sz w:val="24"/>
          <w:szCs w:val="24"/>
          <w:lang w:eastAsia="bg-BG"/>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p>
    <w:p w:rsidR="004E1073" w:rsidRPr="00C67B2D" w:rsidRDefault="004E1073" w:rsidP="004E1073">
      <w:pPr>
        <w:spacing w:after="0" w:line="240" w:lineRule="auto"/>
        <w:rPr>
          <w:rFonts w:ascii="Times New Roman" w:hAnsi="Times New Roman"/>
          <w:sz w:val="24"/>
          <w:szCs w:val="24"/>
        </w:rPr>
      </w:pPr>
      <w:bookmarkStart w:id="37" w:name="_ОБРАЗЕЦ_№_3"/>
      <w:bookmarkStart w:id="38" w:name="_ОБРАЗЕЦ_№_4"/>
      <w:bookmarkEnd w:id="37"/>
      <w:bookmarkEnd w:id="38"/>
    </w:p>
    <w:p w:rsidR="004E1073" w:rsidRPr="00C67B2D" w:rsidRDefault="004E1073" w:rsidP="004E107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 xml:space="preserve">ОБРАЗЕЦ № </w:t>
      </w:r>
      <w:r w:rsidR="00A15C2C">
        <w:rPr>
          <w:rFonts w:ascii="Times New Roman" w:hAnsi="Times New Roman"/>
          <w:b/>
          <w:sz w:val="24"/>
          <w:szCs w:val="24"/>
        </w:rPr>
        <w:t>9</w:t>
      </w:r>
    </w:p>
    <w:p w:rsidR="004E1073" w:rsidRPr="00C67B2D" w:rsidRDefault="004E1073" w:rsidP="004E1073">
      <w:pPr>
        <w:autoSpaceDE w:val="0"/>
        <w:autoSpaceDN w:val="0"/>
        <w:adjustRightInd w:val="0"/>
        <w:spacing w:after="0" w:line="240" w:lineRule="auto"/>
        <w:jc w:val="center"/>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jc w:val="center"/>
        <w:rPr>
          <w:rFonts w:ascii="Times New Roman" w:hAnsi="Times New Roman"/>
          <w:b/>
          <w:bCs/>
          <w:caps/>
          <w:sz w:val="24"/>
          <w:szCs w:val="24"/>
          <w:lang w:eastAsia="bg-BG"/>
        </w:rPr>
      </w:pPr>
      <w:r w:rsidRPr="00C67B2D">
        <w:rPr>
          <w:rFonts w:ascii="Times New Roman" w:hAnsi="Times New Roman"/>
          <w:b/>
          <w:bCs/>
          <w:sz w:val="24"/>
          <w:szCs w:val="24"/>
          <w:lang w:eastAsia="bg-BG"/>
        </w:rPr>
        <w:t xml:space="preserve">БАНКОВА ГАРАНЦИЯ </w:t>
      </w:r>
      <w:r w:rsidRPr="00C67B2D">
        <w:rPr>
          <w:rFonts w:ascii="Times New Roman" w:hAnsi="Times New Roman"/>
          <w:b/>
          <w:bCs/>
          <w:caps/>
          <w:sz w:val="24"/>
          <w:szCs w:val="24"/>
          <w:lang w:eastAsia="bg-BG"/>
        </w:rPr>
        <w:t>За ИЗПЪЛНЕНИЕ НА ДОГОВОР</w:t>
      </w:r>
    </w:p>
    <w:p w:rsidR="004E1073" w:rsidRPr="00C67B2D" w:rsidRDefault="004E1073" w:rsidP="004E1073">
      <w:pPr>
        <w:autoSpaceDE w:val="0"/>
        <w:autoSpaceDN w:val="0"/>
        <w:adjustRightInd w:val="0"/>
        <w:spacing w:after="0" w:line="240" w:lineRule="auto"/>
        <w:jc w:val="center"/>
        <w:rPr>
          <w:rFonts w:ascii="Times New Roman" w:hAnsi="Times New Roman"/>
          <w:sz w:val="24"/>
          <w:szCs w:val="24"/>
          <w:lang w:eastAsia="bg-BG"/>
        </w:rPr>
      </w:pPr>
      <w:r w:rsidRPr="00C67B2D">
        <w:rPr>
          <w:rFonts w:ascii="Times New Roman" w:hAnsi="Times New Roman"/>
          <w:sz w:val="24"/>
          <w:szCs w:val="24"/>
          <w:lang w:eastAsia="bg-BG"/>
        </w:rPr>
        <w:t>(</w:t>
      </w:r>
      <w:r w:rsidRPr="00C67B2D">
        <w:rPr>
          <w:rFonts w:ascii="Times New Roman" w:hAnsi="Times New Roman"/>
          <w:b/>
          <w:bCs/>
          <w:i/>
          <w:iCs/>
          <w:sz w:val="24"/>
          <w:szCs w:val="24"/>
          <w:lang w:eastAsia="bg-BG"/>
        </w:rPr>
        <w:t>ОБРАЗЕЦ)</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t>ДО</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t xml:space="preserve">СОФИЙСКИ РАЙОНЕН СЪД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t xml:space="preserve">Известени сме, че нашият КЛИЕНТ, …………………………………..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                                                                    /</w:t>
      </w:r>
      <w:r w:rsidRPr="00C67B2D">
        <w:rPr>
          <w:rFonts w:ascii="Times New Roman" w:hAnsi="Times New Roman"/>
          <w:i/>
          <w:iCs/>
          <w:sz w:val="24"/>
          <w:szCs w:val="24"/>
          <w:lang w:eastAsia="bg-BG"/>
        </w:rPr>
        <w:t>наименование и адрес на участника</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наричан за краткост по-долу </w:t>
      </w:r>
      <w:r w:rsidRPr="00C67B2D">
        <w:rPr>
          <w:rFonts w:ascii="Times New Roman" w:hAnsi="Times New Roman"/>
          <w:b/>
          <w:bCs/>
          <w:sz w:val="24"/>
          <w:szCs w:val="24"/>
          <w:lang w:eastAsia="bg-BG"/>
        </w:rPr>
        <w:t>ИЗПЪЛНИТЕЛ</w:t>
      </w:r>
      <w:r w:rsidRPr="00C67B2D">
        <w:rPr>
          <w:rFonts w:ascii="Times New Roman" w:hAnsi="Times New Roman"/>
          <w:sz w:val="24"/>
          <w:szCs w:val="24"/>
          <w:lang w:eastAsia="bg-BG"/>
        </w:rPr>
        <w:t xml:space="preserve">, с Ваше Решение № .................................../.............................г.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w:t>
      </w:r>
      <w:r w:rsidRPr="00C67B2D">
        <w:rPr>
          <w:rFonts w:ascii="Times New Roman" w:hAnsi="Times New Roman"/>
          <w:i/>
          <w:iCs/>
          <w:sz w:val="24"/>
          <w:szCs w:val="24"/>
          <w:lang w:eastAsia="bg-BG"/>
        </w:rPr>
        <w:t>посочва се № и дата на Решението за класиране</w:t>
      </w:r>
      <w:r w:rsidRPr="00C67B2D">
        <w:rPr>
          <w:rFonts w:ascii="Times New Roman" w:hAnsi="Times New Roman"/>
          <w:sz w:val="24"/>
          <w:szCs w:val="24"/>
          <w:lang w:eastAsia="bg-BG"/>
        </w:rPr>
        <w:t>/ е класиран на първо място в  процедурата за възлагане на обществена поръчка по ЗОП, с предмет</w:t>
      </w:r>
      <w:r w:rsidR="00A836AD">
        <w:rPr>
          <w:rFonts w:ascii="Times New Roman" w:hAnsi="Times New Roman"/>
          <w:sz w:val="24"/>
          <w:szCs w:val="24"/>
          <w:lang w:eastAsia="bg-BG"/>
        </w:rPr>
        <w:t xml:space="preserve">: </w:t>
      </w:r>
      <w:r w:rsidR="00A836AD" w:rsidRPr="00A836AD">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A836AD" w:rsidRPr="00A836AD">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r w:rsidRPr="00A836AD">
        <w:rPr>
          <w:rFonts w:ascii="Times New Roman" w:hAnsi="Times New Roman"/>
          <w:b/>
          <w:sz w:val="24"/>
          <w:szCs w:val="24"/>
          <w:lang w:eastAsia="bg-BG"/>
        </w:rPr>
        <w:t>,</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 xml:space="preserve">с което е определен за </w:t>
      </w:r>
      <w:r w:rsidRPr="00C67B2D">
        <w:rPr>
          <w:rFonts w:ascii="Times New Roman" w:hAnsi="Times New Roman"/>
          <w:b/>
          <w:bCs/>
          <w:sz w:val="24"/>
          <w:szCs w:val="24"/>
          <w:lang w:eastAsia="bg-BG"/>
        </w:rPr>
        <w:t xml:space="preserve">ИЗПЪЛНИТЕЛ </w:t>
      </w:r>
      <w:r w:rsidRPr="00C67B2D">
        <w:rPr>
          <w:rFonts w:ascii="Times New Roman" w:hAnsi="Times New Roman"/>
          <w:sz w:val="24"/>
          <w:szCs w:val="24"/>
          <w:lang w:eastAsia="bg-BG"/>
        </w:rPr>
        <w:t>на посочената обществена поръчка.</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67B2D">
        <w:rPr>
          <w:rFonts w:ascii="Times New Roman" w:hAnsi="Times New Roman"/>
          <w:b/>
          <w:bCs/>
          <w:sz w:val="24"/>
          <w:szCs w:val="24"/>
          <w:lang w:eastAsia="bg-BG"/>
        </w:rPr>
        <w:t>ИЗПЪЛНИТЕЛЯТ</w:t>
      </w:r>
      <w:r w:rsidRPr="00C67B2D">
        <w:rPr>
          <w:rFonts w:ascii="Times New Roman" w:hAnsi="Times New Roman"/>
          <w:sz w:val="24"/>
          <w:szCs w:val="24"/>
          <w:lang w:eastAsia="bg-BG"/>
        </w:rPr>
        <w:t xml:space="preserve"> следва да представи на Вас, в качеството Ви на </w:t>
      </w:r>
      <w:r w:rsidRPr="00C67B2D">
        <w:rPr>
          <w:rFonts w:ascii="Times New Roman" w:hAnsi="Times New Roman"/>
          <w:b/>
          <w:bCs/>
          <w:sz w:val="24"/>
          <w:szCs w:val="24"/>
          <w:lang w:eastAsia="bg-BG"/>
        </w:rPr>
        <w:t>ВЪЗЛОЖИТЕЛ</w:t>
      </w:r>
      <w:r w:rsidRPr="00C67B2D">
        <w:rPr>
          <w:rFonts w:ascii="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Pr="00275015">
        <w:rPr>
          <w:rFonts w:ascii="Times New Roman" w:hAnsi="Times New Roman"/>
          <w:b/>
          <w:i/>
          <w:sz w:val="24"/>
          <w:szCs w:val="24"/>
          <w:lang w:eastAsia="bg-BG"/>
        </w:rPr>
        <w:t>5</w:t>
      </w:r>
      <w:r w:rsidR="005F7F79" w:rsidRPr="00275015">
        <w:rPr>
          <w:rFonts w:ascii="Times New Roman" w:hAnsi="Times New Roman"/>
          <w:b/>
          <w:i/>
          <w:sz w:val="24"/>
          <w:szCs w:val="24"/>
          <w:lang w:eastAsia="bg-BG"/>
        </w:rPr>
        <w:t>% / 2</w:t>
      </w:r>
      <w:r w:rsidRPr="00275015">
        <w:rPr>
          <w:rFonts w:ascii="Times New Roman" w:hAnsi="Times New Roman"/>
          <w:b/>
          <w:i/>
          <w:sz w:val="24"/>
          <w:szCs w:val="24"/>
          <w:lang w:eastAsia="bg-BG"/>
        </w:rPr>
        <w:t xml:space="preserve"> % (пет</w:t>
      </w:r>
      <w:r w:rsidR="005F7F79" w:rsidRPr="00275015">
        <w:rPr>
          <w:rFonts w:ascii="Times New Roman" w:hAnsi="Times New Roman"/>
          <w:b/>
          <w:i/>
          <w:sz w:val="24"/>
          <w:szCs w:val="24"/>
          <w:lang w:eastAsia="bg-BG"/>
        </w:rPr>
        <w:t xml:space="preserve"> / два</w:t>
      </w:r>
      <w:r w:rsidRPr="00275015">
        <w:rPr>
          <w:rFonts w:ascii="Times New Roman" w:hAnsi="Times New Roman"/>
          <w:b/>
          <w:i/>
          <w:sz w:val="24"/>
          <w:szCs w:val="24"/>
          <w:lang w:eastAsia="bg-BG"/>
        </w:rPr>
        <w:t xml:space="preserve"> процента</w:t>
      </w:r>
      <w:r w:rsidRPr="00C67B2D">
        <w:rPr>
          <w:rFonts w:ascii="Times New Roman" w:hAnsi="Times New Roman"/>
          <w:sz w:val="24"/>
          <w:szCs w:val="24"/>
          <w:lang w:eastAsia="bg-BG"/>
        </w:rPr>
        <w:t>)</w:t>
      </w:r>
      <w:r w:rsidR="005957A5">
        <w:rPr>
          <w:rStyle w:val="af9"/>
          <w:rFonts w:ascii="Times New Roman" w:hAnsi="Times New Roman"/>
          <w:sz w:val="24"/>
          <w:szCs w:val="24"/>
          <w:lang w:eastAsia="bg-BG"/>
        </w:rPr>
        <w:footnoteReference w:id="55"/>
      </w:r>
      <w:r w:rsidRPr="00C67B2D">
        <w:rPr>
          <w:rFonts w:ascii="Times New Roman" w:hAnsi="Times New Roman"/>
          <w:sz w:val="24"/>
          <w:szCs w:val="24"/>
          <w:lang w:eastAsia="bg-BG"/>
        </w:rPr>
        <w:t xml:space="preserve">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Като се има предвид гореспоменатото, ние (банка) ................................ ………………………………………………</w:t>
      </w:r>
      <w:r w:rsidR="00414069">
        <w:rPr>
          <w:rFonts w:ascii="Times New Roman" w:hAnsi="Times New Roman"/>
          <w:sz w:val="24"/>
          <w:szCs w:val="24"/>
          <w:lang w:eastAsia="bg-BG"/>
        </w:rPr>
        <w:t>……………………………………………….</w:t>
      </w:r>
      <w:r w:rsidRPr="00C67B2D">
        <w:rPr>
          <w:rFonts w:ascii="Times New Roman" w:hAnsi="Times New Roman"/>
          <w:sz w:val="24"/>
          <w:szCs w:val="24"/>
          <w:lang w:eastAsia="bg-BG"/>
        </w:rPr>
        <w:t xml:space="preserve">..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                                 (</w:t>
      </w:r>
      <w:r w:rsidRPr="00C67B2D">
        <w:rPr>
          <w:rFonts w:ascii="Times New Roman" w:hAnsi="Times New Roman"/>
          <w:i/>
          <w:iCs/>
          <w:sz w:val="24"/>
          <w:szCs w:val="24"/>
          <w:lang w:eastAsia="bg-BG"/>
        </w:rPr>
        <w:t>наименование и адрес на банката</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4E1073" w:rsidRPr="00A836AD" w:rsidRDefault="004E1073" w:rsidP="00A836AD">
      <w:pPr>
        <w:autoSpaceDE w:val="0"/>
        <w:autoSpaceDN w:val="0"/>
        <w:adjustRightInd w:val="0"/>
        <w:spacing w:after="0" w:line="240" w:lineRule="auto"/>
        <w:jc w:val="center"/>
        <w:rPr>
          <w:rFonts w:ascii="Times New Roman" w:hAnsi="Times New Roman"/>
          <w:sz w:val="24"/>
          <w:szCs w:val="24"/>
          <w:vertAlign w:val="superscript"/>
          <w:lang w:eastAsia="bg-BG"/>
        </w:rPr>
      </w:pPr>
      <w:r w:rsidRPr="00A836AD">
        <w:rPr>
          <w:rFonts w:ascii="Times New Roman" w:hAnsi="Times New Roman"/>
          <w:sz w:val="24"/>
          <w:szCs w:val="24"/>
          <w:vertAlign w:val="superscript"/>
          <w:lang w:eastAsia="bg-BG"/>
        </w:rPr>
        <w:t>(</w:t>
      </w:r>
      <w:r w:rsidRPr="00A836AD">
        <w:rPr>
          <w:rFonts w:ascii="Times New Roman" w:hAnsi="Times New Roman"/>
          <w:i/>
          <w:iCs/>
          <w:sz w:val="24"/>
          <w:szCs w:val="24"/>
          <w:vertAlign w:val="superscript"/>
          <w:lang w:eastAsia="bg-BG"/>
        </w:rPr>
        <w:t xml:space="preserve">посочва се </w:t>
      </w:r>
      <w:proofErr w:type="spellStart"/>
      <w:r w:rsidRPr="00A836AD">
        <w:rPr>
          <w:rFonts w:ascii="Times New Roman" w:hAnsi="Times New Roman"/>
          <w:i/>
          <w:iCs/>
          <w:sz w:val="24"/>
          <w:szCs w:val="24"/>
          <w:vertAlign w:val="superscript"/>
          <w:lang w:eastAsia="bg-BG"/>
        </w:rPr>
        <w:t>цифром</w:t>
      </w:r>
      <w:proofErr w:type="spellEnd"/>
      <w:r w:rsidRPr="00A836AD">
        <w:rPr>
          <w:rFonts w:ascii="Times New Roman" w:hAnsi="Times New Roman"/>
          <w:i/>
          <w:iCs/>
          <w:sz w:val="24"/>
          <w:szCs w:val="24"/>
          <w:vertAlign w:val="superscript"/>
          <w:lang w:eastAsia="bg-BG"/>
        </w:rPr>
        <w:t xml:space="preserve"> и словом стойността и валутата на гаранцията</w:t>
      </w:r>
      <w:r w:rsidRPr="00A836AD">
        <w:rPr>
          <w:rFonts w:ascii="Times New Roman" w:hAnsi="Times New Roman"/>
          <w:sz w:val="24"/>
          <w:szCs w:val="24"/>
          <w:vertAlign w:val="superscript"/>
          <w:lang w:eastAsia="bg-BG"/>
        </w:rPr>
        <w:t>)</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67B2D">
        <w:rPr>
          <w:rFonts w:ascii="Times New Roman" w:hAnsi="Times New Roman"/>
          <w:b/>
          <w:bCs/>
          <w:sz w:val="24"/>
          <w:szCs w:val="24"/>
          <w:lang w:eastAsia="bg-BG"/>
        </w:rPr>
        <w:t>ИЗПЪЛНИТЕЛЯТ</w:t>
      </w:r>
      <w:r w:rsidRPr="00C67B2D">
        <w:rPr>
          <w:rFonts w:ascii="Times New Roman" w:hAnsi="Times New Roman"/>
          <w:sz w:val="24"/>
          <w:szCs w:val="24"/>
          <w:lang w:eastAsia="bg-BG"/>
        </w:rPr>
        <w:t xml:space="preserve"> не е изпълнил някое от договорните си задължения.</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Настоящата бан</w:t>
      </w:r>
      <w:r w:rsidR="003D7AB8">
        <w:rPr>
          <w:rFonts w:ascii="Times New Roman" w:hAnsi="Times New Roman"/>
          <w:sz w:val="24"/>
          <w:szCs w:val="24"/>
          <w:lang w:eastAsia="bg-BG"/>
        </w:rPr>
        <w:t xml:space="preserve">кова гаранция влиза в сила от </w:t>
      </w:r>
      <w:r w:rsidRPr="00C67B2D">
        <w:rPr>
          <w:rFonts w:ascii="Times New Roman" w:hAnsi="Times New Roman"/>
          <w:sz w:val="24"/>
          <w:szCs w:val="24"/>
          <w:lang w:eastAsia="bg-BG"/>
        </w:rPr>
        <w:t>..................... и е валидна до ....................... и изтича изцяло и автоматично, в случай че до ......... часа на ........................ (</w:t>
      </w:r>
      <w:r w:rsidRPr="00C67B2D">
        <w:rPr>
          <w:rFonts w:ascii="Times New Roman" w:hAnsi="Times New Roman"/>
          <w:i/>
          <w:iCs/>
          <w:sz w:val="24"/>
          <w:szCs w:val="24"/>
          <w:lang w:eastAsia="bg-BG"/>
        </w:rPr>
        <w:t>дата</w:t>
      </w:r>
      <w:r w:rsidRPr="00C67B2D">
        <w:rPr>
          <w:rFonts w:ascii="Times New Roman" w:hAnsi="Times New Roman"/>
          <w:sz w:val="24"/>
          <w:szCs w:val="24"/>
          <w:lang w:eastAsia="bg-BG"/>
        </w:rPr>
        <w:t>) искането Ви, предявено при горепосочените условия, не е постъпило в ........................... (</w:t>
      </w:r>
      <w:r w:rsidRPr="00C67B2D">
        <w:rPr>
          <w:rFonts w:ascii="Times New Roman" w:hAnsi="Times New Roman"/>
          <w:i/>
          <w:iCs/>
          <w:sz w:val="24"/>
          <w:szCs w:val="24"/>
          <w:lang w:eastAsia="bg-BG"/>
        </w:rPr>
        <w:t>банка</w:t>
      </w:r>
      <w:r w:rsidRPr="00C67B2D">
        <w:rPr>
          <w:rFonts w:ascii="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Гаранцията е лично за Вас и не може да бъде прехвърляна.</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67B2D" w:rsidRDefault="005F7F79" w:rsidP="004E1073">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Дата:……………..</w:t>
      </w:r>
      <w:r w:rsidR="004E1073" w:rsidRPr="00C67B2D">
        <w:rPr>
          <w:rFonts w:ascii="Times New Roman" w:hAnsi="Times New Roman"/>
          <w:sz w:val="24"/>
          <w:szCs w:val="24"/>
          <w:lang w:eastAsia="bg-BG"/>
        </w:rPr>
        <w:t xml:space="preserve"> г.</w:t>
      </w:r>
      <w:r w:rsidR="004E1073" w:rsidRPr="00C67B2D">
        <w:rPr>
          <w:rFonts w:ascii="Times New Roman" w:hAnsi="Times New Roman"/>
          <w:sz w:val="24"/>
          <w:szCs w:val="24"/>
          <w:lang w:eastAsia="bg-BG"/>
        </w:rPr>
        <w:tab/>
      </w:r>
      <w:r w:rsidR="004E1073" w:rsidRPr="00C67B2D">
        <w:rPr>
          <w:rFonts w:ascii="Times New Roman" w:hAnsi="Times New Roman"/>
          <w:sz w:val="24"/>
          <w:szCs w:val="24"/>
          <w:lang w:eastAsia="bg-BG"/>
        </w:rPr>
        <w:tab/>
      </w:r>
      <w:r w:rsidR="004E1073" w:rsidRPr="00C67B2D">
        <w:rPr>
          <w:rFonts w:ascii="Times New Roman" w:hAnsi="Times New Roman"/>
          <w:sz w:val="24"/>
          <w:szCs w:val="24"/>
          <w:lang w:eastAsia="bg-BG"/>
        </w:rPr>
        <w:tab/>
      </w:r>
      <w:r w:rsidR="004E1073" w:rsidRPr="00C67B2D">
        <w:rPr>
          <w:rFonts w:ascii="Times New Roman" w:hAnsi="Times New Roman"/>
          <w:sz w:val="24"/>
          <w:szCs w:val="24"/>
          <w:lang w:eastAsia="bg-BG"/>
        </w:rPr>
        <w:tab/>
        <w:t>Подпис и печат:.........................</w:t>
      </w:r>
    </w:p>
    <w:p w:rsidR="004E107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гр.......................                                                                            (на банката)</w:t>
      </w:r>
      <w:r w:rsidRPr="00560596">
        <w:rPr>
          <w:rFonts w:ascii="Times New Roman" w:hAnsi="Times New Roman"/>
          <w:sz w:val="24"/>
          <w:szCs w:val="24"/>
          <w:lang w:eastAsia="bg-BG"/>
        </w:rPr>
        <w:t xml:space="preserve"> </w:t>
      </w:r>
    </w:p>
    <w:p w:rsidR="00A15C2C" w:rsidRDefault="00A15C2C" w:rsidP="004E1073">
      <w:pPr>
        <w:autoSpaceDE w:val="0"/>
        <w:autoSpaceDN w:val="0"/>
        <w:adjustRightInd w:val="0"/>
        <w:spacing w:after="0" w:line="240" w:lineRule="auto"/>
        <w:jc w:val="both"/>
        <w:rPr>
          <w:sz w:val="24"/>
          <w:szCs w:val="24"/>
        </w:rPr>
      </w:pPr>
    </w:p>
    <w:p w:rsidR="00A15C2C" w:rsidRPr="00AB45F4" w:rsidRDefault="00A15C2C" w:rsidP="004E1073">
      <w:pPr>
        <w:autoSpaceDE w:val="0"/>
        <w:autoSpaceDN w:val="0"/>
        <w:adjustRightInd w:val="0"/>
        <w:spacing w:after="0" w:line="240" w:lineRule="auto"/>
        <w:jc w:val="both"/>
        <w:rPr>
          <w:sz w:val="24"/>
          <w:szCs w:val="24"/>
        </w:rPr>
      </w:pPr>
    </w:p>
    <w:p w:rsidR="008C7F0B" w:rsidRPr="00034976" w:rsidRDefault="008C7F0B" w:rsidP="008C7F0B">
      <w:pPr>
        <w:keepNext/>
        <w:spacing w:after="0" w:line="240" w:lineRule="auto"/>
        <w:jc w:val="right"/>
        <w:outlineLvl w:val="0"/>
        <w:rPr>
          <w:rFonts w:ascii="Times New Roman" w:hAnsi="Times New Roman"/>
          <w:b/>
          <w:sz w:val="24"/>
          <w:szCs w:val="24"/>
        </w:rPr>
      </w:pPr>
      <w:r w:rsidRPr="00034976">
        <w:rPr>
          <w:rFonts w:ascii="Times New Roman" w:hAnsi="Times New Roman"/>
          <w:b/>
          <w:sz w:val="24"/>
          <w:szCs w:val="24"/>
        </w:rPr>
        <w:t>ОБРАЗЕЦ № 10</w:t>
      </w:r>
    </w:p>
    <w:p w:rsidR="008C7F0B"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p>
    <w:p w:rsidR="008C7F0B" w:rsidRPr="00CE10EA"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До</w:t>
      </w:r>
    </w:p>
    <w:p w:rsidR="008C7F0B" w:rsidRPr="00CE10EA"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Софийския районен съд</w:t>
      </w:r>
    </w:p>
    <w:p w:rsidR="008C7F0B" w:rsidRPr="00CE10EA"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lastRenderedPageBreak/>
        <w:t xml:space="preserve">бул. „Ген. М. Д. </w:t>
      </w:r>
      <w:proofErr w:type="spellStart"/>
      <w:r w:rsidRPr="00CE10EA">
        <w:rPr>
          <w:rFonts w:ascii="Times New Roman" w:eastAsia="Times New Roman" w:hAnsi="Times New Roman"/>
          <w:b/>
          <w:sz w:val="24"/>
          <w:szCs w:val="24"/>
        </w:rPr>
        <w:t>Скобелев</w:t>
      </w:r>
      <w:proofErr w:type="spellEnd"/>
      <w:r w:rsidRPr="00CE10EA">
        <w:rPr>
          <w:rFonts w:ascii="Times New Roman" w:eastAsia="Times New Roman" w:hAnsi="Times New Roman"/>
          <w:b/>
          <w:sz w:val="24"/>
          <w:szCs w:val="24"/>
        </w:rPr>
        <w:t>“ № 23</w:t>
      </w:r>
    </w:p>
    <w:p w:rsidR="008C7F0B" w:rsidRPr="00184D84"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CE10EA">
        <w:rPr>
          <w:rFonts w:ascii="Times New Roman" w:eastAsia="Times New Roman" w:hAnsi="Times New Roman"/>
          <w:b/>
          <w:sz w:val="24"/>
          <w:szCs w:val="24"/>
        </w:rPr>
        <w:t>гр. София</w:t>
      </w:r>
    </w:p>
    <w:p w:rsidR="008C7F0B" w:rsidRPr="00184D84"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8C7F0B" w:rsidRPr="00184D84"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8C7F0B" w:rsidRPr="00184D84" w:rsidRDefault="008C7F0B" w:rsidP="008C7F0B">
      <w:pPr>
        <w:spacing w:after="0" w:line="240" w:lineRule="auto"/>
        <w:jc w:val="center"/>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ЦЕНОВО ПРЕДЛОЖЕНИЕ</w:t>
      </w:r>
      <w:r w:rsidRPr="00184D84">
        <w:rPr>
          <w:rFonts w:ascii="Times New Roman" w:eastAsia="Times New Roman" w:hAnsi="Times New Roman"/>
          <w:b/>
          <w:sz w:val="24"/>
          <w:szCs w:val="24"/>
        </w:rPr>
        <w:t xml:space="preserve"> ЗА  ИЗПЪЛНЕНИЕ НА ОБЩЕСТВЕНА ПОРЪЧКА </w:t>
      </w:r>
    </w:p>
    <w:p w:rsidR="008C7F0B" w:rsidRPr="00184D84"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A56C8" w:rsidRDefault="008C7F0B" w:rsidP="00034976">
      <w:pPr>
        <w:tabs>
          <w:tab w:val="left" w:pos="708"/>
          <w:tab w:val="center" w:pos="4153"/>
          <w:tab w:val="right" w:pos="8306"/>
        </w:tabs>
        <w:autoSpaceDE w:val="0"/>
        <w:autoSpaceDN w:val="0"/>
        <w:adjustRightInd w:val="0"/>
        <w:spacing w:after="0" w:line="240" w:lineRule="auto"/>
        <w:ind w:right="-51" w:firstLine="652"/>
        <w:jc w:val="both"/>
        <w:rPr>
          <w:rFonts w:ascii="Times New Roman" w:eastAsia="Times New Roman" w:hAnsi="Times New Roman"/>
          <w:sz w:val="24"/>
          <w:szCs w:val="24"/>
        </w:rPr>
      </w:pPr>
      <w:r w:rsidRPr="00184D84">
        <w:rPr>
          <w:rFonts w:ascii="Times New Roman" w:eastAsia="Times New Roman" w:hAnsi="Times New Roman"/>
          <w:sz w:val="24"/>
          <w:szCs w:val="24"/>
        </w:rPr>
        <w:t xml:space="preserve">с предмет: </w:t>
      </w:r>
      <w:r w:rsidR="00A836AD" w:rsidRPr="00A836AD">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A836AD" w:rsidRPr="00A836AD">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p>
    <w:p w:rsidR="001A56C8"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О</w:t>
      </w:r>
      <w:r w:rsidR="00B367B8">
        <w:rPr>
          <w:rFonts w:ascii="Times New Roman" w:eastAsia="Times New Roman" w:hAnsi="Times New Roman"/>
          <w:sz w:val="24"/>
          <w:szCs w:val="24"/>
        </w:rPr>
        <w:t>т</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Участник: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Адрес:.............................................................................................................;</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Тел.: .............., факс: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ИН по ДДС: ..........................., ЕИК по БУЛСТАТ ................................;</w:t>
      </w:r>
    </w:p>
    <w:p w:rsidR="00B367B8"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Представлявано от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действащ в качеството си на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8C7F0B" w:rsidRPr="00184D84" w:rsidRDefault="008C7F0B" w:rsidP="00034976">
      <w:pPr>
        <w:spacing w:after="0" w:line="240" w:lineRule="auto"/>
        <w:ind w:right="-52" w:firstLine="654"/>
        <w:jc w:val="both"/>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УВАЖАЕМИ ДАМИ И ГОСПОДА,</w:t>
      </w:r>
    </w:p>
    <w:p w:rsidR="008C7F0B" w:rsidRPr="00184D84" w:rsidRDefault="008C7F0B" w:rsidP="00034976">
      <w:pPr>
        <w:spacing w:after="0" w:line="240" w:lineRule="auto"/>
        <w:ind w:right="-52" w:firstLine="654"/>
        <w:jc w:val="both"/>
        <w:rPr>
          <w:rFonts w:ascii="Times New Roman" w:eastAsia="Times New Roman" w:hAnsi="Times New Roman"/>
          <w:sz w:val="24"/>
          <w:szCs w:val="24"/>
          <w:lang w:eastAsia="bg-BG"/>
        </w:rPr>
      </w:pPr>
    </w:p>
    <w:p w:rsidR="008C7F0B" w:rsidRPr="00184D84" w:rsidRDefault="008C7F0B" w:rsidP="00034976">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184D84">
        <w:rPr>
          <w:rFonts w:ascii="Times New Roman" w:eastAsia="Times New Roman" w:hAnsi="Times New Roman"/>
          <w:bCs/>
          <w:sz w:val="24"/>
          <w:szCs w:val="24"/>
          <w:lang w:eastAsia="bg-BG"/>
        </w:rPr>
        <w:t>редлагаме на вниманието Ви следното ценово предложение:</w:t>
      </w:r>
    </w:p>
    <w:p w:rsidR="008C7F0B" w:rsidRPr="00184D84" w:rsidRDefault="008C7F0B" w:rsidP="008C7F0B">
      <w:pPr>
        <w:spacing w:after="0" w:line="240" w:lineRule="auto"/>
        <w:ind w:right="-51" w:firstLine="652"/>
        <w:jc w:val="both"/>
        <w:rPr>
          <w:rFonts w:ascii="Times New Roman" w:eastAsia="Times New Roman" w:hAnsi="Times New Roman"/>
          <w:b/>
          <w:bCs/>
          <w:sz w:val="24"/>
          <w:szCs w:val="24"/>
        </w:rPr>
      </w:pPr>
    </w:p>
    <w:p w:rsidR="00034976" w:rsidRPr="00034976" w:rsidRDefault="00C1353B" w:rsidP="00C02695">
      <w:pPr>
        <w:pStyle w:val="aa"/>
        <w:numPr>
          <w:ilvl w:val="0"/>
          <w:numId w:val="19"/>
        </w:numPr>
        <w:tabs>
          <w:tab w:val="left" w:pos="993"/>
        </w:tabs>
        <w:autoSpaceDE w:val="0"/>
        <w:autoSpaceDN w:val="0"/>
        <w:adjustRightInd w:val="0"/>
        <w:spacing w:after="0"/>
        <w:ind w:left="0" w:right="-52" w:firstLine="654"/>
        <w:rPr>
          <w:bCs/>
          <w:i/>
          <w:iCs/>
          <w:lang w:eastAsia="bg-BG"/>
        </w:rPr>
      </w:pPr>
      <w:proofErr w:type="spellStart"/>
      <w:r w:rsidRPr="00034976">
        <w:rPr>
          <w:b/>
          <w:iCs/>
          <w:color w:val="000000" w:themeColor="text1"/>
          <w:lang w:val="ru-RU" w:eastAsia="bg-BG"/>
        </w:rPr>
        <w:t>Общата</w:t>
      </w:r>
      <w:proofErr w:type="spellEnd"/>
      <w:r w:rsidRPr="00034976">
        <w:rPr>
          <w:b/>
          <w:iCs/>
          <w:color w:val="000000" w:themeColor="text1"/>
          <w:lang w:val="ru-RU" w:eastAsia="bg-BG"/>
        </w:rPr>
        <w:t xml:space="preserve"> </w:t>
      </w:r>
      <w:proofErr w:type="spellStart"/>
      <w:r w:rsidRPr="00034976">
        <w:rPr>
          <w:b/>
          <w:iCs/>
          <w:color w:val="000000" w:themeColor="text1"/>
          <w:lang w:val="ru-RU" w:eastAsia="bg-BG"/>
        </w:rPr>
        <w:t>крайна</w:t>
      </w:r>
      <w:proofErr w:type="spellEnd"/>
      <w:r w:rsidRPr="00034976">
        <w:rPr>
          <w:b/>
          <w:iCs/>
          <w:color w:val="000000" w:themeColor="text1"/>
          <w:lang w:val="ru-RU" w:eastAsia="bg-BG"/>
        </w:rPr>
        <w:t xml:space="preserve"> </w:t>
      </w:r>
      <w:proofErr w:type="spellStart"/>
      <w:r w:rsidRPr="00034976">
        <w:rPr>
          <w:b/>
          <w:iCs/>
          <w:color w:val="000000" w:themeColor="text1"/>
          <w:lang w:val="ru-RU" w:eastAsia="bg-BG"/>
        </w:rPr>
        <w:t>предлагана</w:t>
      </w:r>
      <w:proofErr w:type="spellEnd"/>
      <w:r w:rsidRPr="00034976">
        <w:rPr>
          <w:b/>
          <w:iCs/>
          <w:color w:val="000000" w:themeColor="text1"/>
          <w:lang w:val="ru-RU" w:eastAsia="bg-BG"/>
        </w:rPr>
        <w:t xml:space="preserve"> цена за </w:t>
      </w:r>
      <w:proofErr w:type="spellStart"/>
      <w:r w:rsidRPr="00034976">
        <w:rPr>
          <w:b/>
          <w:iCs/>
          <w:color w:val="000000" w:themeColor="text1"/>
          <w:lang w:val="ru-RU" w:eastAsia="bg-BG"/>
        </w:rPr>
        <w:t>изпълнение</w:t>
      </w:r>
      <w:proofErr w:type="spellEnd"/>
      <w:r w:rsidRPr="00034976">
        <w:rPr>
          <w:b/>
          <w:iCs/>
          <w:color w:val="000000" w:themeColor="text1"/>
          <w:lang w:val="ru-RU" w:eastAsia="bg-BG"/>
        </w:rPr>
        <w:t xml:space="preserve"> на </w:t>
      </w:r>
      <w:proofErr w:type="spellStart"/>
      <w:r w:rsidRPr="00034976">
        <w:rPr>
          <w:b/>
          <w:iCs/>
          <w:color w:val="000000" w:themeColor="text1"/>
          <w:lang w:val="ru-RU" w:eastAsia="bg-BG"/>
        </w:rPr>
        <w:t>поръчката</w:t>
      </w:r>
      <w:proofErr w:type="spellEnd"/>
      <w:r w:rsidRPr="00034976">
        <w:rPr>
          <w:b/>
          <w:iCs/>
          <w:color w:val="000000" w:themeColor="text1"/>
          <w:lang w:val="ru-RU" w:eastAsia="bg-BG"/>
        </w:rPr>
        <w:t xml:space="preserve"> е в размер на </w:t>
      </w:r>
      <w:r w:rsidRPr="00034976">
        <w:rPr>
          <w:iCs/>
          <w:color w:val="000000" w:themeColor="text1"/>
          <w:lang w:val="ru-RU" w:eastAsia="bg-BG"/>
        </w:rPr>
        <w:t xml:space="preserve">……………..  (……………………) лева без включен ДДС, </w:t>
      </w:r>
      <w:proofErr w:type="spellStart"/>
      <w:r w:rsidRPr="00034976">
        <w:rPr>
          <w:iCs/>
          <w:color w:val="000000" w:themeColor="text1"/>
          <w:lang w:val="ru-RU" w:eastAsia="bg-BG"/>
        </w:rPr>
        <w:t>съответно</w:t>
      </w:r>
      <w:proofErr w:type="spellEnd"/>
      <w:r w:rsidRPr="00034976">
        <w:rPr>
          <w:iCs/>
          <w:color w:val="000000" w:themeColor="text1"/>
          <w:lang w:val="ru-RU" w:eastAsia="bg-BG"/>
        </w:rPr>
        <w:t xml:space="preserve"> ……………..  (……………………) лева с</w:t>
      </w:r>
      <w:r w:rsidR="0097799D">
        <w:rPr>
          <w:iCs/>
          <w:color w:val="000000" w:themeColor="text1"/>
          <w:lang w:val="ru-RU" w:eastAsia="bg-BG"/>
        </w:rPr>
        <w:t xml:space="preserve"> </w:t>
      </w:r>
      <w:r w:rsidRPr="00034976">
        <w:rPr>
          <w:iCs/>
          <w:color w:val="000000" w:themeColor="text1"/>
          <w:lang w:val="ru-RU" w:eastAsia="bg-BG"/>
        </w:rPr>
        <w:t>включен ДДС</w:t>
      </w:r>
      <w:r w:rsidR="00034976">
        <w:rPr>
          <w:iCs/>
          <w:color w:val="000000" w:themeColor="text1"/>
          <w:lang w:val="ru-RU" w:eastAsia="bg-BG"/>
        </w:rPr>
        <w:t>.</w:t>
      </w:r>
    </w:p>
    <w:p w:rsidR="00C1353B" w:rsidRPr="00034976" w:rsidRDefault="00C1353B" w:rsidP="00034976">
      <w:pPr>
        <w:pStyle w:val="aa"/>
        <w:tabs>
          <w:tab w:val="left" w:pos="993"/>
        </w:tabs>
        <w:autoSpaceDE w:val="0"/>
        <w:autoSpaceDN w:val="0"/>
        <w:adjustRightInd w:val="0"/>
        <w:spacing w:after="0"/>
        <w:ind w:left="0" w:right="-52" w:firstLine="709"/>
        <w:rPr>
          <w:bCs/>
          <w:i/>
          <w:iCs/>
          <w:lang w:eastAsia="bg-BG"/>
        </w:rPr>
      </w:pPr>
      <w:r w:rsidRPr="00034976">
        <w:rPr>
          <w:i/>
          <w:iCs/>
          <w:color w:val="000000" w:themeColor="text1"/>
          <w:lang w:val="ru-RU" w:eastAsia="bg-BG"/>
        </w:rPr>
        <w:t>/</w:t>
      </w:r>
      <w:r w:rsidRPr="00034976">
        <w:rPr>
          <w:bCs/>
          <w:i/>
          <w:iCs/>
          <w:lang w:eastAsia="bg-BG"/>
        </w:rPr>
        <w:t>Предлаганите общи стойности следва да се посочат в лева, закръглени до втори знак след десетичната запетая/</w:t>
      </w:r>
    </w:p>
    <w:p w:rsidR="00C1353B" w:rsidRPr="00C1353B"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353B">
        <w:rPr>
          <w:rFonts w:ascii="Times New Roman" w:eastAsia="Times New Roman" w:hAnsi="Times New Roman"/>
          <w:b/>
          <w:spacing w:val="-11"/>
          <w:sz w:val="24"/>
          <w:szCs w:val="24"/>
          <w:lang w:eastAsia="bg-BG"/>
        </w:rPr>
        <w:t>Предложената цена в лева е формирана, както следва:</w:t>
      </w:r>
    </w:p>
    <w:tbl>
      <w:tblPr>
        <w:tblW w:w="20585" w:type="dxa"/>
        <w:tblInd w:w="-176" w:type="dxa"/>
        <w:tblLayout w:type="fixed"/>
        <w:tblLook w:val="04A0" w:firstRow="1" w:lastRow="0" w:firstColumn="1" w:lastColumn="0" w:noHBand="0" w:noVBand="1"/>
      </w:tblPr>
      <w:tblGrid>
        <w:gridCol w:w="568"/>
        <w:gridCol w:w="1559"/>
        <w:gridCol w:w="2126"/>
        <w:gridCol w:w="1418"/>
        <w:gridCol w:w="24"/>
        <w:gridCol w:w="1560"/>
        <w:gridCol w:w="1843"/>
        <w:gridCol w:w="1392"/>
        <w:gridCol w:w="3365"/>
        <w:gridCol w:w="3365"/>
        <w:gridCol w:w="3365"/>
      </w:tblGrid>
      <w:tr w:rsidR="008C7F0B" w:rsidRPr="00315647" w:rsidTr="00A836AD">
        <w:trPr>
          <w:gridAfter w:val="3"/>
          <w:wAfter w:w="10095" w:type="dxa"/>
          <w:trHeight w:val="765"/>
        </w:trPr>
        <w:tc>
          <w:tcPr>
            <w:tcW w:w="568"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 xml:space="preserve">№ </w:t>
            </w:r>
            <w:proofErr w:type="spellStart"/>
            <w:r w:rsidRPr="00315647">
              <w:rPr>
                <w:rFonts w:ascii="Times New Roman" w:eastAsia="Times New Roman" w:hAnsi="Times New Roman"/>
                <w:b/>
                <w:bCs/>
                <w:sz w:val="20"/>
                <w:szCs w:val="20"/>
                <w:lang w:val="en-US"/>
              </w:rPr>
              <w:t>по</w:t>
            </w:r>
            <w:proofErr w:type="spellEnd"/>
            <w:r w:rsidRPr="00315647">
              <w:rPr>
                <w:rFonts w:ascii="Times New Roman" w:eastAsia="Times New Roman" w:hAnsi="Times New Roman"/>
                <w:b/>
                <w:bCs/>
                <w:sz w:val="20"/>
                <w:szCs w:val="20"/>
                <w:lang w:val="en-US"/>
              </w:rPr>
              <w:t xml:space="preserve"> </w:t>
            </w:r>
            <w:proofErr w:type="spellStart"/>
            <w:r w:rsidRPr="00315647">
              <w:rPr>
                <w:rFonts w:ascii="Times New Roman" w:eastAsia="Times New Roman" w:hAnsi="Times New Roman"/>
                <w:b/>
                <w:bCs/>
                <w:sz w:val="20"/>
                <w:szCs w:val="20"/>
                <w:lang w:val="en-US"/>
              </w:rPr>
              <w:t>ред</w:t>
            </w:r>
            <w:proofErr w:type="spellEnd"/>
          </w:p>
        </w:tc>
        <w:tc>
          <w:tcPr>
            <w:tcW w:w="1559"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proofErr w:type="spellStart"/>
            <w:r w:rsidRPr="00315647">
              <w:rPr>
                <w:rFonts w:ascii="Times New Roman" w:eastAsia="Times New Roman" w:hAnsi="Times New Roman"/>
                <w:b/>
                <w:bCs/>
                <w:sz w:val="20"/>
                <w:szCs w:val="20"/>
                <w:lang w:val="en-US"/>
              </w:rPr>
              <w:t>Наименование</w:t>
            </w:r>
            <w:proofErr w:type="spellEnd"/>
          </w:p>
        </w:tc>
        <w:tc>
          <w:tcPr>
            <w:tcW w:w="2126"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proofErr w:type="spellStart"/>
            <w:r w:rsidRPr="00315647">
              <w:rPr>
                <w:rFonts w:ascii="Times New Roman" w:eastAsia="Times New Roman" w:hAnsi="Times New Roman"/>
                <w:b/>
                <w:bCs/>
                <w:sz w:val="20"/>
                <w:szCs w:val="20"/>
                <w:lang w:val="en-US"/>
              </w:rPr>
              <w:t>Описание</w:t>
            </w:r>
            <w:proofErr w:type="spellEnd"/>
          </w:p>
        </w:tc>
        <w:tc>
          <w:tcPr>
            <w:tcW w:w="1442" w:type="dxa"/>
            <w:gridSpan w:val="2"/>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proofErr w:type="spellStart"/>
            <w:r w:rsidRPr="00315647">
              <w:rPr>
                <w:rFonts w:ascii="Times New Roman" w:eastAsia="Times New Roman" w:hAnsi="Times New Roman"/>
                <w:b/>
                <w:bCs/>
                <w:sz w:val="20"/>
                <w:szCs w:val="20"/>
                <w:lang w:val="en-US"/>
              </w:rPr>
              <w:t>Мярка</w:t>
            </w:r>
            <w:proofErr w:type="spellEnd"/>
          </w:p>
        </w:tc>
        <w:tc>
          <w:tcPr>
            <w:tcW w:w="1560"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proofErr w:type="spellStart"/>
            <w:r w:rsidRPr="00315647">
              <w:rPr>
                <w:rFonts w:ascii="Times New Roman" w:eastAsia="Times New Roman" w:hAnsi="Times New Roman"/>
                <w:b/>
                <w:bCs/>
                <w:sz w:val="20"/>
                <w:szCs w:val="20"/>
                <w:lang w:val="en-US"/>
              </w:rPr>
              <w:t>Приблизително</w:t>
            </w:r>
            <w:proofErr w:type="spellEnd"/>
            <w:r w:rsidRPr="00315647">
              <w:rPr>
                <w:rFonts w:ascii="Times New Roman" w:eastAsia="Times New Roman" w:hAnsi="Times New Roman"/>
                <w:b/>
                <w:bCs/>
                <w:sz w:val="20"/>
                <w:szCs w:val="20"/>
                <w:lang w:val="en-US"/>
              </w:rPr>
              <w:t xml:space="preserve">  </w:t>
            </w:r>
            <w:proofErr w:type="spellStart"/>
            <w:r w:rsidRPr="00315647">
              <w:rPr>
                <w:rFonts w:ascii="Times New Roman" w:eastAsia="Times New Roman" w:hAnsi="Times New Roman"/>
                <w:b/>
                <w:bCs/>
                <w:sz w:val="20"/>
                <w:szCs w:val="20"/>
                <w:lang w:val="en-US"/>
              </w:rPr>
              <w:t>количество</w:t>
            </w:r>
            <w:proofErr w:type="spellEnd"/>
            <w:r w:rsidRPr="00315647">
              <w:rPr>
                <w:rFonts w:ascii="Times New Roman" w:eastAsia="Times New Roman" w:hAnsi="Times New Roman"/>
                <w:b/>
                <w:bCs/>
                <w:sz w:val="20"/>
                <w:szCs w:val="20"/>
                <w:lang w:val="en-US"/>
              </w:rPr>
              <w:t xml:space="preserve"> </w:t>
            </w:r>
            <w:proofErr w:type="spellStart"/>
            <w:r w:rsidRPr="00315647">
              <w:rPr>
                <w:rFonts w:ascii="Times New Roman" w:eastAsia="Times New Roman" w:hAnsi="Times New Roman"/>
                <w:b/>
                <w:bCs/>
                <w:sz w:val="20"/>
                <w:szCs w:val="20"/>
                <w:lang w:val="en-US"/>
              </w:rPr>
              <w:t>за</w:t>
            </w:r>
            <w:proofErr w:type="spellEnd"/>
            <w:r w:rsidRPr="00315647">
              <w:rPr>
                <w:rFonts w:ascii="Times New Roman" w:eastAsia="Times New Roman" w:hAnsi="Times New Roman"/>
                <w:b/>
                <w:bCs/>
                <w:sz w:val="20"/>
                <w:szCs w:val="20"/>
                <w:lang w:val="en-US"/>
              </w:rPr>
              <w:t xml:space="preserve"> 24 м.</w:t>
            </w:r>
          </w:p>
        </w:tc>
        <w:tc>
          <w:tcPr>
            <w:tcW w:w="1843" w:type="dxa"/>
            <w:tcBorders>
              <w:top w:val="single" w:sz="8" w:space="0" w:color="auto"/>
              <w:left w:val="single" w:sz="4" w:space="0" w:color="auto"/>
              <w:bottom w:val="single" w:sz="4" w:space="0" w:color="auto"/>
              <w:right w:val="single" w:sz="4" w:space="0" w:color="auto"/>
            </w:tcBorders>
            <w:shd w:val="clear" w:color="000000" w:fill="C0C0C0"/>
            <w:vAlign w:val="center"/>
          </w:tcPr>
          <w:p w:rsidR="008C7F0B" w:rsidRPr="00315647" w:rsidRDefault="008C7F0B" w:rsidP="008C7F0B">
            <w:pPr>
              <w:spacing w:after="0" w:line="240" w:lineRule="auto"/>
              <w:jc w:val="both"/>
              <w:rPr>
                <w:rFonts w:ascii="Times New Roman" w:eastAsia="Times New Roman" w:hAnsi="Times New Roman"/>
                <w:b/>
                <w:bCs/>
                <w:sz w:val="20"/>
                <w:szCs w:val="20"/>
                <w:lang w:val="en-US"/>
              </w:rPr>
            </w:pPr>
            <w:proofErr w:type="spellStart"/>
            <w:r w:rsidRPr="00315647">
              <w:rPr>
                <w:rFonts w:ascii="Times New Roman" w:eastAsia="Times New Roman" w:hAnsi="Times New Roman"/>
                <w:b/>
                <w:bCs/>
                <w:sz w:val="20"/>
                <w:szCs w:val="20"/>
                <w:lang w:val="en-US"/>
              </w:rPr>
              <w:t>Ед.цена</w:t>
            </w:r>
            <w:proofErr w:type="spellEnd"/>
            <w:r w:rsidRPr="00315647">
              <w:rPr>
                <w:rFonts w:ascii="Times New Roman" w:eastAsia="Times New Roman" w:hAnsi="Times New Roman"/>
                <w:b/>
                <w:bCs/>
                <w:sz w:val="20"/>
                <w:szCs w:val="20"/>
                <w:lang w:val="en-US"/>
              </w:rPr>
              <w:t xml:space="preserve"> в </w:t>
            </w:r>
            <w:proofErr w:type="spellStart"/>
            <w:r w:rsidRPr="00315647">
              <w:rPr>
                <w:rFonts w:ascii="Times New Roman" w:eastAsia="Times New Roman" w:hAnsi="Times New Roman"/>
                <w:b/>
                <w:bCs/>
                <w:sz w:val="20"/>
                <w:szCs w:val="20"/>
                <w:lang w:val="en-US"/>
              </w:rPr>
              <w:t>лева</w:t>
            </w:r>
            <w:proofErr w:type="spellEnd"/>
            <w:r w:rsidRPr="00315647">
              <w:rPr>
                <w:rFonts w:ascii="Times New Roman" w:eastAsia="Times New Roman" w:hAnsi="Times New Roman"/>
                <w:b/>
                <w:bCs/>
                <w:sz w:val="20"/>
                <w:szCs w:val="20"/>
                <w:lang w:val="en-US"/>
              </w:rPr>
              <w:t xml:space="preserve">, </w:t>
            </w:r>
            <w:proofErr w:type="spellStart"/>
            <w:r w:rsidRPr="00315647">
              <w:rPr>
                <w:rFonts w:ascii="Times New Roman" w:eastAsia="Times New Roman" w:hAnsi="Times New Roman"/>
                <w:b/>
                <w:bCs/>
                <w:sz w:val="20"/>
                <w:szCs w:val="20"/>
                <w:lang w:val="en-US"/>
              </w:rPr>
              <w:t>без</w:t>
            </w:r>
            <w:proofErr w:type="spellEnd"/>
            <w:r w:rsidRPr="00315647">
              <w:rPr>
                <w:rFonts w:ascii="Times New Roman" w:eastAsia="Times New Roman" w:hAnsi="Times New Roman"/>
                <w:b/>
                <w:bCs/>
                <w:sz w:val="20"/>
                <w:szCs w:val="20"/>
                <w:lang w:val="en-US"/>
              </w:rPr>
              <w:t xml:space="preserve"> ДДС</w:t>
            </w:r>
          </w:p>
        </w:tc>
        <w:tc>
          <w:tcPr>
            <w:tcW w:w="1392" w:type="dxa"/>
            <w:tcBorders>
              <w:top w:val="single" w:sz="8" w:space="0" w:color="auto"/>
              <w:left w:val="single" w:sz="4" w:space="0" w:color="auto"/>
              <w:bottom w:val="single" w:sz="4" w:space="0" w:color="auto"/>
              <w:right w:val="single" w:sz="4" w:space="0" w:color="auto"/>
            </w:tcBorders>
            <w:shd w:val="clear" w:color="000000" w:fill="C0C0C0"/>
          </w:tcPr>
          <w:p w:rsidR="008C7F0B" w:rsidRPr="00315647" w:rsidRDefault="008C7F0B" w:rsidP="008C7F0B">
            <w:pPr>
              <w:spacing w:after="0" w:line="240" w:lineRule="auto"/>
              <w:jc w:val="both"/>
              <w:rPr>
                <w:rFonts w:ascii="Times New Roman" w:eastAsia="Times New Roman" w:hAnsi="Times New Roman"/>
                <w:b/>
                <w:bCs/>
                <w:sz w:val="20"/>
                <w:szCs w:val="20"/>
                <w:lang w:val="en-US"/>
              </w:rPr>
            </w:pPr>
            <w:r w:rsidRPr="00315647">
              <w:rPr>
                <w:rFonts w:ascii="Times New Roman" w:eastAsia="Times New Roman" w:hAnsi="Times New Roman"/>
                <w:b/>
                <w:bCs/>
                <w:sz w:val="20"/>
                <w:szCs w:val="20"/>
              </w:rPr>
              <w:t>Цена</w:t>
            </w:r>
            <w:r w:rsidRPr="00315647">
              <w:rPr>
                <w:rFonts w:ascii="Times New Roman" w:eastAsia="Times New Roman" w:hAnsi="Times New Roman"/>
                <w:b/>
                <w:bCs/>
                <w:sz w:val="20"/>
                <w:szCs w:val="20"/>
                <w:lang w:val="en-US"/>
              </w:rPr>
              <w:t xml:space="preserve"> в </w:t>
            </w:r>
            <w:proofErr w:type="spellStart"/>
            <w:r w:rsidRPr="00315647">
              <w:rPr>
                <w:rFonts w:ascii="Times New Roman" w:eastAsia="Times New Roman" w:hAnsi="Times New Roman"/>
                <w:b/>
                <w:bCs/>
                <w:sz w:val="20"/>
                <w:szCs w:val="20"/>
                <w:lang w:val="en-US"/>
              </w:rPr>
              <w:t>лева</w:t>
            </w:r>
            <w:proofErr w:type="spellEnd"/>
            <w:r w:rsidRPr="00315647">
              <w:rPr>
                <w:rFonts w:ascii="Times New Roman" w:eastAsia="Times New Roman" w:hAnsi="Times New Roman"/>
                <w:b/>
                <w:bCs/>
                <w:sz w:val="20"/>
                <w:szCs w:val="20"/>
                <w:lang w:val="en-US"/>
              </w:rPr>
              <w:t xml:space="preserve"> </w:t>
            </w:r>
            <w:proofErr w:type="spellStart"/>
            <w:r w:rsidRPr="00315647">
              <w:rPr>
                <w:rFonts w:ascii="Times New Roman" w:eastAsia="Times New Roman" w:hAnsi="Times New Roman"/>
                <w:b/>
                <w:bCs/>
                <w:sz w:val="20"/>
                <w:szCs w:val="20"/>
                <w:lang w:val="en-US"/>
              </w:rPr>
              <w:t>без</w:t>
            </w:r>
            <w:proofErr w:type="spellEnd"/>
            <w:r w:rsidRPr="00315647">
              <w:rPr>
                <w:rFonts w:ascii="Times New Roman" w:eastAsia="Times New Roman" w:hAnsi="Times New Roman"/>
                <w:b/>
                <w:bCs/>
                <w:sz w:val="20"/>
                <w:szCs w:val="20"/>
                <w:lang w:val="en-US"/>
              </w:rPr>
              <w:t xml:space="preserve"> ДДС</w:t>
            </w:r>
          </w:p>
        </w:tc>
      </w:tr>
      <w:tr w:rsidR="00A836AD" w:rsidRPr="008C7F0B" w:rsidTr="00A836AD">
        <w:trPr>
          <w:gridAfter w:val="3"/>
          <w:wAfter w:w="10095" w:type="dxa"/>
          <w:trHeight w:val="127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 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single" w:sz="4" w:space="0" w:color="auto"/>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765"/>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255"/>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Брой листа в една книга 100</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2000</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1350"/>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765"/>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 черен; Размери 42 х 29, 7 см;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255"/>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Брой листа в една книга 100</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r w:rsidR="00A836AD" w:rsidRPr="008C7F0B" w:rsidTr="00A836AD">
        <w:trPr>
          <w:gridAfter w:val="3"/>
          <w:wAfter w:w="10095" w:type="dxa"/>
          <w:trHeight w:val="1110"/>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765"/>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25 х 35 см;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255"/>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Брой листа в една книга 100</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1000</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127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870"/>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255"/>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Брой листа в една книга 150</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115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915"/>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42 х 29, 7 см;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255"/>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Брой листа в една книга 150</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124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1.</w:t>
            </w:r>
            <w:proofErr w:type="spellStart"/>
            <w:r w:rsidRPr="00B76B47">
              <w:rPr>
                <w:rFonts w:ascii="Times New Roman" w:eastAsia="Times New Roman" w:hAnsi="Times New Roman"/>
                <w:sz w:val="20"/>
                <w:szCs w:val="20"/>
                <w:lang w:eastAsia="bg-BG"/>
              </w:rPr>
              <w:t>1</w:t>
            </w:r>
            <w:proofErr w:type="spellEnd"/>
            <w:r w:rsidRPr="00B76B47">
              <w:rPr>
                <w:rFonts w:ascii="Times New Roman" w:eastAsia="Times New Roman" w:hAnsi="Times New Roman"/>
                <w:sz w:val="20"/>
                <w:szCs w:val="20"/>
                <w:lang w:eastAsia="bg-BG"/>
              </w:rPr>
              <w:t xml:space="preserve">. Корица – Твърда подвързия (мукава)   Облекло и </w:t>
            </w:r>
            <w:proofErr w:type="spellStart"/>
            <w:r w:rsidRPr="00B76B47">
              <w:rPr>
                <w:rFonts w:ascii="Times New Roman" w:eastAsia="Times New Roman" w:hAnsi="Times New Roman"/>
                <w:sz w:val="20"/>
                <w:szCs w:val="20"/>
                <w:lang w:eastAsia="bg-BG"/>
              </w:rPr>
              <w:t>форзац</w:t>
            </w:r>
            <w:proofErr w:type="spellEnd"/>
            <w:r w:rsidRPr="00B76B47">
              <w:rPr>
                <w:rFonts w:ascii="Times New Roman" w:eastAsia="Times New Roman" w:hAnsi="Times New Roman"/>
                <w:sz w:val="20"/>
                <w:szCs w:val="20"/>
                <w:lang w:eastAsia="bg-BG"/>
              </w:rPr>
              <w:t xml:space="preserve">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B76B47">
              <w:rPr>
                <w:rFonts w:ascii="Times New Roman" w:eastAsia="Times New Roman" w:hAnsi="Times New Roman"/>
                <w:sz w:val="20"/>
                <w:szCs w:val="20"/>
                <w:lang w:eastAsia="bg-BG"/>
              </w:rPr>
              <w:t>банд</w:t>
            </w:r>
            <w:proofErr w:type="spellEnd"/>
            <w:r w:rsidRPr="00B76B47">
              <w:rPr>
                <w:rFonts w:ascii="Times New Roman" w:eastAsia="Times New Roman" w:hAnsi="Times New Roman"/>
                <w:sz w:val="20"/>
                <w:szCs w:val="20"/>
                <w:lang w:eastAsia="bg-BG"/>
              </w:rPr>
              <w:t xml:space="preserve">; Етикет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765"/>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 xml:space="preserve">1.2. Тяло - Офсет 70 гр.; Туткалено и прошнуровано с пет </w:t>
            </w:r>
            <w:r w:rsidRPr="00B76B47">
              <w:rPr>
                <w:rFonts w:ascii="Times New Roman" w:eastAsia="Times New Roman" w:hAnsi="Times New Roman"/>
                <w:sz w:val="20"/>
                <w:szCs w:val="20"/>
                <w:lang w:eastAsia="bg-BG"/>
              </w:rPr>
              <w:lastRenderedPageBreak/>
              <w:t xml:space="preserve">отвора; Печат 1+1 (двустранен), черен; Размери 25 х 35 см;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lastRenderedPageBreak/>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255"/>
        </w:trPr>
        <w:tc>
          <w:tcPr>
            <w:tcW w:w="568" w:type="dxa"/>
            <w:vMerge/>
            <w:tcBorders>
              <w:top w:val="nil"/>
              <w:left w:val="single" w:sz="8"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sz w:val="20"/>
                <w:szCs w:val="20"/>
                <w:lang w:val="en-US"/>
              </w:rPr>
            </w:pPr>
            <w:r w:rsidRPr="00B76B47">
              <w:rPr>
                <w:rFonts w:ascii="Times New Roman" w:eastAsia="Times New Roman" w:hAnsi="Times New Roman"/>
                <w:sz w:val="20"/>
                <w:szCs w:val="20"/>
                <w:lang w:eastAsia="bg-BG"/>
              </w:rPr>
              <w:t>Брой листа в една книга 150</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w:t>
            </w:r>
          </w:p>
        </w:tc>
        <w:tc>
          <w:tcPr>
            <w:tcW w:w="1843" w:type="dxa"/>
            <w:vMerge/>
            <w:tcBorders>
              <w:top w:val="nil"/>
              <w:left w:val="single" w:sz="4" w:space="0" w:color="auto"/>
              <w:bottom w:val="single" w:sz="4" w:space="0" w:color="auto"/>
              <w:right w:val="single" w:sz="4" w:space="0" w:color="auto"/>
            </w:tcBorders>
            <w:vAlign w:val="center"/>
            <w:hideMark/>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Офсет 70 гр., Печат 1 + 0 (едностранен), черен, Туткалени в кочани (блок) по 100 листа; Размери 15 х 21;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15000</w:t>
            </w:r>
          </w:p>
        </w:tc>
        <w:tc>
          <w:tcPr>
            <w:tcW w:w="1843"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Офсет 70 гр., Печат 1 + 0 (едностранен), черен, Туткалени в кочани (блок) по 100 листа;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2000</w:t>
            </w:r>
          </w:p>
        </w:tc>
        <w:tc>
          <w:tcPr>
            <w:tcW w:w="1843"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Офсет 70 гр., Печат 1 + 1 (двустранен), черен, Туткалени в кочани (блок) по 100 листа; Размери 15 х 21;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w:t>
            </w:r>
          </w:p>
        </w:tc>
        <w:tc>
          <w:tcPr>
            <w:tcW w:w="1843"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Офсет 70 гр., Печат 1 + 1 (двустранен), черен, Туткалени в кочани (блок) по 100 листа;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1500</w:t>
            </w:r>
          </w:p>
        </w:tc>
        <w:tc>
          <w:tcPr>
            <w:tcW w:w="1843"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153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proofErr w:type="spellStart"/>
            <w:r w:rsidRPr="00B76B47">
              <w:rPr>
                <w:rFonts w:ascii="Times New Roman" w:eastAsia="Times New Roman" w:hAnsi="Times New Roman"/>
                <w:sz w:val="20"/>
                <w:szCs w:val="20"/>
                <w:lang w:eastAsia="bg-BG"/>
              </w:rPr>
              <w:t>химизирана</w:t>
            </w:r>
            <w:proofErr w:type="spellEnd"/>
            <w:r w:rsidRPr="00B76B47">
              <w:rPr>
                <w:rFonts w:ascii="Times New Roman" w:eastAsia="Times New Roman" w:hAnsi="Times New Roman"/>
                <w:sz w:val="20"/>
                <w:szCs w:val="20"/>
                <w:lang w:eastAsia="bg-BG"/>
              </w:rPr>
              <w:t xml:space="preserve"> хартия (три пласта), форма 214б, Хартия СВ:CFB;CF50гр., Печат 1 + 0 (едностранен); Размери 12 х 21; Туткалени в кочани  по 100 бройки с подвързия картон 350 гр.)</w:t>
            </w:r>
          </w:p>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Да отговарят на изискванията на банките за преводи.</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3000</w:t>
            </w:r>
          </w:p>
        </w:tc>
        <w:tc>
          <w:tcPr>
            <w:tcW w:w="1843"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127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Картон </w:t>
            </w:r>
            <w:r>
              <w:rPr>
                <w:rFonts w:ascii="Times New Roman" w:eastAsia="Times New Roman" w:hAnsi="Times New Roman"/>
                <w:sz w:val="20"/>
                <w:szCs w:val="20"/>
                <w:lang w:eastAsia="bg-BG"/>
              </w:rPr>
              <w:t>заместител по чл. 84</w:t>
            </w:r>
            <w:r w:rsidRPr="004E1073">
              <w:rPr>
                <w:rFonts w:ascii="Times New Roman" w:eastAsia="Times New Roman" w:hAnsi="Times New Roman"/>
                <w:sz w:val="20"/>
                <w:szCs w:val="20"/>
                <w:lang w:eastAsia="bg-BG"/>
              </w:rPr>
              <w:t>, ал. 1 ПАС /Приложение № 6/</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Картон 300 гр. 100 % целулоза бяло/</w:t>
            </w:r>
            <w:proofErr w:type="spellStart"/>
            <w:r w:rsidRPr="00B76B47">
              <w:rPr>
                <w:rFonts w:ascii="Times New Roman" w:eastAsia="Times New Roman" w:hAnsi="Times New Roman"/>
                <w:sz w:val="20"/>
                <w:szCs w:val="20"/>
                <w:lang w:eastAsia="bg-BG"/>
              </w:rPr>
              <w:t>бяло</w:t>
            </w:r>
            <w:proofErr w:type="spellEnd"/>
            <w:r w:rsidRPr="00B76B47">
              <w:rPr>
                <w:rFonts w:ascii="Times New Roman" w:eastAsia="Times New Roman" w:hAnsi="Times New Roman"/>
                <w:sz w:val="20"/>
                <w:szCs w:val="20"/>
                <w:lang w:eastAsia="bg-BG"/>
              </w:rPr>
              <w:t xml:space="preserve">; Печат 1 + 1 (двустранен), червен от двете страни; Размери 320 мм широчина и 234 мм дължина, с показалец с размери 20 мм широчина и 130 мм дължина </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600000</w:t>
            </w:r>
          </w:p>
        </w:tc>
        <w:tc>
          <w:tcPr>
            <w:tcW w:w="1843"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дело</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Мукава. Облекло от </w:t>
            </w:r>
            <w:proofErr w:type="spellStart"/>
            <w:r w:rsidRPr="00B76B47">
              <w:rPr>
                <w:rFonts w:ascii="Times New Roman" w:eastAsia="Times New Roman" w:hAnsi="Times New Roman"/>
                <w:sz w:val="20"/>
                <w:szCs w:val="20"/>
                <w:lang w:eastAsia="bg-BG"/>
              </w:rPr>
              <w:t>крафт</w:t>
            </w:r>
            <w:proofErr w:type="spellEnd"/>
            <w:r w:rsidRPr="00B76B47">
              <w:rPr>
                <w:rFonts w:ascii="Times New Roman" w:eastAsia="Times New Roman" w:hAnsi="Times New Roman"/>
                <w:sz w:val="20"/>
                <w:szCs w:val="20"/>
                <w:lang w:eastAsia="bg-BG"/>
              </w:rPr>
              <w:t xml:space="preserve"> бял рипс 120 гр.; Печат на титулната страница; шнур № 5 рязан на топло 6 бр. х 40 см; Гръб от книговезко платно; Размери 24 х 34</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jc w:val="right"/>
              <w:rPr>
                <w:rFonts w:ascii="Times New Roman" w:eastAsia="Times New Roman" w:hAnsi="Times New Roman"/>
                <w:sz w:val="20"/>
                <w:szCs w:val="20"/>
                <w:lang w:val="en-US"/>
              </w:rPr>
            </w:pPr>
            <w:r w:rsidRPr="00B76B47">
              <w:rPr>
                <w:rFonts w:ascii="Times New Roman" w:eastAsia="Times New Roman" w:hAnsi="Times New Roman"/>
                <w:sz w:val="20"/>
                <w:szCs w:val="20"/>
                <w:lang w:val="en-US"/>
              </w:rPr>
              <w:t>20000</w:t>
            </w:r>
          </w:p>
        </w:tc>
        <w:tc>
          <w:tcPr>
            <w:tcW w:w="1843"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b/>
                <w:bCs/>
                <w:sz w:val="20"/>
                <w:szCs w:val="20"/>
                <w:lang w:val="en-US"/>
              </w:rPr>
            </w:pPr>
            <w:r w:rsidRPr="00B76B47">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14</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Папка – джоб по чл. 84</w:t>
            </w:r>
            <w:r w:rsidRPr="004E1073">
              <w:rPr>
                <w:rFonts w:ascii="Times New Roman" w:eastAsia="Times New Roman" w:hAnsi="Times New Roman"/>
                <w:sz w:val="20"/>
                <w:szCs w:val="20"/>
                <w:lang w:eastAsia="bg-BG"/>
              </w:rPr>
              <w:t>, ал. 2 ПАС/ приложение № 6А/</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325 мм широчина, 240 мм дължина; Предната корица на папката джоб е изрязана под ъгъл 45%; Лепена и </w:t>
            </w:r>
            <w:proofErr w:type="spellStart"/>
            <w:r w:rsidRPr="00B76B47">
              <w:rPr>
                <w:rFonts w:ascii="Times New Roman" w:eastAsia="Times New Roman" w:hAnsi="Times New Roman"/>
                <w:sz w:val="20"/>
                <w:szCs w:val="20"/>
                <w:lang w:eastAsia="bg-BG"/>
              </w:rPr>
              <w:t>щанцована</w:t>
            </w:r>
            <w:proofErr w:type="spellEnd"/>
            <w:r w:rsidRPr="00B76B47">
              <w:rPr>
                <w:rFonts w:ascii="Times New Roman" w:eastAsia="Times New Roman" w:hAnsi="Times New Roman"/>
                <w:sz w:val="20"/>
                <w:szCs w:val="20"/>
                <w:lang w:eastAsia="bg-BG"/>
              </w:rPr>
              <w:t>;</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jc w:val="right"/>
              <w:rPr>
                <w:rFonts w:ascii="Times New Roman" w:eastAsia="Times New Roman" w:hAnsi="Times New Roman"/>
                <w:sz w:val="20"/>
                <w:szCs w:val="20"/>
                <w:lang w:val="en-US"/>
              </w:rPr>
            </w:pPr>
            <w:r w:rsidRPr="00B76B47">
              <w:rPr>
                <w:rFonts w:ascii="Times New Roman" w:eastAsia="Times New Roman" w:hAnsi="Times New Roman"/>
                <w:sz w:val="20"/>
                <w:szCs w:val="20"/>
                <w:lang w:val="en-US"/>
              </w:rPr>
              <w:t>50000</w:t>
            </w:r>
          </w:p>
        </w:tc>
        <w:tc>
          <w:tcPr>
            <w:tcW w:w="1843"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8C7F0B">
            <w:pPr>
              <w:spacing w:after="0" w:line="240" w:lineRule="auto"/>
              <w:rPr>
                <w:rFonts w:ascii="Times New Roman" w:eastAsia="Times New Roman" w:hAnsi="Times New Roman"/>
                <w:b/>
                <w:bCs/>
                <w:sz w:val="20"/>
                <w:szCs w:val="20"/>
                <w:lang w:val="en-US"/>
              </w:rPr>
            </w:pPr>
            <w:r w:rsidRPr="00B76B47">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 джоб по чл. 8</w:t>
            </w: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ал. 2 ПАС / приложение № 6А/</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325 мм широчина, 240 мм дължина; Предната корица на папката джоб е изрязана наполовина /запазена долна част/ Лепена и </w:t>
            </w:r>
            <w:proofErr w:type="spellStart"/>
            <w:r w:rsidRPr="00B76B47">
              <w:rPr>
                <w:rFonts w:ascii="Times New Roman" w:eastAsia="Times New Roman" w:hAnsi="Times New Roman"/>
                <w:sz w:val="20"/>
                <w:szCs w:val="20"/>
                <w:lang w:eastAsia="bg-BG"/>
              </w:rPr>
              <w:t>щанцована</w:t>
            </w:r>
            <w:proofErr w:type="spellEnd"/>
            <w:r w:rsidRPr="00B76B47">
              <w:rPr>
                <w:rFonts w:ascii="Times New Roman" w:eastAsia="Times New Roman" w:hAnsi="Times New Roman"/>
                <w:sz w:val="20"/>
                <w:szCs w:val="20"/>
                <w:lang w:eastAsia="bg-BG"/>
              </w:rPr>
              <w:t>;</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50000</w:t>
            </w:r>
          </w:p>
        </w:tc>
        <w:tc>
          <w:tcPr>
            <w:tcW w:w="1843"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1064"/>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16</w:t>
            </w:r>
          </w:p>
        </w:tc>
        <w:tc>
          <w:tcPr>
            <w:tcW w:w="1559" w:type="dxa"/>
            <w:tcBorders>
              <w:top w:val="single" w:sz="4" w:space="0" w:color="auto"/>
              <w:left w:val="nil"/>
              <w:bottom w:val="single" w:sz="4" w:space="0" w:color="auto"/>
              <w:right w:val="nil"/>
            </w:tcBorders>
            <w:shd w:val="clear" w:color="auto" w:fill="auto"/>
            <w:noWrap/>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Стикер по чл. 60, ал. </w:t>
            </w: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xml:space="preserve"> ПАС</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картон 450 гр., печат 1+ 0 (едностранен), черен, с една перфорация, размер 6 Х 8 см</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300000</w:t>
            </w:r>
          </w:p>
        </w:tc>
        <w:tc>
          <w:tcPr>
            <w:tcW w:w="1843"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21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17</w:t>
            </w:r>
          </w:p>
        </w:tc>
        <w:tc>
          <w:tcPr>
            <w:tcW w:w="1559" w:type="dxa"/>
            <w:tcBorders>
              <w:top w:val="single" w:sz="4" w:space="0" w:color="auto"/>
              <w:left w:val="nil"/>
              <w:bottom w:val="single" w:sz="4" w:space="0" w:color="auto"/>
              <w:right w:val="nil"/>
            </w:tcBorders>
            <w:shd w:val="clear" w:color="auto" w:fill="auto"/>
            <w:noWrap/>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делата по чл. 8</w:t>
            </w:r>
            <w:r>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 xml:space="preserve">  ПАС</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A836AD" w:rsidRPr="00B76B47" w:rsidRDefault="00A836AD" w:rsidP="00A836AD">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Картон 450 гр.; 240 мм дължина и 310 мм широчина, гръб – 25 мм широчина и 4 </w:t>
            </w:r>
            <w:proofErr w:type="spellStart"/>
            <w:r w:rsidRPr="00B76B47">
              <w:rPr>
                <w:rFonts w:ascii="Times New Roman" w:eastAsia="Times New Roman" w:hAnsi="Times New Roman"/>
                <w:sz w:val="20"/>
                <w:szCs w:val="20"/>
                <w:lang w:eastAsia="bg-BG"/>
              </w:rPr>
              <w:t>бига</w:t>
            </w:r>
            <w:proofErr w:type="spellEnd"/>
            <w:r w:rsidRPr="00B76B47">
              <w:rPr>
                <w:rFonts w:ascii="Times New Roman" w:eastAsia="Times New Roman" w:hAnsi="Times New Roman"/>
                <w:sz w:val="20"/>
                <w:szCs w:val="20"/>
                <w:lang w:eastAsia="bg-BG"/>
              </w:rPr>
              <w:t>,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w:t>
            </w:r>
          </w:p>
          <w:p w:rsidR="00A836AD" w:rsidRPr="00B76B47" w:rsidRDefault="00A836AD" w:rsidP="00A836AD">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Мастилата, които се използват не трябва да предизвикват алергии</w:t>
            </w:r>
          </w:p>
          <w:p w:rsidR="00A836AD" w:rsidRPr="00B76B47" w:rsidRDefault="00A836AD" w:rsidP="00A836AD">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Цветове зелен, червен, бял, </w:t>
            </w:r>
            <w:proofErr w:type="spellStart"/>
            <w:r w:rsidRPr="00B76B47">
              <w:rPr>
                <w:rFonts w:ascii="Times New Roman" w:eastAsia="Times New Roman" w:hAnsi="Times New Roman"/>
                <w:sz w:val="20"/>
                <w:szCs w:val="20"/>
                <w:lang w:eastAsia="bg-BG"/>
              </w:rPr>
              <w:t>манила</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500000</w:t>
            </w:r>
          </w:p>
        </w:tc>
        <w:tc>
          <w:tcPr>
            <w:tcW w:w="1843"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25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перце от пластмаса с дължина 24 см</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100000</w:t>
            </w:r>
          </w:p>
        </w:tc>
        <w:tc>
          <w:tcPr>
            <w:tcW w:w="1843"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gridAfter w:val="3"/>
          <w:wAfter w:w="10095" w:type="dxa"/>
          <w:trHeight w:val="25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19</w:t>
            </w:r>
          </w:p>
        </w:tc>
        <w:tc>
          <w:tcPr>
            <w:tcW w:w="1559" w:type="dxa"/>
            <w:tcBorders>
              <w:top w:val="nil"/>
              <w:left w:val="nil"/>
              <w:bottom w:val="single" w:sz="4"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2126" w:type="dxa"/>
            <w:tcBorders>
              <w:top w:val="nil"/>
              <w:left w:val="nil"/>
              <w:bottom w:val="single" w:sz="4" w:space="0" w:color="auto"/>
              <w:right w:val="single" w:sz="4" w:space="0" w:color="auto"/>
            </w:tcBorders>
            <w:shd w:val="clear" w:color="auto" w:fill="auto"/>
            <w:vAlign w:val="bottom"/>
            <w:hideMark/>
          </w:tcPr>
          <w:p w:rsidR="00A836AD" w:rsidRPr="00B76B47" w:rsidRDefault="00A836AD" w:rsidP="00A836AD">
            <w:pPr>
              <w:spacing w:after="0" w:line="240" w:lineRule="auto"/>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перце от пластмаса с дължина 30 см</w:t>
            </w:r>
          </w:p>
        </w:tc>
        <w:tc>
          <w:tcPr>
            <w:tcW w:w="1418"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t>брой</w:t>
            </w:r>
            <w:proofErr w:type="spellEnd"/>
          </w:p>
        </w:tc>
        <w:tc>
          <w:tcPr>
            <w:tcW w:w="1584" w:type="dxa"/>
            <w:gridSpan w:val="2"/>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40000</w:t>
            </w:r>
          </w:p>
        </w:tc>
        <w:tc>
          <w:tcPr>
            <w:tcW w:w="1843" w:type="dxa"/>
            <w:tcBorders>
              <w:top w:val="nil"/>
              <w:left w:val="nil"/>
              <w:bottom w:val="single" w:sz="4"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A836AD" w:rsidRPr="008C7F0B" w:rsidTr="00A836AD">
        <w:trPr>
          <w:trHeight w:val="270"/>
        </w:trPr>
        <w:tc>
          <w:tcPr>
            <w:tcW w:w="568" w:type="dxa"/>
            <w:tcBorders>
              <w:top w:val="nil"/>
              <w:left w:val="single" w:sz="8" w:space="0" w:color="auto"/>
              <w:bottom w:val="single" w:sz="8" w:space="0" w:color="auto"/>
              <w:right w:val="single" w:sz="4" w:space="0" w:color="auto"/>
            </w:tcBorders>
            <w:shd w:val="clear" w:color="auto" w:fill="auto"/>
            <w:vAlign w:val="bottom"/>
            <w:hideMark/>
          </w:tcPr>
          <w:p w:rsidR="00A836AD" w:rsidRPr="004E1073" w:rsidRDefault="00A836AD" w:rsidP="00A836AD">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1559" w:type="dxa"/>
            <w:tcBorders>
              <w:top w:val="nil"/>
              <w:left w:val="nil"/>
              <w:bottom w:val="single" w:sz="8" w:space="0" w:color="auto"/>
              <w:right w:val="single" w:sz="4" w:space="0" w:color="auto"/>
            </w:tcBorders>
            <w:shd w:val="clear" w:color="auto" w:fill="auto"/>
            <w:vAlign w:val="bottom"/>
            <w:hideMark/>
          </w:tcPr>
          <w:p w:rsidR="00A836AD" w:rsidRPr="004E1073" w:rsidRDefault="00A836AD" w:rsidP="00A836AD">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Персонален бележник</w:t>
            </w:r>
          </w:p>
        </w:tc>
        <w:tc>
          <w:tcPr>
            <w:tcW w:w="2126" w:type="dxa"/>
            <w:tcBorders>
              <w:top w:val="nil"/>
              <w:left w:val="nil"/>
              <w:bottom w:val="single" w:sz="8" w:space="0" w:color="auto"/>
              <w:right w:val="single" w:sz="4" w:space="0" w:color="auto"/>
            </w:tcBorders>
            <w:shd w:val="clear" w:color="auto" w:fill="auto"/>
            <w:vAlign w:val="bottom"/>
            <w:hideMark/>
          </w:tcPr>
          <w:p w:rsidR="00A836AD" w:rsidRPr="00B76B47" w:rsidRDefault="00A836AD" w:rsidP="00A836AD">
            <w:pPr>
              <w:spacing w:after="0" w:line="240" w:lineRule="auto"/>
              <w:jc w:val="both"/>
              <w:rPr>
                <w:rFonts w:ascii="Times New Roman" w:eastAsia="Times New Roman" w:hAnsi="Times New Roman"/>
                <w:sz w:val="20"/>
                <w:szCs w:val="20"/>
                <w:lang w:eastAsia="bg-BG"/>
              </w:rPr>
            </w:pPr>
            <w:r w:rsidRPr="00B76B47">
              <w:rPr>
                <w:rFonts w:ascii="Times New Roman" w:eastAsia="Times New Roman" w:hAnsi="Times New Roman"/>
                <w:sz w:val="20"/>
                <w:szCs w:val="20"/>
                <w:lang w:eastAsia="bg-BG"/>
              </w:rPr>
              <w:t xml:space="preserve"> Формат А5, с дати, страници на тялото – всеки работен ден от годината на отделна страница, корица кожа, с ластик, прихванат за задната корица – за поставяне на химикал. От вътрешната страна на задната корица е залепен хартиен плик за поставяне на дребни вещи и документи. На първа страница е положен печат с форма и големина, </w:t>
            </w:r>
            <w:proofErr w:type="spellStart"/>
            <w:r w:rsidRPr="00B76B47">
              <w:rPr>
                <w:rFonts w:ascii="Times New Roman" w:eastAsia="Times New Roman" w:hAnsi="Times New Roman"/>
                <w:sz w:val="20"/>
                <w:szCs w:val="20"/>
                <w:lang w:eastAsia="bg-BG"/>
              </w:rPr>
              <w:t>позовляващи</w:t>
            </w:r>
            <w:proofErr w:type="spellEnd"/>
            <w:r w:rsidRPr="00B76B47">
              <w:rPr>
                <w:rFonts w:ascii="Times New Roman" w:eastAsia="Times New Roman" w:hAnsi="Times New Roman"/>
                <w:sz w:val="20"/>
                <w:szCs w:val="20"/>
                <w:lang w:eastAsia="bg-BG"/>
              </w:rPr>
              <w:t xml:space="preserve"> вътре да се впишат отделение и номер на състав. </w:t>
            </w:r>
            <w:r w:rsidRPr="00B76B47">
              <w:rPr>
                <w:rFonts w:ascii="Times New Roman" w:eastAsia="Times New Roman" w:hAnsi="Times New Roman"/>
                <w:sz w:val="20"/>
                <w:szCs w:val="20"/>
                <w:lang w:eastAsia="bg-BG"/>
              </w:rPr>
              <w:lastRenderedPageBreak/>
              <w:t>Страниците са от висококачествена хартия.</w:t>
            </w:r>
          </w:p>
        </w:tc>
        <w:tc>
          <w:tcPr>
            <w:tcW w:w="1418" w:type="dxa"/>
            <w:tcBorders>
              <w:top w:val="nil"/>
              <w:left w:val="nil"/>
              <w:bottom w:val="single" w:sz="8"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roofErr w:type="spellStart"/>
            <w:r w:rsidRPr="008C7F0B">
              <w:rPr>
                <w:rFonts w:ascii="Times New Roman" w:eastAsia="Times New Roman" w:hAnsi="Times New Roman"/>
                <w:sz w:val="20"/>
                <w:szCs w:val="20"/>
                <w:lang w:val="en-US"/>
              </w:rPr>
              <w:lastRenderedPageBreak/>
              <w:t>брой</w:t>
            </w:r>
            <w:proofErr w:type="spellEnd"/>
          </w:p>
        </w:tc>
        <w:tc>
          <w:tcPr>
            <w:tcW w:w="1584" w:type="dxa"/>
            <w:gridSpan w:val="2"/>
            <w:tcBorders>
              <w:top w:val="nil"/>
              <w:left w:val="nil"/>
              <w:bottom w:val="single" w:sz="8" w:space="0" w:color="auto"/>
              <w:right w:val="single" w:sz="4" w:space="0" w:color="auto"/>
            </w:tcBorders>
            <w:shd w:val="clear" w:color="auto" w:fill="auto"/>
            <w:vAlign w:val="bottom"/>
            <w:hideMark/>
          </w:tcPr>
          <w:p w:rsidR="00A836AD" w:rsidRPr="008C7F0B" w:rsidRDefault="00A836AD"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w:t>
            </w:r>
          </w:p>
        </w:tc>
        <w:tc>
          <w:tcPr>
            <w:tcW w:w="1843" w:type="dxa"/>
            <w:tcBorders>
              <w:top w:val="nil"/>
              <w:left w:val="nil"/>
              <w:bottom w:val="single" w:sz="8" w:space="0" w:color="auto"/>
              <w:right w:val="single" w:sz="4"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8"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3365" w:type="dxa"/>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21</w:t>
            </w:r>
          </w:p>
        </w:tc>
        <w:tc>
          <w:tcPr>
            <w:tcW w:w="3365" w:type="dxa"/>
            <w:vAlign w:val="bottom"/>
          </w:tcPr>
          <w:p w:rsidR="00A836AD" w:rsidRPr="004121ED" w:rsidRDefault="00A836AD" w:rsidP="00A836AD">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Папка с джоб</w:t>
            </w:r>
          </w:p>
        </w:tc>
        <w:tc>
          <w:tcPr>
            <w:tcW w:w="3365" w:type="dxa"/>
            <w:vAlign w:val="bottom"/>
          </w:tcPr>
          <w:p w:rsidR="00A836AD" w:rsidRPr="004121ED" w:rsidRDefault="00A836AD" w:rsidP="00A836AD">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Хартиена, формат А4, тъмночервена с прорез, печат на името и логото на съда</w:t>
            </w:r>
            <w:r w:rsidRPr="00907878">
              <w:rPr>
                <w:rFonts w:ascii="Times New Roman" w:eastAsia="Times New Roman" w:hAnsi="Times New Roman"/>
                <w:strike/>
                <w:color w:val="FF0000"/>
                <w:sz w:val="20"/>
                <w:szCs w:val="20"/>
                <w:lang w:eastAsia="bg-BG"/>
              </w:rPr>
              <w:t>, по образец на Възложителя</w:t>
            </w:r>
          </w:p>
        </w:tc>
      </w:tr>
      <w:tr w:rsidR="00A836AD" w:rsidRPr="008C7F0B" w:rsidTr="00A836AD">
        <w:trPr>
          <w:gridAfter w:val="3"/>
          <w:wAfter w:w="10095" w:type="dxa"/>
          <w:trHeight w:val="270"/>
        </w:trPr>
        <w:tc>
          <w:tcPr>
            <w:tcW w:w="568" w:type="dxa"/>
            <w:tcBorders>
              <w:top w:val="nil"/>
              <w:left w:val="single" w:sz="8" w:space="0" w:color="auto"/>
              <w:bottom w:val="single" w:sz="8" w:space="0" w:color="auto"/>
              <w:right w:val="single" w:sz="4" w:space="0" w:color="auto"/>
            </w:tcBorders>
            <w:shd w:val="clear" w:color="auto" w:fill="auto"/>
            <w:vAlign w:val="bottom"/>
          </w:tcPr>
          <w:p w:rsidR="00A836AD" w:rsidRPr="004E1073" w:rsidRDefault="00A836AD" w:rsidP="00A836AD">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lastRenderedPageBreak/>
              <w:t>21</w:t>
            </w:r>
          </w:p>
        </w:tc>
        <w:tc>
          <w:tcPr>
            <w:tcW w:w="1559" w:type="dxa"/>
            <w:tcBorders>
              <w:top w:val="nil"/>
              <w:left w:val="nil"/>
              <w:bottom w:val="single" w:sz="8" w:space="0" w:color="auto"/>
              <w:right w:val="single" w:sz="4" w:space="0" w:color="auto"/>
            </w:tcBorders>
            <w:shd w:val="clear" w:color="auto" w:fill="auto"/>
            <w:vAlign w:val="bottom"/>
          </w:tcPr>
          <w:p w:rsidR="00A836AD" w:rsidRPr="004121ED" w:rsidRDefault="00A836AD" w:rsidP="00A836AD">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Папка с джоб</w:t>
            </w:r>
          </w:p>
        </w:tc>
        <w:tc>
          <w:tcPr>
            <w:tcW w:w="2126" w:type="dxa"/>
            <w:tcBorders>
              <w:top w:val="nil"/>
              <w:left w:val="nil"/>
              <w:bottom w:val="single" w:sz="8" w:space="0" w:color="auto"/>
              <w:right w:val="single" w:sz="4" w:space="0" w:color="auto"/>
            </w:tcBorders>
            <w:shd w:val="clear" w:color="auto" w:fill="auto"/>
            <w:vAlign w:val="bottom"/>
          </w:tcPr>
          <w:p w:rsidR="00A836AD" w:rsidRPr="00B76B47" w:rsidRDefault="00A836AD" w:rsidP="00B76B47">
            <w:pPr>
              <w:spacing w:after="0" w:line="240" w:lineRule="auto"/>
              <w:rPr>
                <w:rFonts w:ascii="Times New Roman" w:eastAsia="Times New Roman" w:hAnsi="Times New Roman"/>
                <w:sz w:val="20"/>
                <w:szCs w:val="20"/>
                <w:highlight w:val="yellow"/>
                <w:lang w:eastAsia="bg-BG"/>
              </w:rPr>
            </w:pPr>
            <w:r w:rsidRPr="00B76B47">
              <w:rPr>
                <w:rFonts w:ascii="Times New Roman" w:eastAsia="Times New Roman" w:hAnsi="Times New Roman"/>
                <w:sz w:val="20"/>
                <w:szCs w:val="20"/>
                <w:lang w:eastAsia="bg-BG"/>
              </w:rPr>
              <w:t>Хартиена, формат А4, тъмночервена с прорез, печат на името и логото на съда</w:t>
            </w:r>
          </w:p>
        </w:tc>
        <w:tc>
          <w:tcPr>
            <w:tcW w:w="1418" w:type="dxa"/>
            <w:tcBorders>
              <w:top w:val="nil"/>
              <w:left w:val="nil"/>
              <w:bottom w:val="single" w:sz="8" w:space="0" w:color="auto"/>
              <w:right w:val="single" w:sz="4" w:space="0" w:color="auto"/>
            </w:tcBorders>
            <w:shd w:val="clear" w:color="auto" w:fill="auto"/>
            <w:vAlign w:val="bottom"/>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bottom w:val="single" w:sz="8" w:space="0" w:color="auto"/>
              <w:right w:val="single" w:sz="4" w:space="0" w:color="auto"/>
            </w:tcBorders>
            <w:shd w:val="clear" w:color="auto" w:fill="auto"/>
            <w:vAlign w:val="bottom"/>
          </w:tcPr>
          <w:p w:rsidR="00A836AD" w:rsidRPr="008C7F0B" w:rsidRDefault="00A836AD" w:rsidP="008C7F0B">
            <w:pPr>
              <w:spacing w:after="0" w:line="240" w:lineRule="auto"/>
              <w:jc w:val="right"/>
              <w:rPr>
                <w:rFonts w:ascii="Times New Roman" w:eastAsia="Times New Roman" w:hAnsi="Times New Roman"/>
                <w:sz w:val="20"/>
                <w:szCs w:val="20"/>
                <w:lang w:val="en-US"/>
              </w:rPr>
            </w:pPr>
          </w:p>
        </w:tc>
        <w:tc>
          <w:tcPr>
            <w:tcW w:w="1843" w:type="dxa"/>
            <w:tcBorders>
              <w:top w:val="nil"/>
              <w:left w:val="nil"/>
              <w:bottom w:val="single" w:sz="8" w:space="0" w:color="auto"/>
              <w:right w:val="single" w:sz="4" w:space="0" w:color="auto"/>
            </w:tcBorders>
            <w:shd w:val="clear" w:color="auto" w:fill="auto"/>
            <w:vAlign w:val="bottom"/>
          </w:tcPr>
          <w:p w:rsidR="00A836AD" w:rsidRPr="008C7F0B" w:rsidRDefault="00A836AD"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8" w:space="0" w:color="auto"/>
              <w:right w:val="single" w:sz="8" w:space="0" w:color="auto"/>
            </w:tcBorders>
            <w:shd w:val="clear" w:color="auto" w:fill="auto"/>
            <w:vAlign w:val="bottom"/>
          </w:tcPr>
          <w:p w:rsidR="00A836AD" w:rsidRPr="008C7F0B" w:rsidRDefault="00A836AD" w:rsidP="008C7F0B">
            <w:pPr>
              <w:spacing w:after="0" w:line="240" w:lineRule="auto"/>
              <w:rPr>
                <w:rFonts w:ascii="Times New Roman" w:eastAsia="Times New Roman" w:hAnsi="Times New Roman"/>
                <w:b/>
                <w:bCs/>
                <w:sz w:val="20"/>
                <w:szCs w:val="20"/>
                <w:lang w:val="en-US"/>
              </w:rPr>
            </w:pPr>
          </w:p>
        </w:tc>
      </w:tr>
      <w:tr w:rsidR="00A836AD" w:rsidRPr="008C7F0B" w:rsidTr="00A836AD">
        <w:trPr>
          <w:gridAfter w:val="3"/>
          <w:wAfter w:w="10095" w:type="dxa"/>
          <w:trHeight w:val="255"/>
        </w:trPr>
        <w:tc>
          <w:tcPr>
            <w:tcW w:w="568" w:type="dxa"/>
            <w:tcBorders>
              <w:top w:val="nil"/>
              <w:left w:val="nil"/>
              <w:bottom w:val="nil"/>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nil"/>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bottom w:val="nil"/>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843" w:type="dxa"/>
            <w:tcBorders>
              <w:top w:val="nil"/>
              <w:left w:val="single" w:sz="8" w:space="0" w:color="auto"/>
              <w:bottom w:val="single" w:sz="4" w:space="0" w:color="auto"/>
              <w:right w:val="single" w:sz="4" w:space="0" w:color="auto"/>
            </w:tcBorders>
            <w:shd w:val="clear" w:color="auto" w:fill="auto"/>
            <w:vAlign w:val="bottom"/>
            <w:hideMark/>
          </w:tcPr>
          <w:p w:rsidR="00A836AD" w:rsidRPr="008C7F0B" w:rsidRDefault="00A836AD" w:rsidP="00C1353B">
            <w:pPr>
              <w:spacing w:after="0" w:line="240" w:lineRule="auto"/>
              <w:jc w:val="both"/>
              <w:rPr>
                <w:rFonts w:ascii="Times New Roman" w:eastAsia="Times New Roman" w:hAnsi="Times New Roman"/>
                <w:b/>
                <w:bCs/>
                <w:sz w:val="20"/>
                <w:szCs w:val="20"/>
                <w:lang w:val="en-US"/>
              </w:rPr>
            </w:pPr>
            <w:proofErr w:type="spellStart"/>
            <w:r w:rsidRPr="008C7F0B">
              <w:rPr>
                <w:rFonts w:ascii="Times New Roman" w:eastAsia="Times New Roman" w:hAnsi="Times New Roman"/>
                <w:b/>
                <w:bCs/>
                <w:sz w:val="20"/>
                <w:szCs w:val="20"/>
                <w:lang w:val="en-US"/>
              </w:rPr>
              <w:t>Обща</w:t>
            </w:r>
            <w:proofErr w:type="spellEnd"/>
            <w:r w:rsidRPr="008C7F0B">
              <w:rPr>
                <w:rFonts w:ascii="Times New Roman" w:eastAsia="Times New Roman" w:hAnsi="Times New Roman"/>
                <w:b/>
                <w:bCs/>
                <w:sz w:val="20"/>
                <w:szCs w:val="20"/>
                <w:lang w:val="en-US"/>
              </w:rPr>
              <w:t xml:space="preserve"> </w:t>
            </w:r>
            <w:proofErr w:type="spellStart"/>
            <w:r w:rsidRPr="008C7F0B">
              <w:rPr>
                <w:rFonts w:ascii="Times New Roman" w:eastAsia="Times New Roman" w:hAnsi="Times New Roman"/>
                <w:b/>
                <w:bCs/>
                <w:sz w:val="20"/>
                <w:szCs w:val="20"/>
                <w:lang w:val="en-US"/>
              </w:rPr>
              <w:t>цена</w:t>
            </w:r>
            <w:proofErr w:type="spellEnd"/>
            <w:r w:rsidRPr="008C7F0B">
              <w:rPr>
                <w:rFonts w:ascii="Times New Roman" w:eastAsia="Times New Roman" w:hAnsi="Times New Roman"/>
                <w:b/>
                <w:bCs/>
                <w:sz w:val="20"/>
                <w:szCs w:val="20"/>
                <w:lang w:val="en-US"/>
              </w:rPr>
              <w:t xml:space="preserve"> </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r w:rsidR="00A836AD" w:rsidRPr="008C7F0B" w:rsidTr="00A836AD">
        <w:trPr>
          <w:gridAfter w:val="3"/>
          <w:wAfter w:w="10095" w:type="dxa"/>
          <w:trHeight w:val="255"/>
        </w:trPr>
        <w:tc>
          <w:tcPr>
            <w:tcW w:w="568" w:type="dxa"/>
            <w:tcBorders>
              <w:top w:val="nil"/>
              <w:left w:val="nil"/>
              <w:bottom w:val="nil"/>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nil"/>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bottom w:val="nil"/>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843" w:type="dxa"/>
            <w:tcBorders>
              <w:top w:val="nil"/>
              <w:left w:val="single" w:sz="8" w:space="0" w:color="auto"/>
              <w:bottom w:val="single" w:sz="4" w:space="0" w:color="auto"/>
              <w:right w:val="single" w:sz="4" w:space="0" w:color="auto"/>
            </w:tcBorders>
            <w:shd w:val="clear" w:color="auto" w:fill="auto"/>
            <w:vAlign w:val="bottom"/>
            <w:hideMark/>
          </w:tcPr>
          <w:p w:rsidR="00A836AD" w:rsidRPr="008C7F0B" w:rsidRDefault="00A836AD" w:rsidP="00C1353B">
            <w:pPr>
              <w:spacing w:after="0" w:line="240" w:lineRule="auto"/>
              <w:jc w:val="both"/>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ДДС:</w:t>
            </w:r>
          </w:p>
        </w:tc>
        <w:tc>
          <w:tcPr>
            <w:tcW w:w="1392" w:type="dxa"/>
            <w:tcBorders>
              <w:top w:val="nil"/>
              <w:left w:val="nil"/>
              <w:bottom w:val="single" w:sz="4"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r w:rsidR="00A836AD" w:rsidRPr="008C7F0B" w:rsidTr="00A836AD">
        <w:trPr>
          <w:gridAfter w:val="3"/>
          <w:wAfter w:w="10095" w:type="dxa"/>
          <w:trHeight w:val="525"/>
        </w:trPr>
        <w:tc>
          <w:tcPr>
            <w:tcW w:w="568" w:type="dxa"/>
            <w:tcBorders>
              <w:top w:val="nil"/>
              <w:left w:val="nil"/>
              <w:bottom w:val="single" w:sz="8" w:space="0" w:color="auto"/>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8" w:space="0" w:color="auto"/>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8" w:space="0" w:color="auto"/>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418" w:type="dxa"/>
            <w:tcBorders>
              <w:top w:val="nil"/>
              <w:left w:val="nil"/>
              <w:bottom w:val="single" w:sz="8" w:space="0" w:color="auto"/>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bottom w:val="single" w:sz="8" w:space="0" w:color="auto"/>
              <w:right w:val="nil"/>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p>
        </w:tc>
        <w:tc>
          <w:tcPr>
            <w:tcW w:w="1843" w:type="dxa"/>
            <w:tcBorders>
              <w:top w:val="nil"/>
              <w:left w:val="single" w:sz="8" w:space="0" w:color="auto"/>
              <w:bottom w:val="single" w:sz="8" w:space="0" w:color="auto"/>
              <w:right w:val="single" w:sz="4" w:space="0" w:color="auto"/>
            </w:tcBorders>
            <w:shd w:val="clear" w:color="auto" w:fill="auto"/>
            <w:vAlign w:val="bottom"/>
            <w:hideMark/>
          </w:tcPr>
          <w:p w:rsidR="00A836AD" w:rsidRPr="008C7F0B" w:rsidRDefault="00A836AD" w:rsidP="00C1353B">
            <w:pPr>
              <w:spacing w:after="0" w:line="240" w:lineRule="auto"/>
              <w:jc w:val="both"/>
              <w:rPr>
                <w:rFonts w:ascii="Times New Roman" w:eastAsia="Times New Roman" w:hAnsi="Times New Roman"/>
                <w:b/>
                <w:bCs/>
                <w:sz w:val="20"/>
                <w:szCs w:val="20"/>
                <w:lang w:val="en-US"/>
              </w:rPr>
            </w:pPr>
            <w:proofErr w:type="spellStart"/>
            <w:r w:rsidRPr="008C7F0B">
              <w:rPr>
                <w:rFonts w:ascii="Times New Roman" w:eastAsia="Times New Roman" w:hAnsi="Times New Roman"/>
                <w:b/>
                <w:bCs/>
                <w:sz w:val="20"/>
                <w:szCs w:val="20"/>
                <w:lang w:val="en-US"/>
              </w:rPr>
              <w:t>Обща</w:t>
            </w:r>
            <w:proofErr w:type="spellEnd"/>
            <w:r w:rsidRPr="008C7F0B">
              <w:rPr>
                <w:rFonts w:ascii="Times New Roman" w:eastAsia="Times New Roman" w:hAnsi="Times New Roman"/>
                <w:b/>
                <w:bCs/>
                <w:sz w:val="20"/>
                <w:szCs w:val="20"/>
                <w:lang w:val="en-US"/>
              </w:rPr>
              <w:t xml:space="preserve"> </w:t>
            </w:r>
            <w:proofErr w:type="spellStart"/>
            <w:r w:rsidRPr="008C7F0B">
              <w:rPr>
                <w:rFonts w:ascii="Times New Roman" w:eastAsia="Times New Roman" w:hAnsi="Times New Roman"/>
                <w:b/>
                <w:bCs/>
                <w:sz w:val="20"/>
                <w:szCs w:val="20"/>
                <w:lang w:val="en-US"/>
              </w:rPr>
              <w:t>стойност</w:t>
            </w:r>
            <w:proofErr w:type="spellEnd"/>
            <w:r w:rsidRPr="008C7F0B">
              <w:rPr>
                <w:rFonts w:ascii="Times New Roman" w:eastAsia="Times New Roman" w:hAnsi="Times New Roman"/>
                <w:b/>
                <w:bCs/>
                <w:sz w:val="20"/>
                <w:szCs w:val="20"/>
                <w:lang w:val="en-US"/>
              </w:rPr>
              <w:t xml:space="preserve">: </w:t>
            </w:r>
          </w:p>
        </w:tc>
        <w:tc>
          <w:tcPr>
            <w:tcW w:w="1392" w:type="dxa"/>
            <w:tcBorders>
              <w:top w:val="nil"/>
              <w:left w:val="nil"/>
              <w:bottom w:val="single" w:sz="8" w:space="0" w:color="auto"/>
              <w:right w:val="single" w:sz="8" w:space="0" w:color="auto"/>
            </w:tcBorders>
            <w:shd w:val="clear" w:color="auto" w:fill="auto"/>
            <w:vAlign w:val="bottom"/>
            <w:hideMark/>
          </w:tcPr>
          <w:p w:rsidR="00A836AD" w:rsidRPr="008C7F0B" w:rsidRDefault="00A836AD"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bl>
    <w:p w:rsidR="008C7F0B" w:rsidRDefault="008C7F0B" w:rsidP="008C7F0B">
      <w:pPr>
        <w:spacing w:after="0" w:line="240" w:lineRule="auto"/>
        <w:ind w:right="70" w:firstLine="567"/>
        <w:jc w:val="both"/>
        <w:rPr>
          <w:rFonts w:ascii="Times New Roman" w:eastAsia="Times New Roman" w:hAnsi="Times New Roman"/>
          <w:iCs/>
          <w:color w:val="000000" w:themeColor="text1"/>
          <w:sz w:val="24"/>
          <w:szCs w:val="24"/>
          <w:lang w:val="ru-RU" w:eastAsia="bg-BG"/>
        </w:rPr>
      </w:pPr>
    </w:p>
    <w:p w:rsidR="00C1353B" w:rsidRPr="00034976" w:rsidRDefault="00C1353B" w:rsidP="00C02695">
      <w:pPr>
        <w:pStyle w:val="aa"/>
        <w:numPr>
          <w:ilvl w:val="0"/>
          <w:numId w:val="19"/>
        </w:numPr>
        <w:tabs>
          <w:tab w:val="left" w:pos="993"/>
        </w:tabs>
        <w:autoSpaceDE w:val="0"/>
        <w:autoSpaceDN w:val="0"/>
        <w:adjustRightInd w:val="0"/>
        <w:spacing w:after="0"/>
        <w:ind w:left="0" w:right="70" w:firstLine="654"/>
        <w:rPr>
          <w:lang w:eastAsia="bg-BG"/>
        </w:rPr>
      </w:pPr>
      <w:r w:rsidRPr="00034976">
        <w:rPr>
          <w:lang w:eastAsia="bg-BG"/>
        </w:rPr>
        <w:t>Декларирам, че предлаганите цени на артикулите са крайни и в тях са включени всички данъци и разходи, свързани с тяхната доставка и окомплектоване до посочените от Възложителя места.</w:t>
      </w:r>
    </w:p>
    <w:p w:rsidR="008C7F0B" w:rsidRPr="00034976" w:rsidRDefault="008C7F0B" w:rsidP="00C02695">
      <w:pPr>
        <w:pStyle w:val="aa"/>
        <w:numPr>
          <w:ilvl w:val="0"/>
          <w:numId w:val="19"/>
        </w:numPr>
        <w:tabs>
          <w:tab w:val="left" w:pos="993"/>
        </w:tabs>
        <w:autoSpaceDE w:val="0"/>
        <w:autoSpaceDN w:val="0"/>
        <w:adjustRightInd w:val="0"/>
        <w:spacing w:after="0"/>
        <w:ind w:left="0" w:firstLine="654"/>
        <w:rPr>
          <w:bCs/>
          <w:lang w:eastAsia="bg-BG"/>
        </w:rPr>
      </w:pPr>
      <w:r w:rsidRPr="00034976">
        <w:rPr>
          <w:bCs/>
          <w:lang w:eastAsia="bg-BG"/>
        </w:rPr>
        <w:t xml:space="preserve">Декларирам, че всички единични цени ще са валидни за срока на действие на договора. </w:t>
      </w:r>
    </w:p>
    <w:p w:rsidR="008C7F0B" w:rsidRPr="00184D84" w:rsidRDefault="008C7F0B" w:rsidP="008C7F0B">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8C7F0B" w:rsidRPr="00184D84" w:rsidRDefault="008C7F0B" w:rsidP="008C7F0B">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b/>
          <w:i/>
          <w:sz w:val="24"/>
          <w:szCs w:val="24"/>
          <w:lang w:eastAsia="bg-BG"/>
        </w:rPr>
        <w:t>Забележка:</w:t>
      </w:r>
      <w:r w:rsidRPr="00184D84">
        <w:rPr>
          <w:rFonts w:ascii="Times New Roman" w:eastAsia="Times New Roman" w:hAnsi="Times New Roman"/>
          <w:sz w:val="24"/>
          <w:szCs w:val="24"/>
          <w:lang w:eastAsia="bg-BG"/>
        </w:rPr>
        <w:t xml:space="preserve"> </w:t>
      </w:r>
      <w:r w:rsidRPr="00184D84">
        <w:rPr>
          <w:rFonts w:ascii="Times New Roman" w:eastAsia="Times New Roman" w:hAnsi="Times New Roman"/>
          <w:i/>
          <w:sz w:val="24"/>
          <w:szCs w:val="24"/>
          <w:lang w:eastAsia="bg-BG"/>
        </w:rPr>
        <w:t>Ценовото предложение се попълва четливо и без зачерквания.</w:t>
      </w:r>
    </w:p>
    <w:p w:rsidR="008C7F0B" w:rsidRPr="00184D84" w:rsidRDefault="008C7F0B" w:rsidP="008C7F0B">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8C7F0B" w:rsidRPr="00184D84" w:rsidRDefault="008C7F0B" w:rsidP="008C7F0B">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B367B8" w:rsidRDefault="008C7F0B"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цена не съответства на произведението от единичната цена и количеството, комисията преустановява разглежд</w:t>
      </w:r>
      <w:r w:rsidR="00B367B8">
        <w:rPr>
          <w:rFonts w:ascii="Times New Roman" w:eastAsia="Times New Roman" w:hAnsi="Times New Roman"/>
          <w:i/>
          <w:sz w:val="24"/>
          <w:szCs w:val="24"/>
          <w:lang w:eastAsia="bg-BG"/>
        </w:rPr>
        <w:t>ането на офертата на участника;</w:t>
      </w:r>
    </w:p>
    <w:p w:rsidR="008C7F0B" w:rsidRPr="00184D84" w:rsidRDefault="008C7F0B"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8C7F0B" w:rsidRPr="00184D84" w:rsidRDefault="008C7F0B" w:rsidP="008C7F0B">
      <w:pPr>
        <w:spacing w:after="0" w:line="240" w:lineRule="auto"/>
        <w:ind w:firstLine="567"/>
        <w:jc w:val="both"/>
        <w:rPr>
          <w:rFonts w:ascii="Times New Roman" w:eastAsia="Times New Roman" w:hAnsi="Times New Roman"/>
          <w:b/>
          <w:i/>
          <w:sz w:val="24"/>
          <w:szCs w:val="24"/>
          <w:lang w:eastAsia="bg-BG"/>
        </w:rPr>
      </w:pPr>
    </w:p>
    <w:p w:rsidR="008C7F0B" w:rsidRPr="00184D84" w:rsidRDefault="008C7F0B" w:rsidP="008C7F0B">
      <w:pPr>
        <w:spacing w:after="0"/>
        <w:ind w:firstLine="567"/>
        <w:jc w:val="both"/>
        <w:rPr>
          <w:rFonts w:ascii="Times New Roman" w:eastAsia="Times New Roman" w:hAnsi="Times New Roman"/>
          <w:bCs/>
          <w:iCs/>
          <w:sz w:val="24"/>
          <w:szCs w:val="24"/>
          <w:lang w:eastAsia="bg-BG"/>
        </w:rPr>
      </w:pPr>
      <w:r w:rsidRPr="00184D84">
        <w:rPr>
          <w:rFonts w:ascii="Times New Roman" w:eastAsia="Times New Roman" w:hAnsi="Times New Roman"/>
          <w:bCs/>
          <w:iCs/>
          <w:sz w:val="24"/>
          <w:szCs w:val="24"/>
          <w:lang w:eastAsia="bg-BG"/>
        </w:rPr>
        <w:t xml:space="preserve"> </w:t>
      </w:r>
    </w:p>
    <w:p w:rsidR="008C7F0B" w:rsidRPr="00184D84" w:rsidRDefault="008C7F0B" w:rsidP="008C7F0B">
      <w:pPr>
        <w:spacing w:after="0"/>
        <w:ind w:left="6480" w:hanging="6480"/>
        <w:jc w:val="both"/>
        <w:rPr>
          <w:rFonts w:ascii="Times New Roman" w:eastAsia="Times New Roman" w:hAnsi="Times New Roman"/>
          <w:sz w:val="24"/>
          <w:szCs w:val="24"/>
          <w:lang w:eastAsia="bg-BG"/>
        </w:rPr>
      </w:pPr>
      <w:r w:rsidRPr="00184D84">
        <w:rPr>
          <w:rFonts w:ascii="Times New Roman" w:eastAsia="Times New Roman" w:hAnsi="Times New Roman"/>
          <w:sz w:val="24"/>
          <w:szCs w:val="24"/>
          <w:lang w:eastAsia="bg-BG"/>
        </w:rPr>
        <w:t>Дата:…………201</w:t>
      </w:r>
      <w:r w:rsidR="00CE10EA">
        <w:rPr>
          <w:rFonts w:ascii="Times New Roman" w:eastAsia="Times New Roman" w:hAnsi="Times New Roman"/>
          <w:sz w:val="24"/>
          <w:szCs w:val="24"/>
          <w:lang w:eastAsia="bg-BG"/>
        </w:rPr>
        <w:t>8</w:t>
      </w:r>
      <w:r w:rsidRPr="00184D84">
        <w:rPr>
          <w:rFonts w:ascii="Times New Roman" w:eastAsia="Times New Roman" w:hAnsi="Times New Roman"/>
          <w:sz w:val="24"/>
          <w:szCs w:val="24"/>
          <w:lang w:eastAsia="bg-BG"/>
        </w:rPr>
        <w:t xml:space="preserve"> г.                              ……………………………………</w:t>
      </w:r>
    </w:p>
    <w:p w:rsidR="008C7F0B" w:rsidRPr="00184D84" w:rsidRDefault="008C7F0B" w:rsidP="008C7F0B">
      <w:pPr>
        <w:spacing w:after="0" w:line="240" w:lineRule="auto"/>
        <w:ind w:left="6480" w:hanging="1440"/>
        <w:jc w:val="both"/>
        <w:rPr>
          <w:rFonts w:ascii="Times New Roman" w:eastAsia="Times New Roman" w:hAnsi="Times New Roman"/>
          <w:b/>
          <w:sz w:val="24"/>
          <w:szCs w:val="24"/>
        </w:rPr>
      </w:pPr>
      <w:r w:rsidRPr="00184D84">
        <w:rPr>
          <w:rFonts w:ascii="Times New Roman" w:eastAsia="Times New Roman" w:hAnsi="Times New Roman"/>
          <w:sz w:val="24"/>
          <w:szCs w:val="24"/>
          <w:lang w:eastAsia="bg-BG"/>
        </w:rPr>
        <w:t xml:space="preserve"> (трите имена, подпис и печат)</w:t>
      </w:r>
    </w:p>
    <w:p w:rsidR="008C7F0B" w:rsidRDefault="008C7F0B"/>
    <w:sectPr w:rsidR="008C7F0B" w:rsidSect="007D0963">
      <w:footerReference w:type="default" r:id="rId28"/>
      <w:pgSz w:w="11907" w:h="16839" w:code="9"/>
      <w:pgMar w:top="567" w:right="902" w:bottom="1077" w:left="1134" w:header="709" w:footer="709"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05" w:rsidRDefault="00205805" w:rsidP="004E1073">
      <w:pPr>
        <w:spacing w:after="0" w:line="240" w:lineRule="auto"/>
      </w:pPr>
      <w:r>
        <w:separator/>
      </w:r>
    </w:p>
  </w:endnote>
  <w:endnote w:type="continuationSeparator" w:id="0">
    <w:p w:rsidR="00205805" w:rsidRDefault="00205805" w:rsidP="004E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Verdana">
    <w:panose1 w:val="020B0604030504040204"/>
    <w:charset w:val="CC"/>
    <w:family w:val="swiss"/>
    <w:pitch w:val="variable"/>
    <w:sig w:usb0="A10006FF" w:usb1="4000205B" w:usb2="00000010" w:usb3="00000000" w:csb0="0000019F" w:csb1="00000000"/>
  </w:font>
  <w:font w:name="HebarB">
    <w:altName w:val="Courier New"/>
    <w:panose1 w:val="00000000000000000000"/>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05" w:rsidRPr="004900B6" w:rsidRDefault="00205805" w:rsidP="004E1073">
    <w:pPr>
      <w:pStyle w:val="a6"/>
      <w:pBdr>
        <w:top w:val="thinThickSmallGap" w:sz="24" w:space="1" w:color="622423"/>
      </w:pBdr>
      <w:tabs>
        <w:tab w:val="clear" w:pos="4703"/>
        <w:tab w:val="clear" w:pos="9406"/>
        <w:tab w:val="right" w:pos="9871"/>
      </w:tabs>
      <w:jc w:val="both"/>
      <w:rPr>
        <w:rFonts w:ascii="Cambria" w:hAnsi="Cambria"/>
        <w:sz w:val="20"/>
        <w:szCs w:val="20"/>
      </w:rPr>
    </w:pPr>
    <w:r w:rsidRPr="004E1073">
      <w:rPr>
        <w:i/>
        <w:sz w:val="18"/>
        <w:szCs w:val="18"/>
      </w:rPr>
      <w:t>Документация за участие в открита процедура за възлагане на обществена поръчка с предмет: „</w:t>
    </w:r>
    <w:r w:rsidRPr="004B451D">
      <w:rPr>
        <w:i/>
        <w:sz w:val="18"/>
        <w:szCs w:val="18"/>
      </w:rPr>
      <w:t>Д</w:t>
    </w:r>
    <w:r>
      <w:rPr>
        <w:i/>
        <w:sz w:val="18"/>
        <w:szCs w:val="18"/>
      </w:rPr>
      <w:t>оставка на канцеларски материали за нуждите на Софийски районен съд</w:t>
    </w:r>
    <w:r w:rsidRPr="004B451D">
      <w:rPr>
        <w:i/>
        <w:sz w:val="18"/>
        <w:szCs w:val="18"/>
      </w:rPr>
      <w:t xml:space="preserve"> </w:t>
    </w:r>
    <w:r>
      <w:rPr>
        <w:i/>
        <w:sz w:val="18"/>
        <w:szCs w:val="18"/>
      </w:rPr>
      <w:t>–</w:t>
    </w:r>
    <w:r w:rsidRPr="004B451D">
      <w:rPr>
        <w:i/>
        <w:sz w:val="18"/>
        <w:szCs w:val="18"/>
      </w:rPr>
      <w:t xml:space="preserve"> </w:t>
    </w:r>
    <w:r>
      <w:rPr>
        <w:i/>
        <w:sz w:val="18"/>
        <w:szCs w:val="18"/>
      </w:rPr>
      <w:t xml:space="preserve">книги, картони и бланки </w:t>
    </w:r>
    <w:r>
      <w:rPr>
        <w:i/>
        <w:sz w:val="18"/>
        <w:szCs w:val="18"/>
        <w:lang w:eastAsia="ar-SA"/>
      </w:rPr>
      <w:t>по граждански и наказателни дела</w:t>
    </w:r>
    <w:r w:rsidRPr="004B451D">
      <w:rPr>
        <w:i/>
        <w:sz w:val="18"/>
        <w:szCs w:val="18"/>
        <w:lang w:eastAsia="ar-SA"/>
      </w:rPr>
      <w:t>“,</w:t>
    </w:r>
    <w:r>
      <w:rPr>
        <w:i/>
        <w:sz w:val="18"/>
        <w:szCs w:val="18"/>
        <w:lang w:eastAsia="ar-SA"/>
      </w:rPr>
      <w:t>включени в списъка на стоките и услугите по чл.12, ал.1, т.1 ЗОП</w:t>
    </w:r>
    <w:r w:rsidRPr="004E1073">
      <w:rPr>
        <w:i/>
        <w:sz w:val="18"/>
        <w:szCs w:val="18"/>
      </w:rPr>
      <w:t>“</w:t>
    </w:r>
    <w:r w:rsidRPr="003A0B9D">
      <w:rPr>
        <w:rFonts w:ascii="Cambria" w:hAnsi="Cambria"/>
        <w:sz w:val="20"/>
        <w:szCs w:val="20"/>
      </w:rPr>
      <w:tab/>
    </w:r>
    <w:r w:rsidRPr="00D42C32">
      <w:rPr>
        <w:sz w:val="18"/>
        <w:szCs w:val="18"/>
      </w:rPr>
      <w:t xml:space="preserve">Стр. </w:t>
    </w:r>
    <w:r w:rsidRPr="00D42C32">
      <w:rPr>
        <w:sz w:val="18"/>
        <w:szCs w:val="18"/>
      </w:rPr>
      <w:fldChar w:fldCharType="begin"/>
    </w:r>
    <w:r w:rsidRPr="00D42C32">
      <w:rPr>
        <w:sz w:val="18"/>
        <w:szCs w:val="18"/>
      </w:rPr>
      <w:instrText>PAGE   \* MERGEFORMAT</w:instrText>
    </w:r>
    <w:r w:rsidRPr="00D42C32">
      <w:rPr>
        <w:sz w:val="18"/>
        <w:szCs w:val="18"/>
      </w:rPr>
      <w:fldChar w:fldCharType="separate"/>
    </w:r>
    <w:r w:rsidR="00790A90">
      <w:rPr>
        <w:noProof/>
        <w:sz w:val="18"/>
        <w:szCs w:val="18"/>
      </w:rPr>
      <w:t>4</w:t>
    </w:r>
    <w:r w:rsidRPr="00D42C3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05" w:rsidRDefault="00205805" w:rsidP="004E1073">
      <w:pPr>
        <w:spacing w:after="0" w:line="240" w:lineRule="auto"/>
      </w:pPr>
      <w:r>
        <w:separator/>
      </w:r>
    </w:p>
  </w:footnote>
  <w:footnote w:type="continuationSeparator" w:id="0">
    <w:p w:rsidR="00205805" w:rsidRDefault="00205805" w:rsidP="004E1073">
      <w:pPr>
        <w:spacing w:after="0" w:line="240" w:lineRule="auto"/>
      </w:pPr>
      <w:r>
        <w:continuationSeparator/>
      </w:r>
    </w:p>
  </w:footnote>
  <w:footnote w:id="1">
    <w:p w:rsidR="00205805" w:rsidRPr="00AC4A1D" w:rsidRDefault="00205805" w:rsidP="004E1073">
      <w:pPr>
        <w:shd w:val="clear" w:color="auto" w:fill="FFFFFF"/>
        <w:spacing w:after="0" w:line="240" w:lineRule="auto"/>
        <w:ind w:firstLine="720"/>
        <w:jc w:val="both"/>
        <w:rPr>
          <w:rFonts w:ascii="Times New Roman" w:hAnsi="Times New Roman"/>
          <w:sz w:val="20"/>
          <w:szCs w:val="20"/>
        </w:rPr>
      </w:pPr>
      <w:r w:rsidRPr="00B740A2">
        <w:rPr>
          <w:rStyle w:val="af9"/>
        </w:rPr>
        <w:footnoteRef/>
      </w:r>
      <w:r w:rsidRPr="00AC4A1D">
        <w:rPr>
          <w:sz w:val="20"/>
          <w:szCs w:val="20"/>
        </w:rPr>
        <w:t xml:space="preserve"> </w:t>
      </w:r>
      <w:r w:rsidRPr="00AC4A1D">
        <w:rPr>
          <w:rFonts w:ascii="Times New Roman" w:hAnsi="Times New Roman"/>
          <w:b/>
          <w:sz w:val="20"/>
          <w:szCs w:val="20"/>
        </w:rPr>
        <w:t>Документи за доказване на предприетите мерки за надеждност, когато е приложимо</w:t>
      </w:r>
      <w:r w:rsidRPr="00AC4A1D">
        <w:rPr>
          <w:rFonts w:ascii="Times New Roman" w:hAnsi="Times New Roman"/>
          <w:sz w:val="20"/>
          <w:szCs w:val="20"/>
        </w:rPr>
        <w:t>.</w:t>
      </w:r>
    </w:p>
    <w:p w:rsidR="00205805" w:rsidRPr="00AC4A1D" w:rsidRDefault="00205805"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 Участник, за ко</w:t>
      </w:r>
      <w:r>
        <w:rPr>
          <w:rFonts w:ascii="Times New Roman" w:hAnsi="Times New Roman"/>
          <w:sz w:val="20"/>
          <w:szCs w:val="20"/>
        </w:rPr>
        <w:t>гото са налице основания по чл.54, ал.</w:t>
      </w:r>
      <w:r w:rsidRPr="00AC4A1D">
        <w:rPr>
          <w:rFonts w:ascii="Times New Roman" w:hAnsi="Times New Roman"/>
          <w:sz w:val="20"/>
          <w:szCs w:val="20"/>
        </w:rPr>
        <w:t xml:space="preserve">1 и посочените от възложителя обстоятелства по чл.55, ал.1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205805" w:rsidRPr="00AC4A1D" w:rsidRDefault="00205805"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w:t>
      </w:r>
      <w:proofErr w:type="spellStart"/>
      <w:r w:rsidRPr="00AC4A1D">
        <w:rPr>
          <w:rFonts w:ascii="Times New Roman" w:hAnsi="Times New Roman"/>
          <w:sz w:val="20"/>
          <w:szCs w:val="20"/>
        </w:rPr>
        <w:t>1</w:t>
      </w:r>
      <w:proofErr w:type="spellEnd"/>
      <w:r w:rsidRPr="00AC4A1D">
        <w:rPr>
          <w:rFonts w:ascii="Times New Roman" w:hAnsi="Times New Roman"/>
          <w:sz w:val="20"/>
          <w:szCs w:val="20"/>
        </w:rPr>
        <w:t>. е погасил задължения</w:t>
      </w:r>
      <w:r>
        <w:rPr>
          <w:rFonts w:ascii="Times New Roman" w:hAnsi="Times New Roman"/>
          <w:sz w:val="20"/>
          <w:szCs w:val="20"/>
        </w:rPr>
        <w:t xml:space="preserve">та си по чл.54, ал.1, т.3 </w:t>
      </w:r>
      <w:r w:rsidRPr="00AC4A1D">
        <w:rPr>
          <w:rFonts w:ascii="Times New Roman" w:hAnsi="Times New Roman"/>
          <w:sz w:val="20"/>
          <w:szCs w:val="20"/>
        </w:rPr>
        <w:t>ЗОП, включително начислените лихви и/или глоби или че те са разсрочени, отсрочени или обезпечени;</w:t>
      </w:r>
    </w:p>
    <w:p w:rsidR="00205805" w:rsidRPr="00AC4A1D" w:rsidRDefault="00205805"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05805" w:rsidRPr="00B76B47" w:rsidRDefault="00205805"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 xml:space="preserve">1.3. е изяснил изчерпателно </w:t>
      </w:r>
      <w:r w:rsidRPr="00B76B47">
        <w:rPr>
          <w:rFonts w:ascii="Times New Roman" w:hAnsi="Times New Roman"/>
          <w:sz w:val="20"/>
          <w:szCs w:val="20"/>
        </w:rPr>
        <w:t>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05805" w:rsidRPr="00B76B47" w:rsidRDefault="00205805" w:rsidP="004E1073">
      <w:pPr>
        <w:shd w:val="clear" w:color="auto" w:fill="FFFFFF"/>
        <w:spacing w:after="0" w:line="240" w:lineRule="auto"/>
        <w:ind w:firstLine="720"/>
        <w:jc w:val="both"/>
      </w:pPr>
      <w:r w:rsidRPr="00B76B47">
        <w:rPr>
          <w:rFonts w:ascii="Times New Roman" w:hAnsi="Times New Roman"/>
          <w:sz w:val="20"/>
          <w:szCs w:val="20"/>
        </w:rPr>
        <w:t xml:space="preserve">1.4. е платил изцяло </w:t>
      </w:r>
      <w:proofErr w:type="spellStart"/>
      <w:r w:rsidRPr="00B76B47">
        <w:rPr>
          <w:rFonts w:ascii="Times New Roman" w:hAnsi="Times New Roman"/>
          <w:sz w:val="20"/>
          <w:szCs w:val="20"/>
        </w:rPr>
        <w:t>дължитото</w:t>
      </w:r>
      <w:proofErr w:type="spellEnd"/>
      <w:r w:rsidRPr="00B76B47">
        <w:rPr>
          <w:rFonts w:ascii="Times New Roman" w:hAnsi="Times New Roman"/>
          <w:sz w:val="20"/>
          <w:szCs w:val="20"/>
        </w:rPr>
        <w:t xml:space="preserve"> вземане по чл.128, чл.228, ал.3 или чл.245 КТ.</w:t>
      </w:r>
    </w:p>
  </w:footnote>
  <w:footnote w:id="2">
    <w:p w:rsidR="00205805" w:rsidRPr="00B76B47" w:rsidRDefault="00205805" w:rsidP="00524022">
      <w:pPr>
        <w:pStyle w:val="af8"/>
        <w:rPr>
          <w:rFonts w:ascii="Times New Roman" w:eastAsia="Times New Roman" w:hAnsi="Times New Roman"/>
          <w:b w:val="0"/>
          <w:lang w:val="bg-BG"/>
        </w:rPr>
      </w:pPr>
      <w:r w:rsidRPr="00EF1BD9">
        <w:rPr>
          <w:rStyle w:val="af9"/>
          <w:rFonts w:ascii="Times New Roman" w:hAnsi="Times New Roman"/>
          <w:i/>
          <w:lang w:val="bg-BG"/>
        </w:rPr>
        <w:footnoteRef/>
      </w:r>
      <w:r w:rsidRPr="00EF1BD9">
        <w:rPr>
          <w:rFonts w:ascii="Times New Roman" w:hAnsi="Times New Roman"/>
          <w:b w:val="0"/>
          <w:i/>
          <w:lang w:val="bg-BG"/>
        </w:rPr>
        <w:t xml:space="preserve"> </w:t>
      </w:r>
      <w:r w:rsidRPr="00EF1BD9">
        <w:rPr>
          <w:rFonts w:ascii="Times New Roman" w:hAnsi="Times New Roman"/>
          <w:b w:val="0"/>
          <w:lang w:val="bg-BG"/>
        </w:rPr>
        <w:t xml:space="preserve">Посочва се в </w:t>
      </w:r>
      <w:r w:rsidRPr="00B76B47">
        <w:rPr>
          <w:rFonts w:ascii="Times New Roman" w:hAnsi="Times New Roman"/>
          <w:b w:val="0"/>
          <w:lang w:val="bg-BG"/>
        </w:rPr>
        <w:t>зависимост от формата на представяне на гаранция за изпълнение.</w:t>
      </w:r>
    </w:p>
  </w:footnote>
  <w:footnote w:id="3">
    <w:p w:rsidR="00205805" w:rsidRPr="00EB76F9" w:rsidRDefault="00205805" w:rsidP="00414069">
      <w:pPr>
        <w:pStyle w:val="af8"/>
        <w:jc w:val="both"/>
        <w:rPr>
          <w:rFonts w:ascii="Times New Roman" w:hAnsi="Times New Roman"/>
          <w:b w:val="0"/>
          <w:lang w:val="bg-BG"/>
        </w:rPr>
      </w:pPr>
      <w:r w:rsidRPr="00B76B47">
        <w:rPr>
          <w:rStyle w:val="af9"/>
        </w:rPr>
        <w:footnoteRef/>
      </w:r>
      <w:r w:rsidRPr="00B76B47">
        <w:t xml:space="preserve"> </w:t>
      </w:r>
      <w:r w:rsidRPr="00B76B47">
        <w:rPr>
          <w:rFonts w:ascii="Times New Roman" w:hAnsi="Times New Roman"/>
          <w:b w:val="0"/>
          <w:lang w:val="bg-BG"/>
        </w:rPr>
        <w:t xml:space="preserve">Гаранцията за изпълнение е в размер </w:t>
      </w:r>
      <w:r w:rsidRPr="00275015">
        <w:rPr>
          <w:rFonts w:ascii="Times New Roman" w:hAnsi="Times New Roman"/>
          <w:b w:val="0"/>
          <w:lang w:val="bg-BG"/>
        </w:rPr>
        <w:t xml:space="preserve">на 2 % в случай, че </w:t>
      </w:r>
      <w:r>
        <w:rPr>
          <w:rFonts w:ascii="Times New Roman" w:hAnsi="Times New Roman"/>
          <w:b w:val="0"/>
          <w:lang w:val="bg-BG"/>
        </w:rPr>
        <w:t>поръчката се възлага на</w:t>
      </w:r>
      <w:r w:rsidRPr="00F43501">
        <w:rPr>
          <w:lang w:val="bg-BG"/>
        </w:rPr>
        <w:t xml:space="preserve"> </w:t>
      </w:r>
      <w:r w:rsidRPr="00275015">
        <w:rPr>
          <w:rFonts w:ascii="Times New Roman" w:hAnsi="Times New Roman"/>
          <w:b w:val="0"/>
          <w:lang w:val="bg-BG"/>
        </w:rPr>
        <w:t>специализирани предприятия или кооперации на хора с увреждания</w:t>
      </w:r>
      <w:r>
        <w:rPr>
          <w:rFonts w:ascii="Times New Roman" w:hAnsi="Times New Roman"/>
          <w:b w:val="0"/>
          <w:lang w:val="bg-BG"/>
        </w:rPr>
        <w:t xml:space="preserve">. В случай, че поръчката </w:t>
      </w:r>
      <w:r w:rsidRPr="00275015">
        <w:rPr>
          <w:rFonts w:ascii="Times New Roman" w:hAnsi="Times New Roman"/>
          <w:u w:val="single"/>
          <w:lang w:val="bg-BG"/>
        </w:rPr>
        <w:t>не се възлага</w:t>
      </w:r>
      <w:r w:rsidRPr="00275015">
        <w:rPr>
          <w:rFonts w:ascii="Times New Roman" w:hAnsi="Times New Roman"/>
          <w:b w:val="0"/>
          <w:lang w:val="bg-BG"/>
        </w:rPr>
        <w:t xml:space="preserve"> на специализирани предприятия или кооперации на хора с увреждания</w:t>
      </w:r>
      <w:r>
        <w:rPr>
          <w:rFonts w:ascii="Times New Roman" w:hAnsi="Times New Roman"/>
          <w:b w:val="0"/>
          <w:lang w:val="bg-BG"/>
        </w:rPr>
        <w:t xml:space="preserve">, размерът на гаранцията за изпълнение е 5 % (пет на сто). </w:t>
      </w:r>
      <w:r w:rsidRPr="00EB76F9">
        <w:rPr>
          <w:rFonts w:ascii="Times New Roman" w:hAnsi="Times New Roman"/>
          <w:b w:val="0"/>
          <w:lang w:val="bg-BG"/>
        </w:rPr>
        <w:t xml:space="preserve">Точният </w:t>
      </w:r>
      <w:r>
        <w:rPr>
          <w:rFonts w:ascii="Times New Roman" w:hAnsi="Times New Roman"/>
          <w:b w:val="0"/>
          <w:lang w:val="bg-BG"/>
        </w:rPr>
        <w:t>процент се посочва при сключване на договора при условията на чл.111, ал.1 ЗОП.</w:t>
      </w:r>
    </w:p>
  </w:footnote>
  <w:footnote w:id="4">
    <w:p w:rsidR="00205805" w:rsidRPr="00367C2F" w:rsidRDefault="00205805" w:rsidP="00524022">
      <w:pPr>
        <w:pStyle w:val="af8"/>
        <w:jc w:val="both"/>
        <w:rPr>
          <w:rFonts w:ascii="Times New Roman" w:hAnsi="Times New Roman"/>
          <w:b w:val="0"/>
          <w:lang w:val="bg-BG"/>
        </w:rPr>
      </w:pPr>
      <w:r w:rsidRPr="00EF1BD9">
        <w:rPr>
          <w:rStyle w:val="af9"/>
          <w:rFonts w:ascii="Times New Roman" w:hAnsi="Times New Roman"/>
          <w:b w:val="0"/>
          <w:sz w:val="22"/>
          <w:szCs w:val="22"/>
          <w:lang w:val="bg-BG"/>
        </w:rPr>
        <w:footnoteRef/>
      </w:r>
      <w:r w:rsidRPr="00EF1BD9">
        <w:rPr>
          <w:rFonts w:ascii="Times New Roman" w:hAnsi="Times New Roman"/>
          <w:b w:val="0"/>
          <w:sz w:val="22"/>
          <w:szCs w:val="22"/>
          <w:lang w:val="bg-BG"/>
        </w:rPr>
        <w:t xml:space="preserve"> </w:t>
      </w:r>
      <w:r w:rsidRPr="00367C2F">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5">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426"/>
        </w:tabs>
        <w:rPr>
          <w:rFonts w:ascii="Times New Roman" w:hAnsi="Times New Roman"/>
        </w:rPr>
      </w:pPr>
      <w:r w:rsidRPr="00FA0A92">
        <w:rPr>
          <w:rStyle w:val="af9"/>
        </w:rPr>
        <w:footnoteRef/>
      </w:r>
      <w:r>
        <w:tab/>
      </w:r>
      <w:proofErr w:type="spellStart"/>
      <w:r w:rsidRPr="00907878">
        <w:rPr>
          <w:rFonts w:ascii="Times New Roman" w:hAnsi="Times New Roman"/>
        </w:rPr>
        <w:t>Службите</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Комисията</w:t>
      </w:r>
      <w:proofErr w:type="spellEnd"/>
      <w:r w:rsidRPr="00907878">
        <w:rPr>
          <w:rFonts w:ascii="Times New Roman" w:hAnsi="Times New Roman"/>
        </w:rPr>
        <w:t xml:space="preserve"> </w:t>
      </w:r>
      <w:proofErr w:type="spellStart"/>
      <w:r w:rsidRPr="00907878">
        <w:rPr>
          <w:rFonts w:ascii="Times New Roman" w:hAnsi="Times New Roman"/>
        </w:rPr>
        <w:t>ще</w:t>
      </w:r>
      <w:proofErr w:type="spellEnd"/>
      <w:r w:rsidRPr="00907878">
        <w:rPr>
          <w:rFonts w:ascii="Times New Roman" w:hAnsi="Times New Roman"/>
        </w:rPr>
        <w:t xml:space="preserve"> </w:t>
      </w:r>
      <w:proofErr w:type="spellStart"/>
      <w:r w:rsidRPr="00907878">
        <w:rPr>
          <w:rFonts w:ascii="Times New Roman" w:hAnsi="Times New Roman"/>
        </w:rPr>
        <w:t>предоставят</w:t>
      </w:r>
      <w:proofErr w:type="spellEnd"/>
      <w:r w:rsidRPr="00907878">
        <w:rPr>
          <w:rFonts w:ascii="Times New Roman" w:hAnsi="Times New Roman"/>
        </w:rPr>
        <w:t xml:space="preserve"> </w:t>
      </w:r>
      <w:proofErr w:type="spellStart"/>
      <w:r w:rsidRPr="00907878">
        <w:rPr>
          <w:rFonts w:ascii="Times New Roman" w:hAnsi="Times New Roman"/>
        </w:rPr>
        <w:t>безплатен</w:t>
      </w:r>
      <w:proofErr w:type="spellEnd"/>
      <w:r w:rsidRPr="00907878">
        <w:rPr>
          <w:rFonts w:ascii="Times New Roman" w:hAnsi="Times New Roman"/>
        </w:rPr>
        <w:t xml:space="preserve"> </w:t>
      </w:r>
      <w:proofErr w:type="spellStart"/>
      <w:r w:rsidRPr="00907878">
        <w:rPr>
          <w:rFonts w:ascii="Times New Roman" w:hAnsi="Times New Roman"/>
        </w:rPr>
        <w:t>достъп</w:t>
      </w:r>
      <w:proofErr w:type="spellEnd"/>
      <w:r w:rsidRPr="00907878">
        <w:rPr>
          <w:rFonts w:ascii="Times New Roman" w:hAnsi="Times New Roman"/>
        </w:rPr>
        <w:t xml:space="preserve"> </w:t>
      </w:r>
      <w:proofErr w:type="spellStart"/>
      <w:r w:rsidRPr="00907878">
        <w:rPr>
          <w:rFonts w:ascii="Times New Roman" w:hAnsi="Times New Roman"/>
        </w:rPr>
        <w:t>до</w:t>
      </w:r>
      <w:proofErr w:type="spellEnd"/>
      <w:r w:rsidRPr="00907878">
        <w:rPr>
          <w:rFonts w:ascii="Times New Roman" w:hAnsi="Times New Roman"/>
        </w:rPr>
        <w:t xml:space="preserve"> </w:t>
      </w:r>
      <w:proofErr w:type="spellStart"/>
      <w:r w:rsidRPr="00907878">
        <w:rPr>
          <w:rFonts w:ascii="Times New Roman" w:hAnsi="Times New Roman"/>
        </w:rPr>
        <w:t>електронната</w:t>
      </w:r>
      <w:proofErr w:type="spellEnd"/>
      <w:r w:rsidRPr="00907878">
        <w:rPr>
          <w:rFonts w:ascii="Times New Roman" w:hAnsi="Times New Roman"/>
        </w:rPr>
        <w:t xml:space="preserve"> </w:t>
      </w:r>
      <w:proofErr w:type="spellStart"/>
      <w:r w:rsidRPr="00907878">
        <w:rPr>
          <w:rFonts w:ascii="Times New Roman" w:hAnsi="Times New Roman"/>
        </w:rPr>
        <w:t>система</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ЕЕДОП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възлагащите</w:t>
      </w:r>
      <w:proofErr w:type="spellEnd"/>
      <w:r w:rsidRPr="00907878">
        <w:rPr>
          <w:rFonts w:ascii="Times New Roman" w:hAnsi="Times New Roman"/>
        </w:rPr>
        <w:t xml:space="preserve"> </w:t>
      </w:r>
      <w:proofErr w:type="spellStart"/>
      <w:r w:rsidRPr="00907878">
        <w:rPr>
          <w:rFonts w:ascii="Times New Roman" w:hAnsi="Times New Roman"/>
        </w:rPr>
        <w:t>органи</w:t>
      </w:r>
      <w:proofErr w:type="spellEnd"/>
      <w:r w:rsidRPr="00907878">
        <w:rPr>
          <w:rFonts w:ascii="Times New Roman" w:hAnsi="Times New Roman"/>
        </w:rPr>
        <w:t xml:space="preserve">, </w:t>
      </w:r>
      <w:proofErr w:type="spellStart"/>
      <w:r w:rsidRPr="00907878">
        <w:rPr>
          <w:rFonts w:ascii="Times New Roman" w:hAnsi="Times New Roman"/>
        </w:rPr>
        <w:t>възложителите</w:t>
      </w:r>
      <w:proofErr w:type="spellEnd"/>
      <w:r w:rsidRPr="00907878">
        <w:rPr>
          <w:rFonts w:ascii="Times New Roman" w:hAnsi="Times New Roman"/>
        </w:rPr>
        <w:t xml:space="preserve">, </w:t>
      </w:r>
      <w:proofErr w:type="spellStart"/>
      <w:r w:rsidRPr="00907878">
        <w:rPr>
          <w:rFonts w:ascii="Times New Roman" w:hAnsi="Times New Roman"/>
        </w:rPr>
        <w:t>икономическите</w:t>
      </w:r>
      <w:proofErr w:type="spellEnd"/>
      <w:r w:rsidRPr="00907878">
        <w:rPr>
          <w:rFonts w:ascii="Times New Roman" w:hAnsi="Times New Roman"/>
        </w:rPr>
        <w:t xml:space="preserve"> </w:t>
      </w:r>
      <w:proofErr w:type="spellStart"/>
      <w:r w:rsidRPr="00907878">
        <w:rPr>
          <w:rFonts w:ascii="Times New Roman" w:hAnsi="Times New Roman"/>
        </w:rPr>
        <w:t>оператори</w:t>
      </w:r>
      <w:proofErr w:type="spellEnd"/>
      <w:r w:rsidRPr="00907878">
        <w:rPr>
          <w:rFonts w:ascii="Times New Roman" w:hAnsi="Times New Roman"/>
        </w:rPr>
        <w:t xml:space="preserve">, </w:t>
      </w:r>
      <w:proofErr w:type="spellStart"/>
      <w:r w:rsidRPr="00907878">
        <w:rPr>
          <w:rFonts w:ascii="Times New Roman" w:hAnsi="Times New Roman"/>
        </w:rPr>
        <w:t>доставчиците</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електронни</w:t>
      </w:r>
      <w:proofErr w:type="spellEnd"/>
      <w:r w:rsidRPr="00907878">
        <w:rPr>
          <w:rFonts w:ascii="Times New Roman" w:hAnsi="Times New Roman"/>
        </w:rPr>
        <w:t xml:space="preserve"> </w:t>
      </w:r>
      <w:proofErr w:type="spellStart"/>
      <w:r w:rsidRPr="00907878">
        <w:rPr>
          <w:rFonts w:ascii="Times New Roman" w:hAnsi="Times New Roman"/>
        </w:rPr>
        <w:t>услуги</w:t>
      </w:r>
      <w:proofErr w:type="spellEnd"/>
      <w:r w:rsidRPr="00907878">
        <w:rPr>
          <w:rFonts w:ascii="Times New Roman" w:hAnsi="Times New Roman"/>
        </w:rPr>
        <w:t xml:space="preserve"> и </w:t>
      </w:r>
      <w:proofErr w:type="spellStart"/>
      <w:r w:rsidRPr="00907878">
        <w:rPr>
          <w:rFonts w:ascii="Times New Roman" w:hAnsi="Times New Roman"/>
        </w:rPr>
        <w:t>други</w:t>
      </w:r>
      <w:proofErr w:type="spellEnd"/>
      <w:r w:rsidRPr="00907878">
        <w:rPr>
          <w:rFonts w:ascii="Times New Roman" w:hAnsi="Times New Roman"/>
        </w:rPr>
        <w:t xml:space="preserve"> </w:t>
      </w:r>
      <w:proofErr w:type="spellStart"/>
      <w:r w:rsidRPr="00907878">
        <w:rPr>
          <w:rFonts w:ascii="Times New Roman" w:hAnsi="Times New Roman"/>
        </w:rPr>
        <w:t>заинтересовани</w:t>
      </w:r>
      <w:proofErr w:type="spellEnd"/>
      <w:r w:rsidRPr="00907878">
        <w:rPr>
          <w:rFonts w:ascii="Times New Roman" w:hAnsi="Times New Roman"/>
        </w:rPr>
        <w:t xml:space="preserve"> </w:t>
      </w:r>
      <w:proofErr w:type="spellStart"/>
      <w:r w:rsidRPr="00907878">
        <w:rPr>
          <w:rFonts w:ascii="Times New Roman" w:hAnsi="Times New Roman"/>
        </w:rPr>
        <w:t>страни</w:t>
      </w:r>
      <w:proofErr w:type="spellEnd"/>
    </w:p>
  </w:footnote>
  <w:footnote w:id="6">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426"/>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b w:val="0"/>
        </w:rPr>
        <w:t>възлагащите</w:t>
      </w:r>
      <w:proofErr w:type="spellEnd"/>
      <w:r w:rsidRPr="00907878">
        <w:rPr>
          <w:rFonts w:ascii="Times New Roman" w:hAnsi="Times New Roman"/>
          <w:b w:val="0"/>
        </w:rPr>
        <w:t xml:space="preserve"> </w:t>
      </w:r>
      <w:proofErr w:type="spellStart"/>
      <w:r w:rsidRPr="00907878">
        <w:rPr>
          <w:rFonts w:ascii="Times New Roman" w:hAnsi="Times New Roman"/>
          <w:b w:val="0"/>
        </w:rPr>
        <w:t>органи</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b w:val="0"/>
        </w:rPr>
        <w:t>обявление</w:t>
      </w:r>
      <w:proofErr w:type="spellEnd"/>
      <w:r w:rsidRPr="00907878">
        <w:rPr>
          <w:rFonts w:ascii="Times New Roman" w:hAnsi="Times New Roman"/>
          <w:b w:val="0"/>
        </w:rPr>
        <w:t xml:space="preserve"> </w:t>
      </w:r>
      <w:proofErr w:type="spellStart"/>
      <w:r w:rsidRPr="00907878">
        <w:rPr>
          <w:rFonts w:ascii="Times New Roman" w:hAnsi="Times New Roman"/>
          <w:b w:val="0"/>
        </w:rPr>
        <w:t>за</w:t>
      </w:r>
      <w:proofErr w:type="spellEnd"/>
      <w:r w:rsidRPr="00907878">
        <w:rPr>
          <w:rFonts w:ascii="Times New Roman" w:hAnsi="Times New Roman"/>
          <w:b w:val="0"/>
        </w:rPr>
        <w:t xml:space="preserve"> </w:t>
      </w:r>
      <w:proofErr w:type="spellStart"/>
      <w:r w:rsidRPr="00907878">
        <w:rPr>
          <w:rFonts w:ascii="Times New Roman" w:hAnsi="Times New Roman"/>
          <w:b w:val="0"/>
        </w:rPr>
        <w:t>предварителна</w:t>
      </w:r>
      <w:proofErr w:type="spellEnd"/>
      <w:r w:rsidRPr="00907878">
        <w:rPr>
          <w:rFonts w:ascii="Times New Roman" w:hAnsi="Times New Roman"/>
          <w:b w:val="0"/>
        </w:rPr>
        <w:t xml:space="preserve"> </w:t>
      </w:r>
      <w:proofErr w:type="spellStart"/>
      <w:r w:rsidRPr="00907878">
        <w:rPr>
          <w:rFonts w:ascii="Times New Roman" w:hAnsi="Times New Roman"/>
          <w:b w:val="0"/>
        </w:rPr>
        <w:t>информация</w:t>
      </w:r>
      <w:proofErr w:type="spellEnd"/>
      <w:r w:rsidRPr="00907878">
        <w:rPr>
          <w:rFonts w:ascii="Times New Roman" w:hAnsi="Times New Roman"/>
        </w:rPr>
        <w:t xml:space="preserve">, </w:t>
      </w:r>
      <w:proofErr w:type="spellStart"/>
      <w:r w:rsidRPr="00907878">
        <w:rPr>
          <w:rFonts w:ascii="Times New Roman" w:hAnsi="Times New Roman"/>
        </w:rPr>
        <w:t>използвано</w:t>
      </w:r>
      <w:proofErr w:type="spellEnd"/>
      <w:r w:rsidRPr="00907878">
        <w:rPr>
          <w:rFonts w:ascii="Times New Roman" w:hAnsi="Times New Roman"/>
        </w:rPr>
        <w:t xml:space="preserve"> </w:t>
      </w:r>
      <w:proofErr w:type="spellStart"/>
      <w:r w:rsidRPr="00907878">
        <w:rPr>
          <w:rFonts w:ascii="Times New Roman" w:hAnsi="Times New Roman"/>
        </w:rPr>
        <w:t>като</w:t>
      </w:r>
      <w:proofErr w:type="spellEnd"/>
      <w:r w:rsidRPr="00907878">
        <w:rPr>
          <w:rFonts w:ascii="Times New Roman" w:hAnsi="Times New Roman"/>
        </w:rPr>
        <w:t xml:space="preserve"> </w:t>
      </w:r>
      <w:proofErr w:type="spellStart"/>
      <w:r w:rsidRPr="00907878">
        <w:rPr>
          <w:rFonts w:ascii="Times New Roman" w:hAnsi="Times New Roman"/>
        </w:rPr>
        <w:t>покана</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участие</w:t>
      </w:r>
      <w:proofErr w:type="spellEnd"/>
      <w:r w:rsidRPr="00907878">
        <w:rPr>
          <w:rFonts w:ascii="Times New Roman" w:hAnsi="Times New Roman"/>
        </w:rPr>
        <w:t xml:space="preserve"> в </w:t>
      </w:r>
      <w:proofErr w:type="spellStart"/>
      <w:r w:rsidRPr="00907878">
        <w:rPr>
          <w:rFonts w:ascii="Times New Roman" w:hAnsi="Times New Roman"/>
        </w:rPr>
        <w:t>състезателна</w:t>
      </w:r>
      <w:proofErr w:type="spellEnd"/>
      <w:r w:rsidRPr="00907878">
        <w:rPr>
          <w:rFonts w:ascii="Times New Roman" w:hAnsi="Times New Roman"/>
        </w:rPr>
        <w:t xml:space="preserve"> </w:t>
      </w:r>
      <w:proofErr w:type="spellStart"/>
      <w:r w:rsidRPr="00907878">
        <w:rPr>
          <w:rFonts w:ascii="Times New Roman" w:hAnsi="Times New Roman"/>
        </w:rPr>
        <w:t>процедура</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b w:val="0"/>
        </w:rPr>
        <w:t>обявление</w:t>
      </w:r>
      <w:proofErr w:type="spellEnd"/>
      <w:r w:rsidRPr="00907878">
        <w:rPr>
          <w:rFonts w:ascii="Times New Roman" w:hAnsi="Times New Roman"/>
          <w:b w:val="0"/>
        </w:rPr>
        <w:t xml:space="preserve"> </w:t>
      </w:r>
      <w:proofErr w:type="spellStart"/>
      <w:r w:rsidRPr="00907878">
        <w:rPr>
          <w:rFonts w:ascii="Times New Roman" w:hAnsi="Times New Roman"/>
          <w:b w:val="0"/>
        </w:rPr>
        <w:t>за</w:t>
      </w:r>
      <w:proofErr w:type="spellEnd"/>
      <w:r w:rsidRPr="00907878">
        <w:rPr>
          <w:rFonts w:ascii="Times New Roman" w:hAnsi="Times New Roman"/>
          <w:b w:val="0"/>
        </w:rPr>
        <w:t xml:space="preserve"> </w:t>
      </w:r>
      <w:proofErr w:type="spellStart"/>
      <w:r w:rsidRPr="00907878">
        <w:rPr>
          <w:rFonts w:ascii="Times New Roman" w:hAnsi="Times New Roman"/>
          <w:b w:val="0"/>
        </w:rPr>
        <w:t>поръчка</w:t>
      </w:r>
      <w:proofErr w:type="spellEnd"/>
      <w:r w:rsidRPr="00907878">
        <w:rPr>
          <w:rFonts w:ascii="Times New Roman" w:hAnsi="Times New Roman"/>
        </w:rPr>
        <w:t>.</w:t>
      </w:r>
      <w:r w:rsidRPr="00907878">
        <w:rPr>
          <w:rFonts w:ascii="Times New Roman" w:hAnsi="Times New Roman"/>
        </w:rPr>
        <w:br/>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b w:val="0"/>
        </w:rPr>
        <w:t>възложителите</w:t>
      </w:r>
      <w:proofErr w:type="spellEnd"/>
      <w:r w:rsidRPr="00907878">
        <w:rPr>
          <w:rFonts w:ascii="Times New Roman" w:hAnsi="Times New Roman"/>
          <w:b w:val="0"/>
        </w:rPr>
        <w:t>:</w:t>
      </w:r>
      <w:r w:rsidRPr="00907878">
        <w:rPr>
          <w:rFonts w:ascii="Times New Roman" w:hAnsi="Times New Roman"/>
        </w:rPr>
        <w:t xml:space="preserve"> </w:t>
      </w:r>
      <w:proofErr w:type="spellStart"/>
      <w:r w:rsidRPr="00907878">
        <w:rPr>
          <w:rFonts w:ascii="Times New Roman" w:hAnsi="Times New Roman"/>
          <w:b w:val="0"/>
        </w:rPr>
        <w:t>периодично</w:t>
      </w:r>
      <w:proofErr w:type="spellEnd"/>
      <w:r w:rsidRPr="00907878">
        <w:rPr>
          <w:rFonts w:ascii="Times New Roman" w:hAnsi="Times New Roman"/>
          <w:b w:val="0"/>
        </w:rPr>
        <w:t xml:space="preserve"> </w:t>
      </w:r>
      <w:proofErr w:type="spellStart"/>
      <w:r w:rsidRPr="00907878">
        <w:rPr>
          <w:rFonts w:ascii="Times New Roman" w:hAnsi="Times New Roman"/>
          <w:b w:val="0"/>
        </w:rPr>
        <w:t>индикативно</w:t>
      </w:r>
      <w:proofErr w:type="spellEnd"/>
      <w:r w:rsidRPr="00907878">
        <w:rPr>
          <w:rFonts w:ascii="Times New Roman" w:hAnsi="Times New Roman"/>
          <w:b w:val="0"/>
        </w:rPr>
        <w:t xml:space="preserve"> </w:t>
      </w:r>
      <w:proofErr w:type="spellStart"/>
      <w:r w:rsidRPr="00907878">
        <w:rPr>
          <w:rFonts w:ascii="Times New Roman" w:hAnsi="Times New Roman"/>
          <w:b w:val="0"/>
        </w:rPr>
        <w:t>обявление</w:t>
      </w:r>
      <w:proofErr w:type="spellEnd"/>
      <w:r w:rsidRPr="00907878">
        <w:rPr>
          <w:rFonts w:ascii="Times New Roman" w:hAnsi="Times New Roman"/>
        </w:rPr>
        <w:t xml:space="preserve">, </w:t>
      </w:r>
      <w:proofErr w:type="spellStart"/>
      <w:r w:rsidRPr="00907878">
        <w:rPr>
          <w:rFonts w:ascii="Times New Roman" w:hAnsi="Times New Roman"/>
        </w:rPr>
        <w:t>използвано</w:t>
      </w:r>
      <w:proofErr w:type="spellEnd"/>
      <w:r w:rsidRPr="00907878">
        <w:rPr>
          <w:rFonts w:ascii="Times New Roman" w:hAnsi="Times New Roman"/>
        </w:rPr>
        <w:t xml:space="preserve"> </w:t>
      </w:r>
      <w:proofErr w:type="spellStart"/>
      <w:r w:rsidRPr="00907878">
        <w:rPr>
          <w:rFonts w:ascii="Times New Roman" w:hAnsi="Times New Roman"/>
        </w:rPr>
        <w:t>като</w:t>
      </w:r>
      <w:proofErr w:type="spellEnd"/>
      <w:r w:rsidRPr="00907878">
        <w:rPr>
          <w:rFonts w:ascii="Times New Roman" w:hAnsi="Times New Roman"/>
        </w:rPr>
        <w:t xml:space="preserve"> </w:t>
      </w:r>
      <w:proofErr w:type="spellStart"/>
      <w:r w:rsidRPr="00907878">
        <w:rPr>
          <w:rFonts w:ascii="Times New Roman" w:hAnsi="Times New Roman"/>
        </w:rPr>
        <w:t>покана</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участие</w:t>
      </w:r>
      <w:proofErr w:type="spellEnd"/>
      <w:r w:rsidRPr="00907878">
        <w:rPr>
          <w:rFonts w:ascii="Times New Roman" w:hAnsi="Times New Roman"/>
        </w:rPr>
        <w:t xml:space="preserve"> в </w:t>
      </w:r>
      <w:proofErr w:type="spellStart"/>
      <w:r w:rsidRPr="00907878">
        <w:rPr>
          <w:rFonts w:ascii="Times New Roman" w:hAnsi="Times New Roman"/>
        </w:rPr>
        <w:t>състезателна</w:t>
      </w:r>
      <w:proofErr w:type="spellEnd"/>
      <w:r w:rsidRPr="00907878">
        <w:rPr>
          <w:rFonts w:ascii="Times New Roman" w:hAnsi="Times New Roman"/>
        </w:rPr>
        <w:t xml:space="preserve"> </w:t>
      </w:r>
      <w:proofErr w:type="spellStart"/>
      <w:r w:rsidRPr="00907878">
        <w:rPr>
          <w:rFonts w:ascii="Times New Roman" w:hAnsi="Times New Roman"/>
        </w:rPr>
        <w:t>процедура</w:t>
      </w:r>
      <w:proofErr w:type="spellEnd"/>
      <w:r w:rsidRPr="00907878">
        <w:rPr>
          <w:rFonts w:ascii="Times New Roman" w:hAnsi="Times New Roman"/>
        </w:rPr>
        <w:t xml:space="preserve">, </w:t>
      </w:r>
      <w:proofErr w:type="spellStart"/>
      <w:r w:rsidRPr="00907878">
        <w:rPr>
          <w:rFonts w:ascii="Times New Roman" w:hAnsi="Times New Roman"/>
          <w:b w:val="0"/>
        </w:rPr>
        <w:t>обявление</w:t>
      </w:r>
      <w:proofErr w:type="spellEnd"/>
      <w:r w:rsidRPr="00907878">
        <w:rPr>
          <w:rFonts w:ascii="Times New Roman" w:hAnsi="Times New Roman"/>
          <w:b w:val="0"/>
        </w:rPr>
        <w:t xml:space="preserve"> </w:t>
      </w:r>
      <w:proofErr w:type="spellStart"/>
      <w:r w:rsidRPr="00907878">
        <w:rPr>
          <w:rFonts w:ascii="Times New Roman" w:hAnsi="Times New Roman"/>
          <w:b w:val="0"/>
        </w:rPr>
        <w:t>за</w:t>
      </w:r>
      <w:proofErr w:type="spellEnd"/>
      <w:r w:rsidRPr="00907878">
        <w:rPr>
          <w:rFonts w:ascii="Times New Roman" w:hAnsi="Times New Roman"/>
          <w:b w:val="0"/>
        </w:rPr>
        <w:t xml:space="preserve"> </w:t>
      </w:r>
      <w:proofErr w:type="spellStart"/>
      <w:r w:rsidRPr="00907878">
        <w:rPr>
          <w:rFonts w:ascii="Times New Roman" w:hAnsi="Times New Roman"/>
          <w:b w:val="0"/>
        </w:rPr>
        <w:t>поръчка</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b w:val="0"/>
        </w:rPr>
        <w:t>обявление</w:t>
      </w:r>
      <w:proofErr w:type="spellEnd"/>
      <w:r w:rsidRPr="00907878">
        <w:rPr>
          <w:rFonts w:ascii="Times New Roman" w:hAnsi="Times New Roman"/>
          <w:b w:val="0"/>
        </w:rPr>
        <w:t xml:space="preserve"> </w:t>
      </w:r>
      <w:proofErr w:type="spellStart"/>
      <w:r w:rsidRPr="00907878">
        <w:rPr>
          <w:rFonts w:ascii="Times New Roman" w:hAnsi="Times New Roman"/>
          <w:b w:val="0"/>
        </w:rPr>
        <w:t>за</w:t>
      </w:r>
      <w:proofErr w:type="spellEnd"/>
      <w:r w:rsidRPr="00907878">
        <w:rPr>
          <w:rFonts w:ascii="Times New Roman" w:hAnsi="Times New Roman"/>
          <w:b w:val="0"/>
        </w:rPr>
        <w:t xml:space="preserve"> </w:t>
      </w:r>
      <w:proofErr w:type="spellStart"/>
      <w:r w:rsidRPr="00907878">
        <w:rPr>
          <w:rFonts w:ascii="Times New Roman" w:hAnsi="Times New Roman"/>
          <w:b w:val="0"/>
        </w:rPr>
        <w:t>съществуването</w:t>
      </w:r>
      <w:proofErr w:type="spellEnd"/>
      <w:r w:rsidRPr="00907878">
        <w:rPr>
          <w:rFonts w:ascii="Times New Roman" w:hAnsi="Times New Roman"/>
          <w:b w:val="0"/>
        </w:rPr>
        <w:t xml:space="preserve"> </w:t>
      </w:r>
      <w:proofErr w:type="spellStart"/>
      <w:r w:rsidRPr="00907878">
        <w:rPr>
          <w:rFonts w:ascii="Times New Roman" w:hAnsi="Times New Roman"/>
          <w:b w:val="0"/>
        </w:rPr>
        <w:t>на</w:t>
      </w:r>
      <w:proofErr w:type="spellEnd"/>
      <w:r w:rsidRPr="00907878">
        <w:rPr>
          <w:rFonts w:ascii="Times New Roman" w:hAnsi="Times New Roman"/>
          <w:b w:val="0"/>
        </w:rPr>
        <w:t xml:space="preserve"> </w:t>
      </w:r>
      <w:proofErr w:type="spellStart"/>
      <w:r w:rsidRPr="00907878">
        <w:rPr>
          <w:rFonts w:ascii="Times New Roman" w:hAnsi="Times New Roman"/>
          <w:b w:val="0"/>
        </w:rPr>
        <w:t>квалификационна</w:t>
      </w:r>
      <w:proofErr w:type="spellEnd"/>
      <w:r w:rsidRPr="00907878">
        <w:rPr>
          <w:rFonts w:ascii="Times New Roman" w:hAnsi="Times New Roman"/>
          <w:b w:val="0"/>
        </w:rPr>
        <w:t xml:space="preserve"> </w:t>
      </w:r>
      <w:proofErr w:type="spellStart"/>
      <w:r w:rsidRPr="00907878">
        <w:rPr>
          <w:rFonts w:ascii="Times New Roman" w:hAnsi="Times New Roman"/>
          <w:b w:val="0"/>
        </w:rPr>
        <w:t>система</w:t>
      </w:r>
      <w:proofErr w:type="spellEnd"/>
      <w:r w:rsidRPr="00907878">
        <w:rPr>
          <w:rFonts w:ascii="Times New Roman" w:hAnsi="Times New Roman"/>
          <w:b w:val="0"/>
        </w:rPr>
        <w:t>.</w:t>
      </w:r>
    </w:p>
  </w:footnote>
  <w:footnote w:id="7">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426"/>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i/>
        </w:rPr>
        <w:t>Информацията</w:t>
      </w:r>
      <w:proofErr w:type="spellEnd"/>
      <w:r w:rsidRPr="00907878">
        <w:rPr>
          <w:rFonts w:ascii="Times New Roman" w:hAnsi="Times New Roman"/>
          <w:i/>
        </w:rPr>
        <w:t xml:space="preserve"> </w:t>
      </w:r>
      <w:proofErr w:type="spellStart"/>
      <w:r w:rsidRPr="00907878">
        <w:rPr>
          <w:rFonts w:ascii="Times New Roman" w:hAnsi="Times New Roman"/>
          <w:i/>
        </w:rPr>
        <w:t>да</w:t>
      </w:r>
      <w:proofErr w:type="spellEnd"/>
      <w:r w:rsidRPr="00907878">
        <w:rPr>
          <w:rFonts w:ascii="Times New Roman" w:hAnsi="Times New Roman"/>
          <w:i/>
        </w:rPr>
        <w:t xml:space="preserve"> </w:t>
      </w:r>
      <w:proofErr w:type="spellStart"/>
      <w:r w:rsidRPr="00907878">
        <w:rPr>
          <w:rFonts w:ascii="Times New Roman" w:hAnsi="Times New Roman"/>
          <w:i/>
        </w:rPr>
        <w:t>се</w:t>
      </w:r>
      <w:proofErr w:type="spellEnd"/>
      <w:r w:rsidRPr="00907878">
        <w:rPr>
          <w:rFonts w:ascii="Times New Roman" w:hAnsi="Times New Roman"/>
          <w:i/>
        </w:rPr>
        <w:t xml:space="preserve"> </w:t>
      </w:r>
      <w:proofErr w:type="spellStart"/>
      <w:r w:rsidRPr="00907878">
        <w:rPr>
          <w:rFonts w:ascii="Times New Roman" w:hAnsi="Times New Roman"/>
          <w:i/>
        </w:rPr>
        <w:t>копира</w:t>
      </w:r>
      <w:proofErr w:type="spellEnd"/>
      <w:r w:rsidRPr="00907878">
        <w:rPr>
          <w:rFonts w:ascii="Times New Roman" w:hAnsi="Times New Roman"/>
          <w:i/>
        </w:rPr>
        <w:t xml:space="preserve"> </w:t>
      </w:r>
      <w:proofErr w:type="spellStart"/>
      <w:r w:rsidRPr="00907878">
        <w:rPr>
          <w:rFonts w:ascii="Times New Roman" w:hAnsi="Times New Roman"/>
          <w:i/>
        </w:rPr>
        <w:t>от</w:t>
      </w:r>
      <w:proofErr w:type="spellEnd"/>
      <w:r w:rsidRPr="00907878">
        <w:rPr>
          <w:rFonts w:ascii="Times New Roman" w:hAnsi="Times New Roman"/>
          <w:i/>
        </w:rPr>
        <w:t xml:space="preserve"> </w:t>
      </w:r>
      <w:proofErr w:type="spellStart"/>
      <w:r w:rsidRPr="00907878">
        <w:rPr>
          <w:rFonts w:ascii="Times New Roman" w:hAnsi="Times New Roman"/>
          <w:i/>
        </w:rPr>
        <w:t>раздел</w:t>
      </w:r>
      <w:proofErr w:type="spellEnd"/>
      <w:r w:rsidRPr="00907878">
        <w:rPr>
          <w:rFonts w:ascii="Times New Roman" w:hAnsi="Times New Roman"/>
          <w:i/>
        </w:rPr>
        <w:t xml:space="preserve"> I, </w:t>
      </w:r>
      <w:proofErr w:type="spellStart"/>
      <w:r w:rsidRPr="00907878">
        <w:rPr>
          <w:rFonts w:ascii="Times New Roman" w:hAnsi="Times New Roman"/>
          <w:i/>
        </w:rPr>
        <w:t>точка</w:t>
      </w:r>
      <w:proofErr w:type="spellEnd"/>
      <w:r w:rsidRPr="00907878">
        <w:rPr>
          <w:rFonts w:ascii="Times New Roman" w:hAnsi="Times New Roman"/>
          <w:i/>
        </w:rPr>
        <w:t xml:space="preserve"> I.1 </w:t>
      </w:r>
      <w:proofErr w:type="spellStart"/>
      <w:r w:rsidRPr="00907878">
        <w:rPr>
          <w:rFonts w:ascii="Times New Roman" w:hAnsi="Times New Roman"/>
          <w:i/>
        </w:rPr>
        <w:t>от</w:t>
      </w:r>
      <w:proofErr w:type="spellEnd"/>
      <w:r w:rsidRPr="00907878">
        <w:rPr>
          <w:rFonts w:ascii="Times New Roman" w:hAnsi="Times New Roman"/>
          <w:i/>
        </w:rPr>
        <w:t xml:space="preserve"> </w:t>
      </w:r>
      <w:proofErr w:type="spellStart"/>
      <w:r w:rsidRPr="00907878">
        <w:rPr>
          <w:rFonts w:ascii="Times New Roman" w:hAnsi="Times New Roman"/>
          <w:i/>
        </w:rPr>
        <w:t>съответното</w:t>
      </w:r>
      <w:proofErr w:type="spellEnd"/>
      <w:r w:rsidRPr="00907878">
        <w:rPr>
          <w:rFonts w:ascii="Times New Roman" w:hAnsi="Times New Roman"/>
          <w:i/>
        </w:rPr>
        <w:t xml:space="preserve"> </w:t>
      </w:r>
      <w:proofErr w:type="spellStart"/>
      <w:r w:rsidRPr="00907878">
        <w:rPr>
          <w:rFonts w:ascii="Times New Roman" w:hAnsi="Times New Roman"/>
          <w:i/>
        </w:rPr>
        <w:t>обявление</w:t>
      </w:r>
      <w:proofErr w:type="spellEnd"/>
      <w:r w:rsidRPr="00907878">
        <w:rPr>
          <w:rFonts w:ascii="Times New Roman" w:hAnsi="Times New Roman"/>
          <w:i/>
        </w:rPr>
        <w:t>.</w:t>
      </w:r>
      <w:r w:rsidRPr="00907878">
        <w:rPr>
          <w:rFonts w:ascii="Times New Roman" w:hAnsi="Times New Roman"/>
        </w:rPr>
        <w:t xml:space="preserve"> В </w:t>
      </w:r>
      <w:proofErr w:type="spellStart"/>
      <w:r w:rsidRPr="00907878">
        <w:rPr>
          <w:rFonts w:ascii="Times New Roman" w:hAnsi="Times New Roman"/>
        </w:rPr>
        <w:t>случай</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съвместна</w:t>
      </w:r>
      <w:proofErr w:type="spellEnd"/>
      <w:r w:rsidRPr="00907878">
        <w:rPr>
          <w:rFonts w:ascii="Times New Roman" w:hAnsi="Times New Roman"/>
        </w:rPr>
        <w:t xml:space="preserve"> </w:t>
      </w:r>
      <w:proofErr w:type="spellStart"/>
      <w:r w:rsidRPr="00907878">
        <w:rPr>
          <w:rFonts w:ascii="Times New Roman" w:hAnsi="Times New Roman"/>
        </w:rPr>
        <w:t>процедура</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възлагане</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обществена</w:t>
      </w:r>
      <w:proofErr w:type="spellEnd"/>
      <w:r w:rsidRPr="00907878">
        <w:rPr>
          <w:rFonts w:ascii="Times New Roman" w:hAnsi="Times New Roman"/>
        </w:rPr>
        <w:t xml:space="preserve"> </w:t>
      </w:r>
      <w:proofErr w:type="spellStart"/>
      <w:r w:rsidRPr="00907878">
        <w:rPr>
          <w:rFonts w:ascii="Times New Roman" w:hAnsi="Times New Roman"/>
        </w:rPr>
        <w:t>поръчка</w:t>
      </w:r>
      <w:proofErr w:type="spellEnd"/>
      <w:r w:rsidRPr="00907878">
        <w:rPr>
          <w:rFonts w:ascii="Times New Roman" w:hAnsi="Times New Roman"/>
        </w:rPr>
        <w:t xml:space="preserve">, </w:t>
      </w:r>
      <w:proofErr w:type="spellStart"/>
      <w:r w:rsidRPr="00907878">
        <w:rPr>
          <w:rFonts w:ascii="Times New Roman" w:hAnsi="Times New Roman"/>
        </w:rPr>
        <w:t>моля</w:t>
      </w:r>
      <w:proofErr w:type="spellEnd"/>
      <w:r w:rsidRPr="00907878">
        <w:rPr>
          <w:rFonts w:ascii="Times New Roman" w:hAnsi="Times New Roman"/>
        </w:rPr>
        <w:t xml:space="preserve">, </w:t>
      </w:r>
      <w:proofErr w:type="spellStart"/>
      <w:r w:rsidRPr="00907878">
        <w:rPr>
          <w:rFonts w:ascii="Times New Roman" w:hAnsi="Times New Roman"/>
        </w:rPr>
        <w:t>посочете</w:t>
      </w:r>
      <w:proofErr w:type="spellEnd"/>
      <w:r w:rsidRPr="00907878">
        <w:rPr>
          <w:rFonts w:ascii="Times New Roman" w:hAnsi="Times New Roman"/>
        </w:rPr>
        <w:t xml:space="preserve"> </w:t>
      </w:r>
      <w:proofErr w:type="spellStart"/>
      <w:r w:rsidRPr="00907878">
        <w:rPr>
          <w:rFonts w:ascii="Times New Roman" w:hAnsi="Times New Roman"/>
        </w:rPr>
        <w:t>имената</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всички</w:t>
      </w:r>
      <w:proofErr w:type="spellEnd"/>
      <w:r w:rsidRPr="00907878">
        <w:rPr>
          <w:rFonts w:ascii="Times New Roman" w:hAnsi="Times New Roman"/>
        </w:rPr>
        <w:t xml:space="preserve"> </w:t>
      </w:r>
      <w:proofErr w:type="spellStart"/>
      <w:r w:rsidRPr="00907878">
        <w:rPr>
          <w:rFonts w:ascii="Times New Roman" w:hAnsi="Times New Roman"/>
        </w:rPr>
        <w:t>заинтересовани</w:t>
      </w:r>
      <w:proofErr w:type="spellEnd"/>
      <w:r w:rsidRPr="00907878">
        <w:rPr>
          <w:rFonts w:ascii="Times New Roman" w:hAnsi="Times New Roman"/>
        </w:rPr>
        <w:t xml:space="preserve"> </w:t>
      </w:r>
      <w:proofErr w:type="spellStart"/>
      <w:r w:rsidRPr="00907878">
        <w:rPr>
          <w:rFonts w:ascii="Times New Roman" w:hAnsi="Times New Roman"/>
        </w:rPr>
        <w:t>възложители</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обществени</w:t>
      </w:r>
      <w:proofErr w:type="spellEnd"/>
      <w:r w:rsidRPr="00907878">
        <w:rPr>
          <w:rFonts w:ascii="Times New Roman" w:hAnsi="Times New Roman"/>
        </w:rPr>
        <w:t xml:space="preserve"> </w:t>
      </w:r>
      <w:proofErr w:type="spellStart"/>
      <w:r w:rsidRPr="00907878">
        <w:rPr>
          <w:rFonts w:ascii="Times New Roman" w:hAnsi="Times New Roman"/>
        </w:rPr>
        <w:t>поръчки</w:t>
      </w:r>
      <w:proofErr w:type="spellEnd"/>
      <w:r w:rsidRPr="00907878">
        <w:rPr>
          <w:rFonts w:ascii="Times New Roman" w:hAnsi="Times New Roman"/>
        </w:rPr>
        <w:t>.</w:t>
      </w:r>
    </w:p>
  </w:footnote>
  <w:footnote w:id="8">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426"/>
        </w:tabs>
        <w:rPr>
          <w:rFonts w:ascii="Times New Roman" w:hAnsi="Times New Roman"/>
          <w:i/>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i/>
        </w:rPr>
        <w:t>Вж</w:t>
      </w:r>
      <w:proofErr w:type="spellEnd"/>
      <w:r w:rsidRPr="00907878">
        <w:rPr>
          <w:rFonts w:ascii="Times New Roman" w:hAnsi="Times New Roman"/>
          <w:i/>
        </w:rPr>
        <w:t xml:space="preserve">. </w:t>
      </w:r>
      <w:proofErr w:type="spellStart"/>
      <w:r w:rsidRPr="00907878">
        <w:rPr>
          <w:rFonts w:ascii="Times New Roman" w:hAnsi="Times New Roman"/>
          <w:i/>
        </w:rPr>
        <w:t>точки</w:t>
      </w:r>
      <w:proofErr w:type="spellEnd"/>
      <w:r w:rsidRPr="00907878">
        <w:rPr>
          <w:rFonts w:ascii="Times New Roman" w:hAnsi="Times New Roman"/>
          <w:i/>
        </w:rPr>
        <w:t xml:space="preserve"> II. 1.1 и II.1.3 </w:t>
      </w:r>
      <w:proofErr w:type="spellStart"/>
      <w:r w:rsidRPr="00907878">
        <w:rPr>
          <w:rFonts w:ascii="Times New Roman" w:hAnsi="Times New Roman"/>
          <w:i/>
        </w:rPr>
        <w:t>от</w:t>
      </w:r>
      <w:proofErr w:type="spellEnd"/>
      <w:r w:rsidRPr="00907878">
        <w:rPr>
          <w:rFonts w:ascii="Times New Roman" w:hAnsi="Times New Roman"/>
          <w:i/>
        </w:rPr>
        <w:t xml:space="preserve"> </w:t>
      </w:r>
      <w:proofErr w:type="spellStart"/>
      <w:r w:rsidRPr="00907878">
        <w:rPr>
          <w:rFonts w:ascii="Times New Roman" w:hAnsi="Times New Roman"/>
          <w:i/>
        </w:rPr>
        <w:t>съответното</w:t>
      </w:r>
      <w:proofErr w:type="spellEnd"/>
      <w:r w:rsidRPr="00907878">
        <w:rPr>
          <w:rFonts w:ascii="Times New Roman" w:hAnsi="Times New Roman"/>
          <w:i/>
        </w:rPr>
        <w:t xml:space="preserve"> </w:t>
      </w:r>
      <w:proofErr w:type="spellStart"/>
      <w:r w:rsidRPr="00907878">
        <w:rPr>
          <w:rFonts w:ascii="Times New Roman" w:hAnsi="Times New Roman"/>
          <w:i/>
        </w:rPr>
        <w:t>обявление</w:t>
      </w:r>
      <w:proofErr w:type="spellEnd"/>
    </w:p>
  </w:footnote>
  <w:footnote w:id="9">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426"/>
        </w:tabs>
        <w:rPr>
          <w:rFonts w:ascii="Times New Roman" w:hAnsi="Times New Roman"/>
          <w:i/>
        </w:rPr>
      </w:pPr>
      <w:r w:rsidRPr="00907878">
        <w:rPr>
          <w:rStyle w:val="af9"/>
          <w:rFonts w:ascii="Times New Roman" w:hAnsi="Times New Roman"/>
        </w:rPr>
        <w:footnoteRef/>
      </w:r>
      <w:r w:rsidRPr="00907878">
        <w:rPr>
          <w:rFonts w:ascii="Times New Roman" w:hAnsi="Times New Roman"/>
          <w:i/>
        </w:rPr>
        <w:tab/>
      </w:r>
      <w:proofErr w:type="spellStart"/>
      <w:r w:rsidRPr="00907878">
        <w:rPr>
          <w:rFonts w:ascii="Times New Roman" w:hAnsi="Times New Roman"/>
          <w:i/>
        </w:rPr>
        <w:t>Вж</w:t>
      </w:r>
      <w:proofErr w:type="spellEnd"/>
      <w:r w:rsidRPr="00907878">
        <w:rPr>
          <w:rFonts w:ascii="Times New Roman" w:hAnsi="Times New Roman"/>
          <w:i/>
        </w:rPr>
        <w:t xml:space="preserve">. </w:t>
      </w:r>
      <w:proofErr w:type="spellStart"/>
      <w:r w:rsidRPr="00907878">
        <w:rPr>
          <w:rFonts w:ascii="Times New Roman" w:hAnsi="Times New Roman"/>
          <w:i/>
        </w:rPr>
        <w:t>точка</w:t>
      </w:r>
      <w:proofErr w:type="spellEnd"/>
      <w:r w:rsidRPr="00907878">
        <w:rPr>
          <w:rFonts w:ascii="Times New Roman" w:hAnsi="Times New Roman"/>
          <w:i/>
        </w:rPr>
        <w:t xml:space="preserve"> II. 1.1 </w:t>
      </w:r>
      <w:proofErr w:type="spellStart"/>
      <w:r w:rsidRPr="00907878">
        <w:rPr>
          <w:rFonts w:ascii="Times New Roman" w:hAnsi="Times New Roman"/>
          <w:i/>
        </w:rPr>
        <w:t>от</w:t>
      </w:r>
      <w:proofErr w:type="spellEnd"/>
      <w:r w:rsidRPr="00907878">
        <w:rPr>
          <w:rFonts w:ascii="Times New Roman" w:hAnsi="Times New Roman"/>
          <w:i/>
        </w:rPr>
        <w:t xml:space="preserve"> </w:t>
      </w:r>
      <w:proofErr w:type="spellStart"/>
      <w:r w:rsidRPr="00907878">
        <w:rPr>
          <w:rFonts w:ascii="Times New Roman" w:hAnsi="Times New Roman"/>
          <w:i/>
        </w:rPr>
        <w:t>съответното</w:t>
      </w:r>
      <w:proofErr w:type="spellEnd"/>
      <w:r w:rsidRPr="00907878">
        <w:rPr>
          <w:rFonts w:ascii="Times New Roman" w:hAnsi="Times New Roman"/>
          <w:i/>
        </w:rPr>
        <w:t xml:space="preserve"> </w:t>
      </w:r>
      <w:proofErr w:type="spellStart"/>
      <w:r w:rsidRPr="00907878">
        <w:rPr>
          <w:rFonts w:ascii="Times New Roman" w:hAnsi="Times New Roman"/>
          <w:i/>
        </w:rPr>
        <w:t>обявление</w:t>
      </w:r>
      <w:proofErr w:type="spellEnd"/>
    </w:p>
  </w:footnote>
  <w:footnote w:id="10">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426"/>
        </w:tabs>
        <w:rPr>
          <w:rFonts w:ascii="Times New Roman" w:hAnsi="Times New Roman"/>
        </w:rPr>
      </w:pPr>
      <w:r w:rsidRPr="0047201F">
        <w:rPr>
          <w:rStyle w:val="af9"/>
        </w:rPr>
        <w:footnoteRef/>
      </w:r>
      <w:r>
        <w:tab/>
      </w:r>
      <w:proofErr w:type="spellStart"/>
      <w:r w:rsidRPr="00907878">
        <w:rPr>
          <w:rFonts w:ascii="Times New Roman" w:hAnsi="Times New Roman"/>
        </w:rPr>
        <w:t>Моля</w:t>
      </w:r>
      <w:proofErr w:type="spellEnd"/>
      <w:r w:rsidRPr="00907878">
        <w:rPr>
          <w:rFonts w:ascii="Times New Roman" w:hAnsi="Times New Roman"/>
        </w:rPr>
        <w:t xml:space="preserve"> </w:t>
      </w:r>
      <w:proofErr w:type="spellStart"/>
      <w:r w:rsidRPr="00907878">
        <w:rPr>
          <w:rFonts w:ascii="Times New Roman" w:hAnsi="Times New Roman"/>
        </w:rPr>
        <w:t>повторете</w:t>
      </w:r>
      <w:proofErr w:type="spellEnd"/>
      <w:r w:rsidRPr="00907878">
        <w:rPr>
          <w:rFonts w:ascii="Times New Roman" w:hAnsi="Times New Roman"/>
        </w:rPr>
        <w:t xml:space="preserve"> </w:t>
      </w:r>
      <w:proofErr w:type="spellStart"/>
      <w:r w:rsidRPr="00907878">
        <w:rPr>
          <w:rFonts w:ascii="Times New Roman" w:hAnsi="Times New Roman"/>
        </w:rPr>
        <w:t>информацията</w:t>
      </w:r>
      <w:proofErr w:type="spellEnd"/>
      <w:r w:rsidRPr="00907878">
        <w:rPr>
          <w:rFonts w:ascii="Times New Roman" w:hAnsi="Times New Roman"/>
        </w:rPr>
        <w:t xml:space="preserve"> </w:t>
      </w:r>
      <w:proofErr w:type="spellStart"/>
      <w:r w:rsidRPr="00907878">
        <w:rPr>
          <w:rFonts w:ascii="Times New Roman" w:hAnsi="Times New Roman"/>
        </w:rPr>
        <w:t>относно</w:t>
      </w:r>
      <w:proofErr w:type="spellEnd"/>
      <w:r w:rsidRPr="00907878">
        <w:rPr>
          <w:rFonts w:ascii="Times New Roman" w:hAnsi="Times New Roman"/>
        </w:rPr>
        <w:t xml:space="preserve"> </w:t>
      </w:r>
      <w:proofErr w:type="spellStart"/>
      <w:r w:rsidRPr="00907878">
        <w:rPr>
          <w:rFonts w:ascii="Times New Roman" w:hAnsi="Times New Roman"/>
        </w:rPr>
        <w:t>лицата</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контакт</w:t>
      </w:r>
      <w:proofErr w:type="spellEnd"/>
      <w:r w:rsidRPr="00907878">
        <w:rPr>
          <w:rFonts w:ascii="Times New Roman" w:hAnsi="Times New Roman"/>
        </w:rPr>
        <w:t xml:space="preserve"> </w:t>
      </w:r>
      <w:proofErr w:type="spellStart"/>
      <w:r w:rsidRPr="00907878">
        <w:rPr>
          <w:rFonts w:ascii="Times New Roman" w:hAnsi="Times New Roman"/>
        </w:rPr>
        <w:t>толкова</w:t>
      </w:r>
      <w:proofErr w:type="spellEnd"/>
      <w:r w:rsidRPr="00907878">
        <w:rPr>
          <w:rFonts w:ascii="Times New Roman" w:hAnsi="Times New Roman"/>
        </w:rPr>
        <w:t xml:space="preserve"> </w:t>
      </w:r>
      <w:proofErr w:type="spellStart"/>
      <w:r w:rsidRPr="00907878">
        <w:rPr>
          <w:rFonts w:ascii="Times New Roman" w:hAnsi="Times New Roman"/>
        </w:rPr>
        <w:t>пъти</w:t>
      </w:r>
      <w:proofErr w:type="spellEnd"/>
      <w:r w:rsidRPr="00907878">
        <w:rPr>
          <w:rFonts w:ascii="Times New Roman" w:hAnsi="Times New Roman"/>
        </w:rPr>
        <w:t xml:space="preserve">, </w:t>
      </w:r>
      <w:proofErr w:type="spellStart"/>
      <w:r w:rsidRPr="00907878">
        <w:rPr>
          <w:rFonts w:ascii="Times New Roman" w:hAnsi="Times New Roman"/>
        </w:rPr>
        <w:t>колкото</w:t>
      </w:r>
      <w:proofErr w:type="spellEnd"/>
      <w:r w:rsidRPr="00907878">
        <w:rPr>
          <w:rFonts w:ascii="Times New Roman" w:hAnsi="Times New Roman"/>
        </w:rPr>
        <w:t xml:space="preserve"> е </w:t>
      </w:r>
      <w:proofErr w:type="spellStart"/>
      <w:r w:rsidRPr="00907878">
        <w:rPr>
          <w:rFonts w:ascii="Times New Roman" w:hAnsi="Times New Roman"/>
        </w:rPr>
        <w:t>необходимо</w:t>
      </w:r>
      <w:proofErr w:type="spellEnd"/>
      <w:r w:rsidRPr="00907878">
        <w:rPr>
          <w:rFonts w:ascii="Times New Roman" w:hAnsi="Times New Roman"/>
        </w:rPr>
        <w:t>.</w:t>
      </w:r>
    </w:p>
  </w:footnote>
  <w:footnote w:id="11">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426"/>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Вж</w:t>
      </w:r>
      <w:proofErr w:type="spellEnd"/>
      <w:r w:rsidRPr="00907878">
        <w:rPr>
          <w:rFonts w:ascii="Times New Roman" w:hAnsi="Times New Roman"/>
        </w:rPr>
        <w:t xml:space="preserve">. </w:t>
      </w:r>
      <w:proofErr w:type="spellStart"/>
      <w:r w:rsidRPr="00907878">
        <w:rPr>
          <w:rFonts w:ascii="Times New Roman" w:hAnsi="Times New Roman"/>
        </w:rPr>
        <w:t>Препоръка</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Комисията</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6 </w:t>
      </w:r>
      <w:proofErr w:type="spellStart"/>
      <w:r w:rsidRPr="00907878">
        <w:rPr>
          <w:rFonts w:ascii="Times New Roman" w:hAnsi="Times New Roman"/>
        </w:rPr>
        <w:t>май</w:t>
      </w:r>
      <w:proofErr w:type="spellEnd"/>
      <w:r w:rsidRPr="00907878">
        <w:rPr>
          <w:rFonts w:ascii="Times New Roman" w:hAnsi="Times New Roman"/>
        </w:rPr>
        <w:t xml:space="preserve"> 2003 г. </w:t>
      </w:r>
      <w:proofErr w:type="spellStart"/>
      <w:r w:rsidRPr="00907878">
        <w:rPr>
          <w:rFonts w:ascii="Times New Roman" w:hAnsi="Times New Roman"/>
        </w:rPr>
        <w:t>относно</w:t>
      </w:r>
      <w:proofErr w:type="spellEnd"/>
      <w:r w:rsidRPr="00907878">
        <w:rPr>
          <w:rFonts w:ascii="Times New Roman" w:hAnsi="Times New Roman"/>
        </w:rPr>
        <w:t xml:space="preserve"> </w:t>
      </w:r>
      <w:proofErr w:type="spellStart"/>
      <w:r w:rsidRPr="00907878">
        <w:rPr>
          <w:rFonts w:ascii="Times New Roman" w:hAnsi="Times New Roman"/>
        </w:rPr>
        <w:t>определението</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микро</w:t>
      </w:r>
      <w:proofErr w:type="spellEnd"/>
      <w:r w:rsidRPr="00907878">
        <w:rPr>
          <w:rFonts w:ascii="Times New Roman" w:hAnsi="Times New Roman"/>
        </w:rPr>
        <w:t xml:space="preserve">-, </w:t>
      </w:r>
      <w:proofErr w:type="spellStart"/>
      <w:r w:rsidRPr="00907878">
        <w:rPr>
          <w:rFonts w:ascii="Times New Roman" w:hAnsi="Times New Roman"/>
        </w:rPr>
        <w:t>малки</w:t>
      </w:r>
      <w:proofErr w:type="spellEnd"/>
      <w:r w:rsidRPr="00907878">
        <w:rPr>
          <w:rFonts w:ascii="Times New Roman" w:hAnsi="Times New Roman"/>
        </w:rPr>
        <w:t xml:space="preserve"> и </w:t>
      </w:r>
      <w:proofErr w:type="spellStart"/>
      <w:r w:rsidRPr="00907878">
        <w:rPr>
          <w:rFonts w:ascii="Times New Roman" w:hAnsi="Times New Roman"/>
        </w:rPr>
        <w:t>средни</w:t>
      </w:r>
      <w:proofErr w:type="spellEnd"/>
      <w:r w:rsidRPr="00907878">
        <w:rPr>
          <w:rFonts w:ascii="Times New Roman" w:hAnsi="Times New Roman"/>
        </w:rPr>
        <w:t xml:space="preserve"> </w:t>
      </w:r>
      <w:proofErr w:type="spellStart"/>
      <w:r w:rsidRPr="00907878">
        <w:rPr>
          <w:rFonts w:ascii="Times New Roman" w:hAnsi="Times New Roman"/>
        </w:rPr>
        <w:t>предприятия</w:t>
      </w:r>
      <w:proofErr w:type="spellEnd"/>
      <w:r w:rsidRPr="00907878">
        <w:rPr>
          <w:rFonts w:ascii="Times New Roman" w:hAnsi="Times New Roman"/>
        </w:rPr>
        <w:t xml:space="preserve"> (ОВ L 124, 20.5.2003 г., </w:t>
      </w:r>
      <w:proofErr w:type="spellStart"/>
      <w:r w:rsidRPr="00907878">
        <w:rPr>
          <w:rFonts w:ascii="Times New Roman" w:hAnsi="Times New Roman"/>
        </w:rPr>
        <w:t>стр</w:t>
      </w:r>
      <w:proofErr w:type="spellEnd"/>
      <w:r w:rsidRPr="00907878">
        <w:rPr>
          <w:rFonts w:ascii="Times New Roman" w:hAnsi="Times New Roman"/>
        </w:rPr>
        <w:t>. 36).</w:t>
      </w:r>
      <w:r w:rsidRPr="00907878">
        <w:rPr>
          <w:rStyle w:val="DeltaViewInsertion"/>
          <w:rFonts w:ascii="Times New Roman" w:hAnsi="Times New Roman"/>
          <w:b/>
          <w:i w:val="0"/>
        </w:rPr>
        <w:t xml:space="preserve"> Тази информация се изисква само за статистически цели. </w:t>
      </w:r>
      <w:r w:rsidRPr="00907878">
        <w:rPr>
          <w:rFonts w:ascii="Times New Roman" w:hAnsi="Times New Roman"/>
        </w:rPr>
        <w:br/>
      </w:r>
      <w:proofErr w:type="spellStart"/>
      <w:r w:rsidRPr="00907878">
        <w:rPr>
          <w:rStyle w:val="DeltaViewInsertion"/>
          <w:rFonts w:ascii="Times New Roman" w:hAnsi="Times New Roman"/>
          <w:i w:val="0"/>
        </w:rPr>
        <w:t>Микропредприятия</w:t>
      </w:r>
      <w:proofErr w:type="spellEnd"/>
      <w:r w:rsidRPr="00907878">
        <w:rPr>
          <w:rStyle w:val="DeltaViewInsertion"/>
          <w:rFonts w:ascii="Times New Roman" w:hAnsi="Times New Roman"/>
          <w:i w:val="0"/>
        </w:rPr>
        <w:t>:</w:t>
      </w:r>
      <w:r w:rsidRPr="00907878">
        <w:rPr>
          <w:rStyle w:val="DeltaViewInsertion"/>
          <w:rFonts w:ascii="Times New Roman" w:hAnsi="Times New Roman"/>
          <w:b/>
          <w:i w:val="0"/>
        </w:rPr>
        <w:t xml:space="preserve"> </w:t>
      </w:r>
      <w:r w:rsidRPr="00907878">
        <w:rPr>
          <w:rStyle w:val="DeltaViewInsertion"/>
          <w:rFonts w:ascii="Times New Roman" w:hAnsi="Times New Roman"/>
          <w:b/>
        </w:rPr>
        <w:t>.</w:t>
      </w:r>
      <w:r w:rsidRPr="00907878">
        <w:rPr>
          <w:rStyle w:val="DeltaViewInsertion"/>
          <w:rFonts w:ascii="Times New Roman" w:hAnsi="Times New Roman"/>
          <w:b/>
          <w:i w:val="0"/>
        </w:rPr>
        <w:t>предприятие,</w:t>
      </w:r>
      <w:r w:rsidRPr="00907878">
        <w:rPr>
          <w:rStyle w:val="DeltaViewInsertion"/>
          <w:rFonts w:ascii="Times New Roman" w:hAnsi="Times New Roman"/>
          <w:i w:val="0"/>
        </w:rPr>
        <w:t xml:space="preserve"> в което са заети по-малко от 10 лица </w:t>
      </w:r>
      <w:r w:rsidRPr="00907878">
        <w:rPr>
          <w:rStyle w:val="DeltaViewInsertion"/>
          <w:rFonts w:ascii="Times New Roman" w:hAnsi="Times New Roman"/>
          <w:b/>
          <w:i w:val="0"/>
        </w:rPr>
        <w:t xml:space="preserve">и чийто годишен оборот и/или годишен счетоводен баланс </w:t>
      </w:r>
      <w:r w:rsidRPr="00907878">
        <w:rPr>
          <w:rStyle w:val="DeltaViewInsertion"/>
          <w:rFonts w:ascii="Times New Roman" w:hAnsi="Times New Roman"/>
          <w:i w:val="0"/>
        </w:rPr>
        <w:t>не надхвърля 2 млн. евро.</w:t>
      </w:r>
      <w:r w:rsidRPr="00907878">
        <w:rPr>
          <w:rFonts w:ascii="Times New Roman" w:hAnsi="Times New Roman"/>
        </w:rPr>
        <w:br/>
      </w:r>
      <w:r w:rsidRPr="00907878">
        <w:rPr>
          <w:rStyle w:val="DeltaViewInsertion"/>
          <w:rFonts w:ascii="Times New Roman" w:hAnsi="Times New Roman"/>
          <w:i w:val="0"/>
        </w:rPr>
        <w:t>Малки предприятия</w:t>
      </w:r>
      <w:r w:rsidRPr="00907878">
        <w:rPr>
          <w:rStyle w:val="DeltaViewInsertion"/>
          <w:rFonts w:ascii="Times New Roman" w:hAnsi="Times New Roman"/>
          <w:b/>
          <w:i w:val="0"/>
        </w:rPr>
        <w:t xml:space="preserve"> </w:t>
      </w:r>
      <w:r w:rsidRPr="00907878">
        <w:rPr>
          <w:rStyle w:val="DeltaViewInsertion"/>
          <w:rFonts w:ascii="Times New Roman" w:hAnsi="Times New Roman"/>
          <w:b/>
        </w:rPr>
        <w:t>.</w:t>
      </w:r>
      <w:r w:rsidRPr="00907878">
        <w:rPr>
          <w:rStyle w:val="DeltaViewInsertion"/>
          <w:rFonts w:ascii="Times New Roman" w:hAnsi="Times New Roman"/>
          <w:b/>
          <w:i w:val="0"/>
        </w:rPr>
        <w:t>предприятие,</w:t>
      </w:r>
      <w:r w:rsidRPr="00907878">
        <w:rPr>
          <w:rStyle w:val="DeltaViewInsertion"/>
          <w:rFonts w:ascii="Times New Roman" w:hAnsi="Times New Roman"/>
          <w:i w:val="0"/>
        </w:rPr>
        <w:t xml:space="preserve"> в което са заети по-малко от 50 лица </w:t>
      </w:r>
      <w:r w:rsidRPr="00907878">
        <w:rPr>
          <w:rStyle w:val="DeltaViewInsertion"/>
          <w:rFonts w:ascii="Times New Roman" w:hAnsi="Times New Roman"/>
          <w:b/>
          <w:i w:val="0"/>
        </w:rPr>
        <w:t>и чийто годишен оборот и/или годишен счетоводен баланс</w:t>
      </w:r>
      <w:r w:rsidRPr="00907878">
        <w:rPr>
          <w:rStyle w:val="DeltaViewInsertion"/>
          <w:rFonts w:ascii="Times New Roman" w:hAnsi="Times New Roman"/>
          <w:i w:val="0"/>
        </w:rPr>
        <w:t xml:space="preserve"> не надхвърля 10 млн. евро.</w:t>
      </w:r>
      <w:r w:rsidRPr="00907878">
        <w:rPr>
          <w:rFonts w:ascii="Times New Roman" w:hAnsi="Times New Roman"/>
        </w:rPr>
        <w:br/>
      </w:r>
      <w:r w:rsidRPr="00907878">
        <w:rPr>
          <w:rStyle w:val="DeltaViewInsertion"/>
          <w:rFonts w:ascii="Times New Roman" w:hAnsi="Times New Roman"/>
          <w:i w:val="0"/>
        </w:rPr>
        <w:t xml:space="preserve">Средни предприятия, </w:t>
      </w:r>
      <w:proofErr w:type="spellStart"/>
      <w:r w:rsidRPr="00907878">
        <w:rPr>
          <w:rStyle w:val="DeltaViewInsertion"/>
          <w:rFonts w:ascii="Times New Roman" w:hAnsi="Times New Roman"/>
          <w:i w:val="0"/>
        </w:rPr>
        <w:t>предприятия</w:t>
      </w:r>
      <w:proofErr w:type="spellEnd"/>
      <w:r w:rsidRPr="00907878">
        <w:rPr>
          <w:rStyle w:val="DeltaViewInsertion"/>
          <w:rFonts w:ascii="Times New Roman" w:hAnsi="Times New Roman"/>
          <w:i w:val="0"/>
        </w:rPr>
        <w:t xml:space="preserve">, които не са нито </w:t>
      </w:r>
      <w:proofErr w:type="spellStart"/>
      <w:r w:rsidRPr="00907878">
        <w:rPr>
          <w:rStyle w:val="DeltaViewInsertion"/>
          <w:rFonts w:ascii="Times New Roman" w:hAnsi="Times New Roman"/>
          <w:i w:val="0"/>
        </w:rPr>
        <w:t>микро-</w:t>
      </w:r>
      <w:proofErr w:type="spellEnd"/>
      <w:r w:rsidRPr="00907878">
        <w:rPr>
          <w:rStyle w:val="DeltaViewInsertion"/>
          <w:rFonts w:ascii="Times New Roman" w:hAnsi="Times New Roman"/>
          <w:i w:val="0"/>
        </w:rPr>
        <w:t>, нито малки предприятия и</w:t>
      </w:r>
      <w:r w:rsidRPr="00907878">
        <w:rPr>
          <w:rFonts w:ascii="Times New Roman" w:hAnsi="Times New Roman"/>
        </w:rPr>
        <w:t xml:space="preserve"> в </w:t>
      </w:r>
      <w:proofErr w:type="spellStart"/>
      <w:r w:rsidRPr="00907878">
        <w:rPr>
          <w:rFonts w:ascii="Times New Roman" w:hAnsi="Times New Roman"/>
        </w:rPr>
        <w:t>които</w:t>
      </w:r>
      <w:proofErr w:type="spellEnd"/>
      <w:r w:rsidRPr="00907878">
        <w:rPr>
          <w:rFonts w:ascii="Times New Roman" w:hAnsi="Times New Roman"/>
        </w:rPr>
        <w:t xml:space="preserve"> </w:t>
      </w:r>
      <w:proofErr w:type="spellStart"/>
      <w:r w:rsidRPr="00907878">
        <w:rPr>
          <w:rFonts w:ascii="Times New Roman" w:hAnsi="Times New Roman"/>
        </w:rPr>
        <w:t>са</w:t>
      </w:r>
      <w:proofErr w:type="spellEnd"/>
      <w:r w:rsidRPr="00907878">
        <w:rPr>
          <w:rFonts w:ascii="Times New Roman" w:hAnsi="Times New Roman"/>
        </w:rPr>
        <w:t xml:space="preserve"> </w:t>
      </w:r>
      <w:proofErr w:type="spellStart"/>
      <w:r w:rsidRPr="00907878">
        <w:rPr>
          <w:rFonts w:ascii="Times New Roman" w:hAnsi="Times New Roman"/>
          <w:b w:val="0"/>
        </w:rPr>
        <w:t>заети</w:t>
      </w:r>
      <w:proofErr w:type="spellEnd"/>
      <w:r w:rsidRPr="00907878">
        <w:rPr>
          <w:rFonts w:ascii="Times New Roman" w:hAnsi="Times New Roman"/>
          <w:b w:val="0"/>
        </w:rPr>
        <w:t xml:space="preserve"> </w:t>
      </w:r>
      <w:proofErr w:type="spellStart"/>
      <w:r w:rsidRPr="00907878">
        <w:rPr>
          <w:rFonts w:ascii="Times New Roman" w:hAnsi="Times New Roman"/>
          <w:b w:val="0"/>
        </w:rPr>
        <w:t>по-малко</w:t>
      </w:r>
      <w:proofErr w:type="spellEnd"/>
      <w:r w:rsidRPr="00907878">
        <w:rPr>
          <w:rFonts w:ascii="Times New Roman" w:hAnsi="Times New Roman"/>
          <w:b w:val="0"/>
        </w:rPr>
        <w:t xml:space="preserve"> </w:t>
      </w:r>
      <w:proofErr w:type="spellStart"/>
      <w:r w:rsidRPr="00907878">
        <w:rPr>
          <w:rFonts w:ascii="Times New Roman" w:hAnsi="Times New Roman"/>
          <w:b w:val="0"/>
        </w:rPr>
        <w:t>от</w:t>
      </w:r>
      <w:proofErr w:type="spellEnd"/>
      <w:r w:rsidRPr="00907878">
        <w:rPr>
          <w:rFonts w:ascii="Times New Roman" w:hAnsi="Times New Roman"/>
          <w:b w:val="0"/>
        </w:rPr>
        <w:t xml:space="preserve"> 250 </w:t>
      </w:r>
      <w:proofErr w:type="spellStart"/>
      <w:r w:rsidRPr="00907878">
        <w:rPr>
          <w:rFonts w:ascii="Times New Roman" w:hAnsi="Times New Roman"/>
          <w:b w:val="0"/>
        </w:rPr>
        <w:t>лица</w:t>
      </w:r>
      <w:proofErr w:type="spellEnd"/>
      <w:r w:rsidRPr="00907878">
        <w:rPr>
          <w:rFonts w:ascii="Times New Roman" w:hAnsi="Times New Roman"/>
        </w:rPr>
        <w:t xml:space="preserve"> и </w:t>
      </w:r>
      <w:proofErr w:type="spellStart"/>
      <w:r w:rsidRPr="00907878">
        <w:rPr>
          <w:rFonts w:ascii="Times New Roman" w:hAnsi="Times New Roman"/>
        </w:rPr>
        <w:t>чийто</w:t>
      </w:r>
      <w:proofErr w:type="spellEnd"/>
      <w:r w:rsidRPr="00907878">
        <w:rPr>
          <w:rFonts w:ascii="Times New Roman" w:hAnsi="Times New Roman"/>
        </w:rPr>
        <w:t xml:space="preserve"> </w:t>
      </w:r>
      <w:proofErr w:type="spellStart"/>
      <w:r w:rsidRPr="00907878">
        <w:rPr>
          <w:rFonts w:ascii="Times New Roman" w:hAnsi="Times New Roman"/>
          <w:b w:val="0"/>
        </w:rPr>
        <w:t>годишен</w:t>
      </w:r>
      <w:proofErr w:type="spellEnd"/>
      <w:r w:rsidRPr="00907878">
        <w:rPr>
          <w:rFonts w:ascii="Times New Roman" w:hAnsi="Times New Roman"/>
          <w:b w:val="0"/>
        </w:rPr>
        <w:t xml:space="preserve"> </w:t>
      </w:r>
      <w:proofErr w:type="spellStart"/>
      <w:r w:rsidRPr="00907878">
        <w:rPr>
          <w:rFonts w:ascii="Times New Roman" w:hAnsi="Times New Roman"/>
          <w:b w:val="0"/>
        </w:rPr>
        <w:t>оборот</w:t>
      </w:r>
      <w:proofErr w:type="spellEnd"/>
      <w:r w:rsidRPr="00907878">
        <w:rPr>
          <w:rFonts w:ascii="Times New Roman" w:hAnsi="Times New Roman"/>
          <w:b w:val="0"/>
        </w:rPr>
        <w:t xml:space="preserve"> </w:t>
      </w:r>
      <w:proofErr w:type="spellStart"/>
      <w:r w:rsidRPr="00907878">
        <w:rPr>
          <w:rFonts w:ascii="Times New Roman" w:hAnsi="Times New Roman"/>
          <w:b w:val="0"/>
        </w:rPr>
        <w:t>не</w:t>
      </w:r>
      <w:proofErr w:type="spellEnd"/>
      <w:r w:rsidRPr="00907878">
        <w:rPr>
          <w:rFonts w:ascii="Times New Roman" w:hAnsi="Times New Roman"/>
          <w:b w:val="0"/>
        </w:rPr>
        <w:t xml:space="preserve"> </w:t>
      </w:r>
      <w:proofErr w:type="spellStart"/>
      <w:r w:rsidRPr="00907878">
        <w:rPr>
          <w:rFonts w:ascii="Times New Roman" w:hAnsi="Times New Roman"/>
          <w:b w:val="0"/>
        </w:rPr>
        <w:t>надхвърля</w:t>
      </w:r>
      <w:proofErr w:type="spellEnd"/>
      <w:r w:rsidRPr="00907878">
        <w:rPr>
          <w:rFonts w:ascii="Times New Roman" w:hAnsi="Times New Roman"/>
          <w:b w:val="0"/>
        </w:rPr>
        <w:t xml:space="preserve"> 50 </w:t>
      </w:r>
      <w:proofErr w:type="spellStart"/>
      <w:r w:rsidRPr="00907878">
        <w:rPr>
          <w:rFonts w:ascii="Times New Roman" w:hAnsi="Times New Roman"/>
          <w:b w:val="0"/>
        </w:rPr>
        <w:t>млн</w:t>
      </w:r>
      <w:proofErr w:type="spellEnd"/>
      <w:r w:rsidRPr="00907878">
        <w:rPr>
          <w:rFonts w:ascii="Times New Roman" w:hAnsi="Times New Roman"/>
          <w:b w:val="0"/>
        </w:rPr>
        <w:t xml:space="preserve">. </w:t>
      </w:r>
      <w:proofErr w:type="spellStart"/>
      <w:r w:rsidRPr="00907878">
        <w:rPr>
          <w:rFonts w:ascii="Times New Roman" w:hAnsi="Times New Roman"/>
          <w:b w:val="0"/>
        </w:rPr>
        <w:t>евро</w:t>
      </w:r>
      <w:proofErr w:type="spellEnd"/>
      <w:r w:rsidRPr="00907878">
        <w:rPr>
          <w:rFonts w:ascii="Times New Roman" w:hAnsi="Times New Roman"/>
          <w:b w:val="0"/>
        </w:rPr>
        <w:t xml:space="preserve">, </w:t>
      </w:r>
      <w:r w:rsidRPr="00907878">
        <w:rPr>
          <w:rFonts w:ascii="Times New Roman" w:hAnsi="Times New Roman"/>
          <w:b w:val="0"/>
          <w:i/>
        </w:rPr>
        <w:t>и/</w:t>
      </w:r>
      <w:proofErr w:type="spellStart"/>
      <w:r w:rsidRPr="00907878">
        <w:rPr>
          <w:rFonts w:ascii="Times New Roman" w:hAnsi="Times New Roman"/>
          <w:b w:val="0"/>
          <w:i/>
        </w:rPr>
        <w:t>или</w:t>
      </w:r>
      <w:proofErr w:type="spellEnd"/>
      <w:r w:rsidRPr="00907878">
        <w:rPr>
          <w:rFonts w:ascii="Times New Roman" w:hAnsi="Times New Roman"/>
        </w:rPr>
        <w:t xml:space="preserve"> </w:t>
      </w:r>
      <w:proofErr w:type="spellStart"/>
      <w:r w:rsidRPr="00907878">
        <w:rPr>
          <w:rFonts w:ascii="Times New Roman" w:hAnsi="Times New Roman"/>
          <w:b w:val="0"/>
        </w:rPr>
        <w:t>годишният</w:t>
      </w:r>
      <w:proofErr w:type="spellEnd"/>
      <w:r w:rsidRPr="00907878">
        <w:rPr>
          <w:rFonts w:ascii="Times New Roman" w:hAnsi="Times New Roman"/>
          <w:b w:val="0"/>
        </w:rPr>
        <w:t xml:space="preserve"> </w:t>
      </w:r>
      <w:proofErr w:type="spellStart"/>
      <w:r w:rsidRPr="00907878">
        <w:rPr>
          <w:rFonts w:ascii="Times New Roman" w:hAnsi="Times New Roman"/>
          <w:b w:val="0"/>
        </w:rPr>
        <w:t>им</w:t>
      </w:r>
      <w:proofErr w:type="spellEnd"/>
      <w:r w:rsidRPr="00907878">
        <w:rPr>
          <w:rFonts w:ascii="Times New Roman" w:hAnsi="Times New Roman"/>
          <w:b w:val="0"/>
        </w:rPr>
        <w:t xml:space="preserve"> </w:t>
      </w:r>
      <w:proofErr w:type="spellStart"/>
      <w:r w:rsidRPr="00907878">
        <w:rPr>
          <w:rFonts w:ascii="Times New Roman" w:hAnsi="Times New Roman"/>
          <w:b w:val="0"/>
        </w:rPr>
        <w:t>счетоводен</w:t>
      </w:r>
      <w:proofErr w:type="spellEnd"/>
      <w:r w:rsidRPr="00907878">
        <w:rPr>
          <w:rFonts w:ascii="Times New Roman" w:hAnsi="Times New Roman"/>
          <w:b w:val="0"/>
        </w:rPr>
        <w:t xml:space="preserve"> </w:t>
      </w:r>
      <w:proofErr w:type="spellStart"/>
      <w:r w:rsidRPr="00907878">
        <w:rPr>
          <w:rFonts w:ascii="Times New Roman" w:hAnsi="Times New Roman"/>
          <w:b w:val="0"/>
        </w:rPr>
        <w:t>баланс</w:t>
      </w:r>
      <w:proofErr w:type="spellEnd"/>
      <w:r w:rsidRPr="00907878">
        <w:rPr>
          <w:rFonts w:ascii="Times New Roman" w:hAnsi="Times New Roman"/>
          <w:b w:val="0"/>
        </w:rPr>
        <w:t xml:space="preserve"> </w:t>
      </w:r>
      <w:proofErr w:type="spellStart"/>
      <w:r w:rsidRPr="00907878">
        <w:rPr>
          <w:rFonts w:ascii="Times New Roman" w:hAnsi="Times New Roman"/>
          <w:b w:val="0"/>
        </w:rPr>
        <w:t>не</w:t>
      </w:r>
      <w:proofErr w:type="spellEnd"/>
      <w:r w:rsidRPr="00907878">
        <w:rPr>
          <w:rFonts w:ascii="Times New Roman" w:hAnsi="Times New Roman"/>
          <w:b w:val="0"/>
        </w:rPr>
        <w:t xml:space="preserve"> </w:t>
      </w:r>
      <w:proofErr w:type="spellStart"/>
      <w:r w:rsidRPr="00907878">
        <w:rPr>
          <w:rFonts w:ascii="Times New Roman" w:hAnsi="Times New Roman"/>
          <w:b w:val="0"/>
        </w:rPr>
        <w:t>надхвърля</w:t>
      </w:r>
      <w:proofErr w:type="spellEnd"/>
      <w:r w:rsidRPr="00907878">
        <w:rPr>
          <w:rFonts w:ascii="Times New Roman" w:hAnsi="Times New Roman"/>
          <w:b w:val="0"/>
        </w:rPr>
        <w:t xml:space="preserve"> 43 </w:t>
      </w:r>
      <w:proofErr w:type="spellStart"/>
      <w:r w:rsidRPr="00907878">
        <w:rPr>
          <w:rFonts w:ascii="Times New Roman" w:hAnsi="Times New Roman"/>
          <w:b w:val="0"/>
        </w:rPr>
        <w:t>милиона</w:t>
      </w:r>
      <w:proofErr w:type="spellEnd"/>
      <w:r w:rsidRPr="00907878">
        <w:rPr>
          <w:rFonts w:ascii="Times New Roman" w:hAnsi="Times New Roman"/>
          <w:b w:val="0"/>
        </w:rPr>
        <w:t xml:space="preserve"> </w:t>
      </w:r>
      <w:proofErr w:type="spellStart"/>
      <w:r w:rsidRPr="00907878">
        <w:rPr>
          <w:rFonts w:ascii="Times New Roman" w:hAnsi="Times New Roman"/>
          <w:b w:val="0"/>
        </w:rPr>
        <w:t>евро</w:t>
      </w:r>
      <w:proofErr w:type="spellEnd"/>
      <w:r w:rsidRPr="00907878">
        <w:rPr>
          <w:rFonts w:ascii="Times New Roman" w:hAnsi="Times New Roman"/>
          <w:b w:val="0"/>
        </w:rPr>
        <w:t>.</w:t>
      </w:r>
    </w:p>
  </w:footnote>
  <w:footnote w:id="12">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426"/>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Вж</w:t>
      </w:r>
      <w:proofErr w:type="spellEnd"/>
      <w:r w:rsidRPr="00907878">
        <w:rPr>
          <w:rFonts w:ascii="Times New Roman" w:hAnsi="Times New Roman"/>
        </w:rPr>
        <w:t xml:space="preserve">. </w:t>
      </w:r>
      <w:proofErr w:type="spellStart"/>
      <w:r w:rsidRPr="00907878">
        <w:rPr>
          <w:rFonts w:ascii="Times New Roman" w:hAnsi="Times New Roman"/>
        </w:rPr>
        <w:t>точка</w:t>
      </w:r>
      <w:proofErr w:type="spellEnd"/>
      <w:r w:rsidRPr="00907878">
        <w:rPr>
          <w:rFonts w:ascii="Times New Roman" w:hAnsi="Times New Roman"/>
        </w:rPr>
        <w:t xml:space="preserve"> III.1.5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обявлението</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поръчка</w:t>
      </w:r>
      <w:proofErr w:type="spellEnd"/>
    </w:p>
  </w:footnote>
  <w:footnote w:id="13">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426"/>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Т.е</w:t>
      </w:r>
      <w:proofErr w:type="spellEnd"/>
      <w:r w:rsidRPr="00907878">
        <w:rPr>
          <w:rFonts w:ascii="Times New Roman" w:hAnsi="Times New Roman"/>
        </w:rPr>
        <w:t xml:space="preserve">. </w:t>
      </w:r>
      <w:proofErr w:type="spellStart"/>
      <w:r w:rsidRPr="00907878">
        <w:rPr>
          <w:rFonts w:ascii="Times New Roman" w:hAnsi="Times New Roman"/>
        </w:rPr>
        <w:t>основната</w:t>
      </w:r>
      <w:proofErr w:type="spellEnd"/>
      <w:r w:rsidRPr="00907878">
        <w:rPr>
          <w:rFonts w:ascii="Times New Roman" w:hAnsi="Times New Roman"/>
        </w:rPr>
        <w:t xml:space="preserve"> </w:t>
      </w:r>
      <w:proofErr w:type="spellStart"/>
      <w:r w:rsidRPr="00907878">
        <w:rPr>
          <w:rFonts w:ascii="Times New Roman" w:hAnsi="Times New Roman"/>
        </w:rPr>
        <w:t>му</w:t>
      </w:r>
      <w:proofErr w:type="spellEnd"/>
      <w:r w:rsidRPr="00907878">
        <w:rPr>
          <w:rFonts w:ascii="Times New Roman" w:hAnsi="Times New Roman"/>
        </w:rPr>
        <w:t xml:space="preserve"> </w:t>
      </w:r>
      <w:proofErr w:type="spellStart"/>
      <w:r w:rsidRPr="00907878">
        <w:rPr>
          <w:rFonts w:ascii="Times New Roman" w:hAnsi="Times New Roman"/>
        </w:rPr>
        <w:t>цел</w:t>
      </w:r>
      <w:proofErr w:type="spellEnd"/>
      <w:r w:rsidRPr="00907878">
        <w:rPr>
          <w:rFonts w:ascii="Times New Roman" w:hAnsi="Times New Roman"/>
        </w:rPr>
        <w:t xml:space="preserve"> е </w:t>
      </w:r>
      <w:proofErr w:type="spellStart"/>
      <w:r w:rsidRPr="00907878">
        <w:rPr>
          <w:rFonts w:ascii="Times New Roman" w:hAnsi="Times New Roman"/>
        </w:rPr>
        <w:t>социалната</w:t>
      </w:r>
      <w:proofErr w:type="spellEnd"/>
      <w:r w:rsidRPr="00907878">
        <w:rPr>
          <w:rFonts w:ascii="Times New Roman" w:hAnsi="Times New Roman"/>
        </w:rPr>
        <w:t xml:space="preserve"> и </w:t>
      </w:r>
      <w:proofErr w:type="spellStart"/>
      <w:r w:rsidRPr="00907878">
        <w:rPr>
          <w:rFonts w:ascii="Times New Roman" w:hAnsi="Times New Roman"/>
        </w:rPr>
        <w:t>професионална</w:t>
      </w:r>
      <w:proofErr w:type="spellEnd"/>
      <w:r w:rsidRPr="00907878">
        <w:rPr>
          <w:rFonts w:ascii="Times New Roman" w:hAnsi="Times New Roman"/>
        </w:rPr>
        <w:t xml:space="preserve"> </w:t>
      </w:r>
      <w:proofErr w:type="spellStart"/>
      <w:r w:rsidRPr="00907878">
        <w:rPr>
          <w:rFonts w:ascii="Times New Roman" w:hAnsi="Times New Roman"/>
        </w:rPr>
        <w:t>интеграция</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хора</w:t>
      </w:r>
      <w:proofErr w:type="spellEnd"/>
      <w:r w:rsidRPr="00907878">
        <w:rPr>
          <w:rFonts w:ascii="Times New Roman" w:hAnsi="Times New Roman"/>
        </w:rPr>
        <w:t xml:space="preserve"> с </w:t>
      </w:r>
      <w:proofErr w:type="spellStart"/>
      <w:r w:rsidRPr="00907878">
        <w:rPr>
          <w:rFonts w:ascii="Times New Roman" w:hAnsi="Times New Roman"/>
        </w:rPr>
        <w:t>увреждания</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в </w:t>
      </w:r>
      <w:proofErr w:type="spellStart"/>
      <w:r w:rsidRPr="00907878">
        <w:rPr>
          <w:rFonts w:ascii="Times New Roman" w:hAnsi="Times New Roman"/>
        </w:rPr>
        <w:t>неравностойно</w:t>
      </w:r>
      <w:proofErr w:type="spellEnd"/>
      <w:r w:rsidRPr="00907878">
        <w:rPr>
          <w:rFonts w:ascii="Times New Roman" w:hAnsi="Times New Roman"/>
        </w:rPr>
        <w:t xml:space="preserve"> </w:t>
      </w:r>
      <w:proofErr w:type="spellStart"/>
      <w:r w:rsidRPr="00907878">
        <w:rPr>
          <w:rFonts w:ascii="Times New Roman" w:hAnsi="Times New Roman"/>
        </w:rPr>
        <w:t>положение</w:t>
      </w:r>
      <w:proofErr w:type="spellEnd"/>
      <w:r w:rsidRPr="00907878">
        <w:rPr>
          <w:rFonts w:ascii="Times New Roman" w:hAnsi="Times New Roman"/>
        </w:rPr>
        <w:t>.</w:t>
      </w:r>
    </w:p>
  </w:footnote>
  <w:footnote w:id="14">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907878">
        <w:rPr>
          <w:rFonts w:ascii="Times New Roman" w:hAnsi="Times New Roman"/>
        </w:rPr>
        <w:t>Позоваванията</w:t>
      </w:r>
      <w:proofErr w:type="spellEnd"/>
      <w:r w:rsidRPr="00907878">
        <w:rPr>
          <w:rFonts w:ascii="Times New Roman" w:hAnsi="Times New Roman"/>
        </w:rPr>
        <w:t xml:space="preserve"> и </w:t>
      </w:r>
      <w:proofErr w:type="spellStart"/>
      <w:r w:rsidRPr="00907878">
        <w:rPr>
          <w:rFonts w:ascii="Times New Roman" w:hAnsi="Times New Roman"/>
        </w:rPr>
        <w:t>класификацията</w:t>
      </w:r>
      <w:proofErr w:type="spellEnd"/>
      <w:r w:rsidRPr="00907878">
        <w:rPr>
          <w:rFonts w:ascii="Times New Roman" w:hAnsi="Times New Roman"/>
        </w:rPr>
        <w:t xml:space="preserve">, </w:t>
      </w:r>
      <w:proofErr w:type="spellStart"/>
      <w:r w:rsidRPr="00907878">
        <w:rPr>
          <w:rFonts w:ascii="Times New Roman" w:hAnsi="Times New Roman"/>
        </w:rPr>
        <w:t>ако</w:t>
      </w:r>
      <w:proofErr w:type="spellEnd"/>
      <w:r w:rsidRPr="00907878">
        <w:rPr>
          <w:rFonts w:ascii="Times New Roman" w:hAnsi="Times New Roman"/>
        </w:rPr>
        <w:t xml:space="preserve"> </w:t>
      </w:r>
      <w:proofErr w:type="spellStart"/>
      <w:r w:rsidRPr="00907878">
        <w:rPr>
          <w:rFonts w:ascii="Times New Roman" w:hAnsi="Times New Roman"/>
        </w:rPr>
        <w:t>има</w:t>
      </w:r>
      <w:proofErr w:type="spellEnd"/>
      <w:r w:rsidRPr="00907878">
        <w:rPr>
          <w:rFonts w:ascii="Times New Roman" w:hAnsi="Times New Roman"/>
        </w:rPr>
        <w:t xml:space="preserve"> </w:t>
      </w:r>
      <w:proofErr w:type="spellStart"/>
      <w:r w:rsidRPr="00907878">
        <w:rPr>
          <w:rFonts w:ascii="Times New Roman" w:hAnsi="Times New Roman"/>
        </w:rPr>
        <w:t>такива</w:t>
      </w:r>
      <w:proofErr w:type="spellEnd"/>
      <w:r w:rsidRPr="00907878">
        <w:rPr>
          <w:rFonts w:ascii="Times New Roman" w:hAnsi="Times New Roman"/>
        </w:rPr>
        <w:t xml:space="preserve">, </w:t>
      </w:r>
      <w:proofErr w:type="spellStart"/>
      <w:r w:rsidRPr="00907878">
        <w:rPr>
          <w:rFonts w:ascii="Times New Roman" w:hAnsi="Times New Roman"/>
        </w:rPr>
        <w:t>са</w:t>
      </w:r>
      <w:proofErr w:type="spellEnd"/>
      <w:r w:rsidRPr="00907878">
        <w:rPr>
          <w:rFonts w:ascii="Times New Roman" w:hAnsi="Times New Roman"/>
        </w:rPr>
        <w:t xml:space="preserve"> </w:t>
      </w:r>
      <w:proofErr w:type="spellStart"/>
      <w:r w:rsidRPr="00907878">
        <w:rPr>
          <w:rFonts w:ascii="Times New Roman" w:hAnsi="Times New Roman"/>
        </w:rPr>
        <w:t>определени</w:t>
      </w:r>
      <w:proofErr w:type="spellEnd"/>
      <w:r w:rsidRPr="00907878">
        <w:rPr>
          <w:rFonts w:ascii="Times New Roman" w:hAnsi="Times New Roman"/>
        </w:rPr>
        <w:t xml:space="preserve"> в </w:t>
      </w:r>
      <w:proofErr w:type="spellStart"/>
      <w:r w:rsidRPr="00907878">
        <w:rPr>
          <w:rFonts w:ascii="Times New Roman" w:hAnsi="Times New Roman"/>
        </w:rPr>
        <w:t>сертификацията</w:t>
      </w:r>
      <w:proofErr w:type="spellEnd"/>
      <w:r w:rsidRPr="00907878">
        <w:rPr>
          <w:rFonts w:ascii="Times New Roman" w:hAnsi="Times New Roman"/>
        </w:rPr>
        <w:t>.</w:t>
      </w:r>
    </w:p>
  </w:footnote>
  <w:footnote w:id="15">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907878">
        <w:rPr>
          <w:rFonts w:ascii="Times New Roman" w:hAnsi="Times New Roman"/>
        </w:rPr>
        <w:t>По-специално</w:t>
      </w:r>
      <w:proofErr w:type="spellEnd"/>
      <w:r w:rsidRPr="00907878">
        <w:rPr>
          <w:rFonts w:ascii="Times New Roman" w:hAnsi="Times New Roman"/>
        </w:rPr>
        <w:t xml:space="preserve"> </w:t>
      </w:r>
      <w:proofErr w:type="spellStart"/>
      <w:r w:rsidRPr="00907878">
        <w:rPr>
          <w:rFonts w:ascii="Times New Roman" w:hAnsi="Times New Roman"/>
        </w:rPr>
        <w:t>като</w:t>
      </w:r>
      <w:proofErr w:type="spellEnd"/>
      <w:r w:rsidRPr="00907878">
        <w:rPr>
          <w:rFonts w:ascii="Times New Roman" w:hAnsi="Times New Roman"/>
        </w:rPr>
        <w:t xml:space="preserve"> </w:t>
      </w:r>
      <w:proofErr w:type="spellStart"/>
      <w:r w:rsidRPr="00907878">
        <w:rPr>
          <w:rFonts w:ascii="Times New Roman" w:hAnsi="Times New Roman"/>
        </w:rPr>
        <w:t>част</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група</w:t>
      </w:r>
      <w:proofErr w:type="spellEnd"/>
      <w:r w:rsidRPr="00907878">
        <w:rPr>
          <w:rFonts w:ascii="Times New Roman" w:hAnsi="Times New Roman"/>
        </w:rPr>
        <w:t xml:space="preserve">, </w:t>
      </w:r>
      <w:proofErr w:type="spellStart"/>
      <w:r w:rsidRPr="00907878">
        <w:rPr>
          <w:rFonts w:ascii="Times New Roman" w:hAnsi="Times New Roman"/>
        </w:rPr>
        <w:t>консорциум</w:t>
      </w:r>
      <w:proofErr w:type="spellEnd"/>
      <w:r w:rsidRPr="00907878">
        <w:rPr>
          <w:rFonts w:ascii="Times New Roman" w:hAnsi="Times New Roman"/>
        </w:rPr>
        <w:t xml:space="preserve">, </w:t>
      </w:r>
      <w:proofErr w:type="spellStart"/>
      <w:r w:rsidRPr="00907878">
        <w:rPr>
          <w:rFonts w:ascii="Times New Roman" w:hAnsi="Times New Roman"/>
        </w:rPr>
        <w:t>съвместно</w:t>
      </w:r>
      <w:proofErr w:type="spellEnd"/>
      <w:r w:rsidRPr="00907878">
        <w:rPr>
          <w:rFonts w:ascii="Times New Roman" w:hAnsi="Times New Roman"/>
        </w:rPr>
        <w:t xml:space="preserve"> </w:t>
      </w:r>
      <w:proofErr w:type="spellStart"/>
      <w:r w:rsidRPr="00907878">
        <w:rPr>
          <w:rFonts w:ascii="Times New Roman" w:hAnsi="Times New Roman"/>
        </w:rPr>
        <w:t>предприятие</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rPr>
        <w:t>други</w:t>
      </w:r>
      <w:proofErr w:type="spellEnd"/>
      <w:r w:rsidRPr="00907878">
        <w:rPr>
          <w:rFonts w:ascii="Times New Roman" w:hAnsi="Times New Roman"/>
        </w:rPr>
        <w:t xml:space="preserve"> </w:t>
      </w:r>
      <w:proofErr w:type="spellStart"/>
      <w:r w:rsidRPr="00907878">
        <w:rPr>
          <w:rFonts w:ascii="Times New Roman" w:hAnsi="Times New Roman"/>
        </w:rPr>
        <w:t>подобни</w:t>
      </w:r>
      <w:proofErr w:type="spellEnd"/>
      <w:r w:rsidRPr="00907878">
        <w:rPr>
          <w:rFonts w:ascii="Times New Roman" w:hAnsi="Times New Roman"/>
        </w:rPr>
        <w:t>.</w:t>
      </w:r>
    </w:p>
  </w:footnote>
  <w:footnote w:id="16">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907878">
        <w:rPr>
          <w:rFonts w:ascii="Times New Roman" w:hAnsi="Times New Roman"/>
        </w:rPr>
        <w:t>Например</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технически</w:t>
      </w:r>
      <w:proofErr w:type="spellEnd"/>
      <w:r w:rsidRPr="00907878">
        <w:rPr>
          <w:rFonts w:ascii="Times New Roman" w:hAnsi="Times New Roman"/>
        </w:rPr>
        <w:t xml:space="preserve"> </w:t>
      </w:r>
      <w:proofErr w:type="spellStart"/>
      <w:r w:rsidRPr="00907878">
        <w:rPr>
          <w:rFonts w:ascii="Times New Roman" w:hAnsi="Times New Roman"/>
        </w:rPr>
        <w:t>органи</w:t>
      </w:r>
      <w:proofErr w:type="spellEnd"/>
      <w:r w:rsidRPr="00907878">
        <w:rPr>
          <w:rFonts w:ascii="Times New Roman" w:hAnsi="Times New Roman"/>
        </w:rPr>
        <w:t xml:space="preserve">, </w:t>
      </w:r>
      <w:proofErr w:type="spellStart"/>
      <w:r w:rsidRPr="00907878">
        <w:rPr>
          <w:rFonts w:ascii="Times New Roman" w:hAnsi="Times New Roman"/>
        </w:rPr>
        <w:t>участващи</w:t>
      </w:r>
      <w:proofErr w:type="spellEnd"/>
      <w:r w:rsidRPr="00907878">
        <w:rPr>
          <w:rFonts w:ascii="Times New Roman" w:hAnsi="Times New Roman"/>
        </w:rPr>
        <w:t xml:space="preserve"> в </w:t>
      </w:r>
      <w:proofErr w:type="spellStart"/>
      <w:r w:rsidRPr="00907878">
        <w:rPr>
          <w:rFonts w:ascii="Times New Roman" w:hAnsi="Times New Roman"/>
        </w:rPr>
        <w:t>контрола</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качеството</w:t>
      </w:r>
      <w:proofErr w:type="spellEnd"/>
      <w:r w:rsidRPr="00907878">
        <w:rPr>
          <w:rFonts w:ascii="Times New Roman" w:hAnsi="Times New Roman"/>
        </w:rPr>
        <w:t xml:space="preserve">: </w:t>
      </w:r>
      <w:proofErr w:type="spellStart"/>
      <w:r w:rsidRPr="00907878">
        <w:rPr>
          <w:rFonts w:ascii="Times New Roman" w:hAnsi="Times New Roman"/>
        </w:rPr>
        <w:t>част</w:t>
      </w:r>
      <w:proofErr w:type="spellEnd"/>
      <w:r w:rsidRPr="00907878">
        <w:rPr>
          <w:rFonts w:ascii="Times New Roman" w:hAnsi="Times New Roman"/>
        </w:rPr>
        <w:t xml:space="preserve"> IV, </w:t>
      </w:r>
      <w:proofErr w:type="spellStart"/>
      <w:r w:rsidRPr="00907878">
        <w:rPr>
          <w:rFonts w:ascii="Times New Roman" w:hAnsi="Times New Roman"/>
        </w:rPr>
        <w:t>раздел</w:t>
      </w:r>
      <w:proofErr w:type="spellEnd"/>
      <w:r w:rsidRPr="00907878">
        <w:rPr>
          <w:rFonts w:ascii="Times New Roman" w:hAnsi="Times New Roman"/>
        </w:rPr>
        <w:t xml:space="preserve"> В, </w:t>
      </w:r>
      <w:proofErr w:type="spellStart"/>
      <w:r w:rsidRPr="00907878">
        <w:rPr>
          <w:rFonts w:ascii="Times New Roman" w:hAnsi="Times New Roman"/>
        </w:rPr>
        <w:t>точка</w:t>
      </w:r>
      <w:proofErr w:type="spellEnd"/>
      <w:r w:rsidRPr="00907878">
        <w:rPr>
          <w:rFonts w:ascii="Times New Roman" w:hAnsi="Times New Roman"/>
        </w:rPr>
        <w:t xml:space="preserve"> 3:</w:t>
      </w:r>
    </w:p>
  </w:footnote>
  <w:footnote w:id="17">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Съгласно</w:t>
      </w:r>
      <w:proofErr w:type="spellEnd"/>
      <w:r w:rsidRPr="00907878">
        <w:rPr>
          <w:rFonts w:ascii="Times New Roman" w:hAnsi="Times New Roman"/>
        </w:rPr>
        <w:t xml:space="preserve"> </w:t>
      </w:r>
      <w:proofErr w:type="spellStart"/>
      <w:r w:rsidRPr="00907878">
        <w:rPr>
          <w:rFonts w:ascii="Times New Roman" w:hAnsi="Times New Roman"/>
        </w:rPr>
        <w:t>определението</w:t>
      </w:r>
      <w:proofErr w:type="spellEnd"/>
      <w:r w:rsidRPr="00907878">
        <w:rPr>
          <w:rFonts w:ascii="Times New Roman" w:hAnsi="Times New Roman"/>
        </w:rPr>
        <w:t xml:space="preserve"> в </w:t>
      </w:r>
      <w:proofErr w:type="spellStart"/>
      <w:r w:rsidRPr="00907878">
        <w:rPr>
          <w:rFonts w:ascii="Times New Roman" w:hAnsi="Times New Roman"/>
        </w:rPr>
        <w:t>член</w:t>
      </w:r>
      <w:proofErr w:type="spellEnd"/>
      <w:r w:rsidRPr="00907878">
        <w:rPr>
          <w:rFonts w:ascii="Times New Roman" w:hAnsi="Times New Roman"/>
        </w:rPr>
        <w:t xml:space="preserve"> 2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Рамково</w:t>
      </w:r>
      <w:proofErr w:type="spellEnd"/>
      <w:r w:rsidRPr="00907878">
        <w:rPr>
          <w:rFonts w:ascii="Times New Roman" w:hAnsi="Times New Roman"/>
        </w:rPr>
        <w:t xml:space="preserve"> </w:t>
      </w:r>
      <w:proofErr w:type="spellStart"/>
      <w:r w:rsidRPr="00907878">
        <w:rPr>
          <w:rFonts w:ascii="Times New Roman" w:hAnsi="Times New Roman"/>
        </w:rPr>
        <w:t>решение</w:t>
      </w:r>
      <w:proofErr w:type="spellEnd"/>
      <w:r w:rsidRPr="00907878">
        <w:rPr>
          <w:rFonts w:ascii="Times New Roman" w:hAnsi="Times New Roman"/>
        </w:rPr>
        <w:t xml:space="preserve"> 2008/841/ПВР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Съвета</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24 </w:t>
      </w:r>
      <w:proofErr w:type="spellStart"/>
      <w:r w:rsidRPr="00907878">
        <w:rPr>
          <w:rFonts w:ascii="Times New Roman" w:hAnsi="Times New Roman"/>
        </w:rPr>
        <w:t>октомври</w:t>
      </w:r>
      <w:proofErr w:type="spellEnd"/>
      <w:r w:rsidRPr="00907878">
        <w:rPr>
          <w:rFonts w:ascii="Times New Roman" w:hAnsi="Times New Roman"/>
        </w:rPr>
        <w:t xml:space="preserve"> 2008 г. </w:t>
      </w:r>
      <w:proofErr w:type="spellStart"/>
      <w:r w:rsidRPr="00907878">
        <w:rPr>
          <w:rFonts w:ascii="Times New Roman" w:hAnsi="Times New Roman"/>
        </w:rPr>
        <w:t>относно</w:t>
      </w:r>
      <w:proofErr w:type="spellEnd"/>
      <w:r w:rsidRPr="00907878">
        <w:rPr>
          <w:rFonts w:ascii="Times New Roman" w:hAnsi="Times New Roman"/>
        </w:rPr>
        <w:t xml:space="preserve"> </w:t>
      </w:r>
      <w:proofErr w:type="spellStart"/>
      <w:r w:rsidRPr="00907878">
        <w:rPr>
          <w:rFonts w:ascii="Times New Roman" w:hAnsi="Times New Roman"/>
        </w:rPr>
        <w:t>борбата</w:t>
      </w:r>
      <w:proofErr w:type="spellEnd"/>
      <w:r w:rsidRPr="00907878">
        <w:rPr>
          <w:rFonts w:ascii="Times New Roman" w:hAnsi="Times New Roman"/>
        </w:rPr>
        <w:t xml:space="preserve"> с </w:t>
      </w:r>
      <w:proofErr w:type="spellStart"/>
      <w:r w:rsidRPr="00907878">
        <w:rPr>
          <w:rFonts w:ascii="Times New Roman" w:hAnsi="Times New Roman"/>
        </w:rPr>
        <w:t>организираната</w:t>
      </w:r>
      <w:proofErr w:type="spellEnd"/>
      <w:r w:rsidRPr="00907878">
        <w:rPr>
          <w:rFonts w:ascii="Times New Roman" w:hAnsi="Times New Roman"/>
        </w:rPr>
        <w:t xml:space="preserve"> </w:t>
      </w:r>
      <w:proofErr w:type="spellStart"/>
      <w:r w:rsidRPr="00907878">
        <w:rPr>
          <w:rFonts w:ascii="Times New Roman" w:hAnsi="Times New Roman"/>
        </w:rPr>
        <w:t>престъпност</w:t>
      </w:r>
      <w:proofErr w:type="spellEnd"/>
      <w:r w:rsidRPr="00907878">
        <w:rPr>
          <w:rFonts w:ascii="Times New Roman" w:hAnsi="Times New Roman"/>
        </w:rPr>
        <w:t xml:space="preserve"> (ОВ L 300, 11.11.2008 г., </w:t>
      </w:r>
      <w:proofErr w:type="spellStart"/>
      <w:r w:rsidRPr="00907878">
        <w:rPr>
          <w:rFonts w:ascii="Times New Roman" w:hAnsi="Times New Roman"/>
        </w:rPr>
        <w:t>стр</w:t>
      </w:r>
      <w:proofErr w:type="spellEnd"/>
      <w:r w:rsidRPr="00907878">
        <w:rPr>
          <w:rFonts w:ascii="Times New Roman" w:hAnsi="Times New Roman"/>
        </w:rPr>
        <w:t>. 42).</w:t>
      </w:r>
    </w:p>
  </w:footnote>
  <w:footnote w:id="18">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Съгласно</w:t>
      </w:r>
      <w:proofErr w:type="spellEnd"/>
      <w:r w:rsidRPr="00907878">
        <w:rPr>
          <w:rFonts w:ascii="Times New Roman" w:hAnsi="Times New Roman"/>
        </w:rPr>
        <w:t xml:space="preserve"> </w:t>
      </w:r>
      <w:proofErr w:type="spellStart"/>
      <w:r w:rsidRPr="00907878">
        <w:rPr>
          <w:rFonts w:ascii="Times New Roman" w:hAnsi="Times New Roman"/>
        </w:rPr>
        <w:t>определението</w:t>
      </w:r>
      <w:proofErr w:type="spellEnd"/>
      <w:r w:rsidRPr="00907878">
        <w:rPr>
          <w:rFonts w:ascii="Times New Roman" w:hAnsi="Times New Roman"/>
        </w:rPr>
        <w:t xml:space="preserve"> в </w:t>
      </w:r>
      <w:proofErr w:type="spellStart"/>
      <w:r w:rsidRPr="00907878">
        <w:rPr>
          <w:rFonts w:ascii="Times New Roman" w:hAnsi="Times New Roman"/>
        </w:rPr>
        <w:t>член</w:t>
      </w:r>
      <w:proofErr w:type="spellEnd"/>
      <w:r w:rsidRPr="00907878">
        <w:rPr>
          <w:rFonts w:ascii="Times New Roman" w:hAnsi="Times New Roman"/>
        </w:rPr>
        <w:t xml:space="preserve"> 3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Конвенцията</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борба</w:t>
      </w:r>
      <w:proofErr w:type="spellEnd"/>
      <w:r w:rsidRPr="00907878">
        <w:rPr>
          <w:rFonts w:ascii="Times New Roman" w:hAnsi="Times New Roman"/>
        </w:rPr>
        <w:t xml:space="preserve"> с </w:t>
      </w:r>
      <w:proofErr w:type="spellStart"/>
      <w:r w:rsidRPr="00907878">
        <w:rPr>
          <w:rFonts w:ascii="Times New Roman" w:hAnsi="Times New Roman"/>
        </w:rPr>
        <w:t>корупцията</w:t>
      </w:r>
      <w:proofErr w:type="spellEnd"/>
      <w:r w:rsidRPr="00907878">
        <w:rPr>
          <w:rFonts w:ascii="Times New Roman" w:hAnsi="Times New Roman"/>
        </w:rPr>
        <w:t xml:space="preserve">, в </w:t>
      </w:r>
      <w:proofErr w:type="spellStart"/>
      <w:r w:rsidRPr="00907878">
        <w:rPr>
          <w:rFonts w:ascii="Times New Roman" w:hAnsi="Times New Roman"/>
        </w:rPr>
        <w:t>която</w:t>
      </w:r>
      <w:proofErr w:type="spellEnd"/>
      <w:r w:rsidRPr="00907878">
        <w:rPr>
          <w:rFonts w:ascii="Times New Roman" w:hAnsi="Times New Roman"/>
        </w:rPr>
        <w:t xml:space="preserve"> </w:t>
      </w:r>
      <w:proofErr w:type="spellStart"/>
      <w:r w:rsidRPr="00907878">
        <w:rPr>
          <w:rFonts w:ascii="Times New Roman" w:hAnsi="Times New Roman"/>
        </w:rPr>
        <w:t>участват</w:t>
      </w:r>
      <w:proofErr w:type="spellEnd"/>
      <w:r w:rsidRPr="00907878">
        <w:rPr>
          <w:rFonts w:ascii="Times New Roman" w:hAnsi="Times New Roman"/>
        </w:rPr>
        <w:t xml:space="preserve"> </w:t>
      </w:r>
      <w:proofErr w:type="spellStart"/>
      <w:r w:rsidRPr="00907878">
        <w:rPr>
          <w:rFonts w:ascii="Times New Roman" w:hAnsi="Times New Roman"/>
        </w:rPr>
        <w:t>длъжностни</w:t>
      </w:r>
      <w:proofErr w:type="spellEnd"/>
      <w:r w:rsidRPr="00907878">
        <w:rPr>
          <w:rFonts w:ascii="Times New Roman" w:hAnsi="Times New Roman"/>
        </w:rPr>
        <w:t xml:space="preserve"> </w:t>
      </w:r>
      <w:proofErr w:type="spellStart"/>
      <w:r w:rsidRPr="00907878">
        <w:rPr>
          <w:rFonts w:ascii="Times New Roman" w:hAnsi="Times New Roman"/>
        </w:rPr>
        <w:t>лица</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Европейските</w:t>
      </w:r>
      <w:proofErr w:type="spellEnd"/>
      <w:r w:rsidRPr="00907878">
        <w:rPr>
          <w:rFonts w:ascii="Times New Roman" w:hAnsi="Times New Roman"/>
        </w:rPr>
        <w:t xml:space="preserve"> </w:t>
      </w:r>
      <w:proofErr w:type="spellStart"/>
      <w:r w:rsidRPr="00907878">
        <w:rPr>
          <w:rFonts w:ascii="Times New Roman" w:hAnsi="Times New Roman"/>
        </w:rPr>
        <w:t>общности</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rPr>
        <w:t>длъжностни</w:t>
      </w:r>
      <w:proofErr w:type="spellEnd"/>
      <w:r w:rsidRPr="00907878">
        <w:rPr>
          <w:rFonts w:ascii="Times New Roman" w:hAnsi="Times New Roman"/>
        </w:rPr>
        <w:t xml:space="preserve"> </w:t>
      </w:r>
      <w:proofErr w:type="spellStart"/>
      <w:r w:rsidRPr="00907878">
        <w:rPr>
          <w:rFonts w:ascii="Times New Roman" w:hAnsi="Times New Roman"/>
        </w:rPr>
        <w:t>лица</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w:t>
      </w:r>
      <w:proofErr w:type="spellStart"/>
      <w:r w:rsidRPr="00907878">
        <w:rPr>
          <w:rFonts w:ascii="Times New Roman" w:hAnsi="Times New Roman"/>
        </w:rPr>
        <w:t>държавите</w:t>
      </w:r>
      <w:proofErr w:type="spellEnd"/>
      <w:r w:rsidRPr="00907878">
        <w:rPr>
          <w:rFonts w:ascii="Times New Roman" w:hAnsi="Times New Roman"/>
        </w:rPr>
        <w:t xml:space="preserve"> — </w:t>
      </w:r>
      <w:proofErr w:type="spellStart"/>
      <w:r w:rsidRPr="00907878">
        <w:rPr>
          <w:rFonts w:ascii="Times New Roman" w:hAnsi="Times New Roman"/>
        </w:rPr>
        <w:t>членки</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Европейския</w:t>
      </w:r>
      <w:proofErr w:type="spellEnd"/>
      <w:r w:rsidRPr="00907878">
        <w:rPr>
          <w:rFonts w:ascii="Times New Roman" w:hAnsi="Times New Roman"/>
        </w:rPr>
        <w:t> </w:t>
      </w:r>
      <w:proofErr w:type="spellStart"/>
      <w:r w:rsidRPr="00907878">
        <w:rPr>
          <w:rFonts w:ascii="Times New Roman" w:hAnsi="Times New Roman"/>
        </w:rPr>
        <w:t>съюз</w:t>
      </w:r>
      <w:proofErr w:type="spellEnd"/>
      <w:r w:rsidRPr="00907878">
        <w:rPr>
          <w:rFonts w:ascii="Times New Roman" w:hAnsi="Times New Roman"/>
        </w:rPr>
        <w:t xml:space="preserve">,  ОВ С 195, 25.6.1997 г., </w:t>
      </w:r>
      <w:proofErr w:type="spellStart"/>
      <w:r w:rsidRPr="00907878">
        <w:rPr>
          <w:rFonts w:ascii="Times New Roman" w:hAnsi="Times New Roman"/>
        </w:rPr>
        <w:t>стр</w:t>
      </w:r>
      <w:proofErr w:type="spellEnd"/>
      <w:r w:rsidRPr="00907878">
        <w:rPr>
          <w:rFonts w:ascii="Times New Roman" w:hAnsi="Times New Roman"/>
        </w:rPr>
        <w:t xml:space="preserve">. 1, и </w:t>
      </w:r>
      <w:proofErr w:type="spellStart"/>
      <w:r w:rsidRPr="00907878">
        <w:rPr>
          <w:rFonts w:ascii="Times New Roman" w:hAnsi="Times New Roman"/>
        </w:rPr>
        <w:t>вчлен</w:t>
      </w:r>
      <w:proofErr w:type="spellEnd"/>
      <w:r w:rsidRPr="00907878">
        <w:rPr>
          <w:rFonts w:ascii="Times New Roman" w:hAnsi="Times New Roman"/>
        </w:rPr>
        <w:t xml:space="preserve"> 2, </w:t>
      </w:r>
      <w:proofErr w:type="spellStart"/>
      <w:r w:rsidRPr="00907878">
        <w:rPr>
          <w:rFonts w:ascii="Times New Roman" w:hAnsi="Times New Roman"/>
        </w:rPr>
        <w:t>параграф</w:t>
      </w:r>
      <w:proofErr w:type="spellEnd"/>
      <w:r w:rsidRPr="00907878">
        <w:rPr>
          <w:rFonts w:ascii="Times New Roman" w:hAnsi="Times New Roman"/>
        </w:rPr>
        <w:t xml:space="preserve"> 1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Рамково</w:t>
      </w:r>
      <w:proofErr w:type="spellEnd"/>
      <w:r w:rsidRPr="00907878">
        <w:rPr>
          <w:rFonts w:ascii="Times New Roman" w:hAnsi="Times New Roman"/>
        </w:rPr>
        <w:t xml:space="preserve"> </w:t>
      </w:r>
      <w:proofErr w:type="spellStart"/>
      <w:r w:rsidRPr="00907878">
        <w:rPr>
          <w:rFonts w:ascii="Times New Roman" w:hAnsi="Times New Roman"/>
        </w:rPr>
        <w:t>решение</w:t>
      </w:r>
      <w:proofErr w:type="spellEnd"/>
      <w:r w:rsidRPr="00907878">
        <w:rPr>
          <w:rFonts w:ascii="Times New Roman" w:hAnsi="Times New Roman"/>
        </w:rPr>
        <w:t xml:space="preserve"> 2003/568/ПВР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Съвета</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22 </w:t>
      </w:r>
      <w:proofErr w:type="spellStart"/>
      <w:r w:rsidRPr="00907878">
        <w:rPr>
          <w:rFonts w:ascii="Times New Roman" w:hAnsi="Times New Roman"/>
        </w:rPr>
        <w:t>юли</w:t>
      </w:r>
      <w:proofErr w:type="spellEnd"/>
      <w:r w:rsidRPr="00907878">
        <w:rPr>
          <w:rFonts w:ascii="Times New Roman" w:hAnsi="Times New Roman"/>
        </w:rPr>
        <w:t xml:space="preserve"> 2003 г. </w:t>
      </w:r>
      <w:proofErr w:type="spellStart"/>
      <w:r w:rsidRPr="00907878">
        <w:rPr>
          <w:rFonts w:ascii="Times New Roman" w:hAnsi="Times New Roman"/>
        </w:rPr>
        <w:t>относно</w:t>
      </w:r>
      <w:proofErr w:type="spellEnd"/>
      <w:r w:rsidRPr="00907878">
        <w:rPr>
          <w:rFonts w:ascii="Times New Roman" w:hAnsi="Times New Roman"/>
        </w:rPr>
        <w:t xml:space="preserve"> </w:t>
      </w:r>
      <w:proofErr w:type="spellStart"/>
      <w:r w:rsidRPr="00907878">
        <w:rPr>
          <w:rFonts w:ascii="Times New Roman" w:hAnsi="Times New Roman"/>
        </w:rPr>
        <w:t>борбата</w:t>
      </w:r>
      <w:proofErr w:type="spellEnd"/>
      <w:r w:rsidRPr="00907878">
        <w:rPr>
          <w:rFonts w:ascii="Times New Roman" w:hAnsi="Times New Roman"/>
        </w:rPr>
        <w:t xml:space="preserve"> с </w:t>
      </w:r>
      <w:proofErr w:type="spellStart"/>
      <w:r w:rsidRPr="00907878">
        <w:rPr>
          <w:rFonts w:ascii="Times New Roman" w:hAnsi="Times New Roman"/>
        </w:rPr>
        <w:t>корупцията</w:t>
      </w:r>
      <w:proofErr w:type="spellEnd"/>
      <w:r w:rsidRPr="00907878">
        <w:rPr>
          <w:rFonts w:ascii="Times New Roman" w:hAnsi="Times New Roman"/>
        </w:rPr>
        <w:t xml:space="preserve"> в </w:t>
      </w:r>
      <w:proofErr w:type="spellStart"/>
      <w:r w:rsidRPr="00907878">
        <w:rPr>
          <w:rFonts w:ascii="Times New Roman" w:hAnsi="Times New Roman"/>
        </w:rPr>
        <w:t>частния</w:t>
      </w:r>
      <w:proofErr w:type="spellEnd"/>
      <w:r w:rsidRPr="00907878">
        <w:rPr>
          <w:rFonts w:ascii="Times New Roman" w:hAnsi="Times New Roman"/>
        </w:rPr>
        <w:t xml:space="preserve"> </w:t>
      </w:r>
      <w:proofErr w:type="spellStart"/>
      <w:r w:rsidRPr="00907878">
        <w:rPr>
          <w:rFonts w:ascii="Times New Roman" w:hAnsi="Times New Roman"/>
        </w:rPr>
        <w:t>сектор</w:t>
      </w:r>
      <w:proofErr w:type="spellEnd"/>
      <w:r w:rsidRPr="00907878">
        <w:rPr>
          <w:rFonts w:ascii="Times New Roman" w:hAnsi="Times New Roman"/>
        </w:rPr>
        <w:t xml:space="preserve"> (ОВ L 192, 31.7.2003 г., </w:t>
      </w:r>
      <w:proofErr w:type="spellStart"/>
      <w:r w:rsidRPr="00907878">
        <w:rPr>
          <w:rFonts w:ascii="Times New Roman" w:hAnsi="Times New Roman"/>
        </w:rPr>
        <w:t>стp</w:t>
      </w:r>
      <w:proofErr w:type="spellEnd"/>
      <w:r w:rsidRPr="00907878">
        <w:rPr>
          <w:rFonts w:ascii="Times New Roman" w:hAnsi="Times New Roman"/>
        </w:rPr>
        <w:t xml:space="preserve">. 54). </w:t>
      </w:r>
      <w:proofErr w:type="spellStart"/>
      <w:r w:rsidRPr="00907878">
        <w:rPr>
          <w:rFonts w:ascii="Times New Roman" w:hAnsi="Times New Roman"/>
        </w:rPr>
        <w:t>Това</w:t>
      </w:r>
      <w:proofErr w:type="spellEnd"/>
      <w:r w:rsidRPr="00907878">
        <w:rPr>
          <w:rFonts w:ascii="Times New Roman" w:hAnsi="Times New Roman"/>
        </w:rPr>
        <w:t xml:space="preserve"> </w:t>
      </w:r>
      <w:proofErr w:type="spellStart"/>
      <w:r w:rsidRPr="00907878">
        <w:rPr>
          <w:rFonts w:ascii="Times New Roman" w:hAnsi="Times New Roman"/>
        </w:rPr>
        <w:t>основание</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изключване</w:t>
      </w:r>
      <w:proofErr w:type="spellEnd"/>
      <w:r w:rsidRPr="00907878">
        <w:rPr>
          <w:rFonts w:ascii="Times New Roman" w:hAnsi="Times New Roman"/>
        </w:rPr>
        <w:t xml:space="preserve"> </w:t>
      </w:r>
      <w:proofErr w:type="spellStart"/>
      <w:r w:rsidRPr="00907878">
        <w:rPr>
          <w:rFonts w:ascii="Times New Roman" w:hAnsi="Times New Roman"/>
        </w:rPr>
        <w:t>обхваща</w:t>
      </w:r>
      <w:proofErr w:type="spellEnd"/>
      <w:r w:rsidRPr="00907878">
        <w:rPr>
          <w:rFonts w:ascii="Times New Roman" w:hAnsi="Times New Roman"/>
        </w:rPr>
        <w:t xml:space="preserve"> и </w:t>
      </w:r>
      <w:proofErr w:type="spellStart"/>
      <w:r w:rsidRPr="00907878">
        <w:rPr>
          <w:rFonts w:ascii="Times New Roman" w:hAnsi="Times New Roman"/>
        </w:rPr>
        <w:t>корупцията</w:t>
      </w:r>
      <w:proofErr w:type="spellEnd"/>
      <w:r w:rsidRPr="00907878">
        <w:rPr>
          <w:rFonts w:ascii="Times New Roman" w:hAnsi="Times New Roman"/>
        </w:rPr>
        <w:t xml:space="preserve"> </w:t>
      </w:r>
      <w:proofErr w:type="spellStart"/>
      <w:r w:rsidRPr="00907878">
        <w:rPr>
          <w:rFonts w:ascii="Times New Roman" w:hAnsi="Times New Roman"/>
        </w:rPr>
        <w:t>съгласно</w:t>
      </w:r>
      <w:proofErr w:type="spellEnd"/>
      <w:r w:rsidRPr="00907878">
        <w:rPr>
          <w:rFonts w:ascii="Times New Roman" w:hAnsi="Times New Roman"/>
        </w:rPr>
        <w:t xml:space="preserve"> </w:t>
      </w:r>
      <w:proofErr w:type="spellStart"/>
      <w:r w:rsidRPr="00907878">
        <w:rPr>
          <w:rFonts w:ascii="Times New Roman" w:hAnsi="Times New Roman"/>
        </w:rPr>
        <w:t>определението</w:t>
      </w:r>
      <w:proofErr w:type="spellEnd"/>
      <w:r w:rsidRPr="00907878">
        <w:rPr>
          <w:rFonts w:ascii="Times New Roman" w:hAnsi="Times New Roman"/>
        </w:rPr>
        <w:t xml:space="preserve"> в </w:t>
      </w:r>
      <w:proofErr w:type="spellStart"/>
      <w:r w:rsidRPr="00907878">
        <w:rPr>
          <w:rFonts w:ascii="Times New Roman" w:hAnsi="Times New Roman"/>
        </w:rPr>
        <w:t>националното</w:t>
      </w:r>
      <w:proofErr w:type="spellEnd"/>
      <w:r w:rsidRPr="00907878">
        <w:rPr>
          <w:rFonts w:ascii="Times New Roman" w:hAnsi="Times New Roman"/>
        </w:rPr>
        <w:t xml:space="preserve"> </w:t>
      </w:r>
      <w:proofErr w:type="spellStart"/>
      <w:r w:rsidRPr="00907878">
        <w:rPr>
          <w:rFonts w:ascii="Times New Roman" w:hAnsi="Times New Roman"/>
        </w:rPr>
        <w:t>законодателство</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възлагащия</w:t>
      </w:r>
      <w:proofErr w:type="spellEnd"/>
      <w:r w:rsidRPr="00907878">
        <w:rPr>
          <w:rFonts w:ascii="Times New Roman" w:hAnsi="Times New Roman"/>
        </w:rPr>
        <w:t xml:space="preserve"> </w:t>
      </w:r>
      <w:proofErr w:type="spellStart"/>
      <w:r w:rsidRPr="00907878">
        <w:rPr>
          <w:rFonts w:ascii="Times New Roman" w:hAnsi="Times New Roman"/>
        </w:rPr>
        <w:t>орган</w:t>
      </w:r>
      <w:proofErr w:type="spellEnd"/>
      <w:r w:rsidRPr="00907878">
        <w:rPr>
          <w:rFonts w:ascii="Times New Roman" w:hAnsi="Times New Roman"/>
        </w:rPr>
        <w:t xml:space="preserve"> (</w:t>
      </w:r>
      <w:proofErr w:type="spellStart"/>
      <w:r w:rsidRPr="00907878">
        <w:rPr>
          <w:rFonts w:ascii="Times New Roman" w:hAnsi="Times New Roman"/>
        </w:rPr>
        <w:t>възложителя</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икономическия</w:t>
      </w:r>
      <w:proofErr w:type="spellEnd"/>
      <w:r w:rsidRPr="00907878">
        <w:rPr>
          <w:rFonts w:ascii="Times New Roman" w:hAnsi="Times New Roman"/>
        </w:rPr>
        <w:t xml:space="preserve"> </w:t>
      </w:r>
      <w:proofErr w:type="spellStart"/>
      <w:r w:rsidRPr="00907878">
        <w:rPr>
          <w:rFonts w:ascii="Times New Roman" w:hAnsi="Times New Roman"/>
        </w:rPr>
        <w:t>оператор</w:t>
      </w:r>
      <w:proofErr w:type="spellEnd"/>
      <w:r w:rsidRPr="00907878">
        <w:rPr>
          <w:rFonts w:ascii="Times New Roman" w:hAnsi="Times New Roman"/>
        </w:rPr>
        <w:t>.</w:t>
      </w:r>
    </w:p>
  </w:footnote>
  <w:footnote w:id="19">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907878">
        <w:rPr>
          <w:rFonts w:ascii="Times New Roman" w:hAnsi="Times New Roman"/>
        </w:rPr>
        <w:t>По</w:t>
      </w:r>
      <w:proofErr w:type="spellEnd"/>
      <w:r w:rsidRPr="00907878">
        <w:rPr>
          <w:rFonts w:ascii="Times New Roman" w:hAnsi="Times New Roman"/>
        </w:rPr>
        <w:t xml:space="preserve"> </w:t>
      </w:r>
      <w:proofErr w:type="spellStart"/>
      <w:r w:rsidRPr="00907878">
        <w:rPr>
          <w:rFonts w:ascii="Times New Roman" w:hAnsi="Times New Roman"/>
        </w:rPr>
        <w:t>смисъла</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член</w:t>
      </w:r>
      <w:proofErr w:type="spellEnd"/>
      <w:r w:rsidRPr="00907878">
        <w:rPr>
          <w:rFonts w:ascii="Times New Roman" w:hAnsi="Times New Roman"/>
        </w:rPr>
        <w:t xml:space="preserve"> 1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Конвенцията</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защита</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финансовите</w:t>
      </w:r>
      <w:proofErr w:type="spellEnd"/>
      <w:r w:rsidRPr="00907878">
        <w:rPr>
          <w:rFonts w:ascii="Times New Roman" w:hAnsi="Times New Roman"/>
        </w:rPr>
        <w:t xml:space="preserve"> </w:t>
      </w:r>
      <w:proofErr w:type="spellStart"/>
      <w:r w:rsidRPr="00907878">
        <w:rPr>
          <w:rFonts w:ascii="Times New Roman" w:hAnsi="Times New Roman"/>
        </w:rPr>
        <w:t>интереси</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Европейските</w:t>
      </w:r>
      <w:proofErr w:type="spellEnd"/>
      <w:r w:rsidRPr="00907878">
        <w:rPr>
          <w:rFonts w:ascii="Times New Roman" w:hAnsi="Times New Roman"/>
        </w:rPr>
        <w:t xml:space="preserve"> </w:t>
      </w:r>
      <w:proofErr w:type="spellStart"/>
      <w:r w:rsidRPr="00907878">
        <w:rPr>
          <w:rFonts w:ascii="Times New Roman" w:hAnsi="Times New Roman"/>
        </w:rPr>
        <w:t>общности</w:t>
      </w:r>
      <w:proofErr w:type="spellEnd"/>
      <w:r w:rsidRPr="00907878">
        <w:rPr>
          <w:rFonts w:ascii="Times New Roman" w:hAnsi="Times New Roman"/>
        </w:rPr>
        <w:t xml:space="preserve"> (ОВ C 316, 27.11.1995 г., </w:t>
      </w:r>
      <w:proofErr w:type="spellStart"/>
      <w:r w:rsidRPr="00907878">
        <w:rPr>
          <w:rFonts w:ascii="Times New Roman" w:hAnsi="Times New Roman"/>
        </w:rPr>
        <w:t>стр</w:t>
      </w:r>
      <w:proofErr w:type="spellEnd"/>
      <w:r w:rsidRPr="00907878">
        <w:rPr>
          <w:rFonts w:ascii="Times New Roman" w:hAnsi="Times New Roman"/>
        </w:rPr>
        <w:t>. 48).</w:t>
      </w:r>
    </w:p>
  </w:footnote>
  <w:footnote w:id="20">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Съгласно</w:t>
      </w:r>
      <w:proofErr w:type="spellEnd"/>
      <w:r w:rsidRPr="00907878">
        <w:rPr>
          <w:rFonts w:ascii="Times New Roman" w:hAnsi="Times New Roman"/>
        </w:rPr>
        <w:t xml:space="preserve"> </w:t>
      </w:r>
      <w:proofErr w:type="spellStart"/>
      <w:r w:rsidRPr="00907878">
        <w:rPr>
          <w:rFonts w:ascii="Times New Roman" w:hAnsi="Times New Roman"/>
        </w:rPr>
        <w:t>определението</w:t>
      </w:r>
      <w:proofErr w:type="spellEnd"/>
      <w:r w:rsidRPr="00907878">
        <w:rPr>
          <w:rFonts w:ascii="Times New Roman" w:hAnsi="Times New Roman"/>
        </w:rPr>
        <w:t xml:space="preserve"> в </w:t>
      </w:r>
      <w:proofErr w:type="spellStart"/>
      <w:r w:rsidRPr="00907878">
        <w:rPr>
          <w:rFonts w:ascii="Times New Roman" w:hAnsi="Times New Roman"/>
        </w:rPr>
        <w:t>членове</w:t>
      </w:r>
      <w:proofErr w:type="spellEnd"/>
      <w:r w:rsidRPr="00907878">
        <w:rPr>
          <w:rFonts w:ascii="Times New Roman" w:hAnsi="Times New Roman"/>
        </w:rPr>
        <w:t xml:space="preserve"> 1 и 3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Рамково</w:t>
      </w:r>
      <w:proofErr w:type="spellEnd"/>
      <w:r w:rsidRPr="00907878">
        <w:rPr>
          <w:rFonts w:ascii="Times New Roman" w:hAnsi="Times New Roman"/>
        </w:rPr>
        <w:t xml:space="preserve"> </w:t>
      </w:r>
      <w:proofErr w:type="spellStart"/>
      <w:r w:rsidRPr="00907878">
        <w:rPr>
          <w:rFonts w:ascii="Times New Roman" w:hAnsi="Times New Roman"/>
        </w:rPr>
        <w:t>решение</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Съвета</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13 </w:t>
      </w:r>
      <w:proofErr w:type="spellStart"/>
      <w:r w:rsidRPr="00907878">
        <w:rPr>
          <w:rFonts w:ascii="Times New Roman" w:hAnsi="Times New Roman"/>
        </w:rPr>
        <w:t>юни</w:t>
      </w:r>
      <w:proofErr w:type="spellEnd"/>
      <w:r w:rsidRPr="00907878">
        <w:rPr>
          <w:rFonts w:ascii="Times New Roman" w:hAnsi="Times New Roman"/>
        </w:rPr>
        <w:t xml:space="preserve"> 2002 г. </w:t>
      </w:r>
      <w:proofErr w:type="spellStart"/>
      <w:r w:rsidRPr="00907878">
        <w:rPr>
          <w:rFonts w:ascii="Times New Roman" w:hAnsi="Times New Roman"/>
        </w:rPr>
        <w:t>относно</w:t>
      </w:r>
      <w:proofErr w:type="spellEnd"/>
      <w:r w:rsidRPr="00907878">
        <w:rPr>
          <w:rFonts w:ascii="Times New Roman" w:hAnsi="Times New Roman"/>
        </w:rPr>
        <w:t xml:space="preserve"> </w:t>
      </w:r>
      <w:proofErr w:type="spellStart"/>
      <w:r w:rsidRPr="00907878">
        <w:rPr>
          <w:rFonts w:ascii="Times New Roman" w:hAnsi="Times New Roman"/>
        </w:rPr>
        <w:t>борбата</w:t>
      </w:r>
      <w:proofErr w:type="spellEnd"/>
      <w:r w:rsidRPr="00907878">
        <w:rPr>
          <w:rFonts w:ascii="Times New Roman" w:hAnsi="Times New Roman"/>
        </w:rPr>
        <w:t xml:space="preserve"> </w:t>
      </w:r>
      <w:proofErr w:type="spellStart"/>
      <w:r w:rsidRPr="00907878">
        <w:rPr>
          <w:rFonts w:ascii="Times New Roman" w:hAnsi="Times New Roman"/>
        </w:rPr>
        <w:t>срещу</w:t>
      </w:r>
      <w:proofErr w:type="spellEnd"/>
      <w:r w:rsidRPr="00907878">
        <w:rPr>
          <w:rFonts w:ascii="Times New Roman" w:hAnsi="Times New Roman"/>
        </w:rPr>
        <w:t xml:space="preserve"> </w:t>
      </w:r>
      <w:proofErr w:type="spellStart"/>
      <w:r w:rsidRPr="00907878">
        <w:rPr>
          <w:rFonts w:ascii="Times New Roman" w:hAnsi="Times New Roman"/>
        </w:rPr>
        <w:t>тероризма</w:t>
      </w:r>
      <w:proofErr w:type="spellEnd"/>
      <w:r w:rsidRPr="00907878">
        <w:rPr>
          <w:rFonts w:ascii="Times New Roman" w:hAnsi="Times New Roman"/>
        </w:rPr>
        <w:t xml:space="preserve"> (ОВ L 164, 22.6.2002 г., </w:t>
      </w:r>
      <w:proofErr w:type="spellStart"/>
      <w:r w:rsidRPr="00907878">
        <w:rPr>
          <w:rFonts w:ascii="Times New Roman" w:hAnsi="Times New Roman"/>
        </w:rPr>
        <w:t>стр</w:t>
      </w:r>
      <w:proofErr w:type="spellEnd"/>
      <w:r w:rsidRPr="00907878">
        <w:rPr>
          <w:rFonts w:ascii="Times New Roman" w:hAnsi="Times New Roman"/>
        </w:rPr>
        <w:t xml:space="preserve">. 3). </w:t>
      </w:r>
      <w:proofErr w:type="spellStart"/>
      <w:r w:rsidRPr="00907878">
        <w:rPr>
          <w:rFonts w:ascii="Times New Roman" w:hAnsi="Times New Roman"/>
        </w:rPr>
        <w:t>Това</w:t>
      </w:r>
      <w:proofErr w:type="spellEnd"/>
      <w:r w:rsidRPr="00907878">
        <w:rPr>
          <w:rFonts w:ascii="Times New Roman" w:hAnsi="Times New Roman"/>
        </w:rPr>
        <w:t xml:space="preserve"> </w:t>
      </w:r>
      <w:proofErr w:type="spellStart"/>
      <w:r w:rsidRPr="00907878">
        <w:rPr>
          <w:rFonts w:ascii="Times New Roman" w:hAnsi="Times New Roman"/>
        </w:rPr>
        <w:t>основание</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изключване</w:t>
      </w:r>
      <w:proofErr w:type="spellEnd"/>
      <w:r w:rsidRPr="00907878">
        <w:rPr>
          <w:rFonts w:ascii="Times New Roman" w:hAnsi="Times New Roman"/>
        </w:rPr>
        <w:t xml:space="preserve"> </w:t>
      </w:r>
      <w:proofErr w:type="spellStart"/>
      <w:r w:rsidRPr="00907878">
        <w:rPr>
          <w:rFonts w:ascii="Times New Roman" w:hAnsi="Times New Roman"/>
        </w:rPr>
        <w:t>също</w:t>
      </w:r>
      <w:proofErr w:type="spellEnd"/>
      <w:r w:rsidRPr="00907878">
        <w:rPr>
          <w:rFonts w:ascii="Times New Roman" w:hAnsi="Times New Roman"/>
        </w:rPr>
        <w:t xml:space="preserve"> </w:t>
      </w:r>
      <w:proofErr w:type="spellStart"/>
      <w:r w:rsidRPr="00907878">
        <w:rPr>
          <w:rFonts w:ascii="Times New Roman" w:hAnsi="Times New Roman"/>
        </w:rPr>
        <w:t>обхваща</w:t>
      </w:r>
      <w:proofErr w:type="spellEnd"/>
      <w:r w:rsidRPr="00907878">
        <w:rPr>
          <w:rFonts w:ascii="Times New Roman" w:hAnsi="Times New Roman"/>
        </w:rPr>
        <w:t xml:space="preserve"> </w:t>
      </w:r>
      <w:proofErr w:type="spellStart"/>
      <w:r w:rsidRPr="00907878">
        <w:rPr>
          <w:rFonts w:ascii="Times New Roman" w:hAnsi="Times New Roman"/>
        </w:rPr>
        <w:t>подбудителство</w:t>
      </w:r>
      <w:proofErr w:type="spellEnd"/>
      <w:r w:rsidRPr="00907878">
        <w:rPr>
          <w:rFonts w:ascii="Times New Roman" w:hAnsi="Times New Roman"/>
        </w:rPr>
        <w:t xml:space="preserve">, </w:t>
      </w:r>
      <w:proofErr w:type="spellStart"/>
      <w:r w:rsidRPr="00907878">
        <w:rPr>
          <w:rFonts w:ascii="Times New Roman" w:hAnsi="Times New Roman"/>
        </w:rPr>
        <w:t>помагачество</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rPr>
        <w:t>съучастие</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rPr>
        <w:t>опит</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извършване</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престъпление</w:t>
      </w:r>
      <w:proofErr w:type="spellEnd"/>
      <w:r w:rsidRPr="00907878">
        <w:rPr>
          <w:rFonts w:ascii="Times New Roman" w:hAnsi="Times New Roman"/>
        </w:rPr>
        <w:t xml:space="preserve">, </w:t>
      </w:r>
      <w:proofErr w:type="spellStart"/>
      <w:r w:rsidRPr="00907878">
        <w:rPr>
          <w:rFonts w:ascii="Times New Roman" w:hAnsi="Times New Roman"/>
        </w:rPr>
        <w:t>както</w:t>
      </w:r>
      <w:proofErr w:type="spellEnd"/>
      <w:r w:rsidRPr="00907878">
        <w:rPr>
          <w:rFonts w:ascii="Times New Roman" w:hAnsi="Times New Roman"/>
        </w:rPr>
        <w:t xml:space="preserve"> е </w:t>
      </w:r>
      <w:proofErr w:type="spellStart"/>
      <w:r w:rsidRPr="00907878">
        <w:rPr>
          <w:rFonts w:ascii="Times New Roman" w:hAnsi="Times New Roman"/>
        </w:rPr>
        <w:t>посочено</w:t>
      </w:r>
      <w:proofErr w:type="spellEnd"/>
      <w:r w:rsidRPr="00907878">
        <w:rPr>
          <w:rFonts w:ascii="Times New Roman" w:hAnsi="Times New Roman"/>
        </w:rPr>
        <w:t xml:space="preserve"> в </w:t>
      </w:r>
      <w:proofErr w:type="spellStart"/>
      <w:r w:rsidRPr="00907878">
        <w:rPr>
          <w:rFonts w:ascii="Times New Roman" w:hAnsi="Times New Roman"/>
        </w:rPr>
        <w:t>член</w:t>
      </w:r>
      <w:proofErr w:type="spellEnd"/>
      <w:r w:rsidRPr="00907878">
        <w:rPr>
          <w:rFonts w:ascii="Times New Roman" w:hAnsi="Times New Roman"/>
        </w:rPr>
        <w:t xml:space="preserve"> 4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същото</w:t>
      </w:r>
      <w:proofErr w:type="spellEnd"/>
      <w:r w:rsidRPr="00907878">
        <w:rPr>
          <w:rFonts w:ascii="Times New Roman" w:hAnsi="Times New Roman"/>
        </w:rPr>
        <w:t xml:space="preserve"> </w:t>
      </w:r>
      <w:proofErr w:type="spellStart"/>
      <w:r w:rsidRPr="00907878">
        <w:rPr>
          <w:rFonts w:ascii="Times New Roman" w:hAnsi="Times New Roman"/>
        </w:rPr>
        <w:t>рамково</w:t>
      </w:r>
      <w:proofErr w:type="spellEnd"/>
      <w:r w:rsidRPr="00907878">
        <w:rPr>
          <w:rFonts w:ascii="Times New Roman" w:hAnsi="Times New Roman"/>
        </w:rPr>
        <w:t xml:space="preserve"> </w:t>
      </w:r>
      <w:proofErr w:type="spellStart"/>
      <w:r w:rsidRPr="00907878">
        <w:rPr>
          <w:rFonts w:ascii="Times New Roman" w:hAnsi="Times New Roman"/>
        </w:rPr>
        <w:t>решение</w:t>
      </w:r>
      <w:proofErr w:type="spellEnd"/>
      <w:r w:rsidRPr="00907878">
        <w:rPr>
          <w:rFonts w:ascii="Times New Roman" w:hAnsi="Times New Roman"/>
        </w:rPr>
        <w:t>.</w:t>
      </w:r>
    </w:p>
  </w:footnote>
  <w:footnote w:id="21">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b w:val="0"/>
          <w:i/>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Съгласно</w:t>
      </w:r>
      <w:proofErr w:type="spellEnd"/>
      <w:r w:rsidRPr="00907878">
        <w:rPr>
          <w:rFonts w:ascii="Times New Roman" w:hAnsi="Times New Roman"/>
        </w:rPr>
        <w:t xml:space="preserve"> </w:t>
      </w:r>
      <w:proofErr w:type="spellStart"/>
      <w:r w:rsidRPr="00907878">
        <w:rPr>
          <w:rFonts w:ascii="Times New Roman" w:hAnsi="Times New Roman"/>
        </w:rPr>
        <w:t>определението</w:t>
      </w:r>
      <w:proofErr w:type="spellEnd"/>
      <w:r w:rsidRPr="00907878">
        <w:rPr>
          <w:rFonts w:ascii="Times New Roman" w:hAnsi="Times New Roman"/>
        </w:rPr>
        <w:t xml:space="preserve"> в </w:t>
      </w:r>
      <w:proofErr w:type="spellStart"/>
      <w:r w:rsidRPr="00907878">
        <w:rPr>
          <w:rFonts w:ascii="Times New Roman" w:hAnsi="Times New Roman"/>
        </w:rPr>
        <w:t>член</w:t>
      </w:r>
      <w:proofErr w:type="spellEnd"/>
      <w:r w:rsidRPr="00907878">
        <w:rPr>
          <w:rFonts w:ascii="Times New Roman" w:hAnsi="Times New Roman"/>
        </w:rPr>
        <w:t xml:space="preserve"> 1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Директива</w:t>
      </w:r>
      <w:proofErr w:type="spellEnd"/>
      <w:r w:rsidRPr="00907878">
        <w:rPr>
          <w:rFonts w:ascii="Times New Roman" w:hAnsi="Times New Roman"/>
        </w:rPr>
        <w:t xml:space="preserve"> 2005/60/ЕО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Европейския</w:t>
      </w:r>
      <w:proofErr w:type="spellEnd"/>
      <w:r w:rsidRPr="00907878">
        <w:rPr>
          <w:rFonts w:ascii="Times New Roman" w:hAnsi="Times New Roman"/>
        </w:rPr>
        <w:t xml:space="preserve"> </w:t>
      </w:r>
      <w:proofErr w:type="spellStart"/>
      <w:r w:rsidRPr="00907878">
        <w:rPr>
          <w:rFonts w:ascii="Times New Roman" w:hAnsi="Times New Roman"/>
        </w:rPr>
        <w:t>парламент</w:t>
      </w:r>
      <w:proofErr w:type="spellEnd"/>
      <w:r w:rsidRPr="00907878">
        <w:rPr>
          <w:rFonts w:ascii="Times New Roman" w:hAnsi="Times New Roman"/>
        </w:rPr>
        <w:t xml:space="preserve"> и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Съвета</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26 </w:t>
      </w:r>
      <w:proofErr w:type="spellStart"/>
      <w:r w:rsidRPr="00907878">
        <w:rPr>
          <w:rFonts w:ascii="Times New Roman" w:hAnsi="Times New Roman"/>
        </w:rPr>
        <w:t>октомври</w:t>
      </w:r>
      <w:proofErr w:type="spellEnd"/>
      <w:r w:rsidRPr="00907878">
        <w:rPr>
          <w:rFonts w:ascii="Times New Roman" w:hAnsi="Times New Roman"/>
        </w:rPr>
        <w:t xml:space="preserve"> 2005 г.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предотвратяване</w:t>
      </w:r>
      <w:proofErr w:type="spellEnd"/>
      <w:r w:rsidRPr="00907878">
        <w:rPr>
          <w:rFonts w:ascii="Times New Roman" w:hAnsi="Times New Roman"/>
        </w:rPr>
        <w:t xml:space="preserve"> </w:t>
      </w:r>
      <w:proofErr w:type="spellStart"/>
      <w:r w:rsidRPr="00907878">
        <w:rPr>
          <w:rFonts w:ascii="Times New Roman" w:hAnsi="Times New Roman"/>
        </w:rPr>
        <w:t>използването</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финансовата</w:t>
      </w:r>
      <w:proofErr w:type="spellEnd"/>
      <w:r w:rsidRPr="00907878">
        <w:rPr>
          <w:rFonts w:ascii="Times New Roman" w:hAnsi="Times New Roman"/>
        </w:rPr>
        <w:t xml:space="preserve"> </w:t>
      </w:r>
      <w:proofErr w:type="spellStart"/>
      <w:r w:rsidRPr="00907878">
        <w:rPr>
          <w:rFonts w:ascii="Times New Roman" w:hAnsi="Times New Roman"/>
        </w:rPr>
        <w:t>система</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целите</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изпирането</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пари</w:t>
      </w:r>
      <w:proofErr w:type="spellEnd"/>
      <w:r w:rsidRPr="00907878">
        <w:rPr>
          <w:rFonts w:ascii="Times New Roman" w:hAnsi="Times New Roman"/>
        </w:rPr>
        <w:t xml:space="preserve"> и </w:t>
      </w:r>
      <w:proofErr w:type="spellStart"/>
      <w:r w:rsidRPr="00907878">
        <w:rPr>
          <w:rFonts w:ascii="Times New Roman" w:hAnsi="Times New Roman"/>
        </w:rPr>
        <w:t>финансирането</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тероризъм</w:t>
      </w:r>
      <w:proofErr w:type="spellEnd"/>
      <w:r w:rsidRPr="00907878">
        <w:rPr>
          <w:rFonts w:ascii="Times New Roman" w:hAnsi="Times New Roman"/>
        </w:rPr>
        <w:t xml:space="preserve"> </w:t>
      </w:r>
      <w:r w:rsidRPr="00907878">
        <w:rPr>
          <w:rStyle w:val="DeltaViewInsertion"/>
          <w:rFonts w:ascii="Times New Roman" w:hAnsi="Times New Roman"/>
          <w:b/>
          <w:i w:val="0"/>
        </w:rPr>
        <w:t>(ОВ L 309, 25.11.2005 г., стр. 15).</w:t>
      </w:r>
    </w:p>
  </w:footnote>
  <w:footnote w:id="22">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r w:rsidRPr="00907878">
        <w:rPr>
          <w:rStyle w:val="DeltaViewInsertion"/>
          <w:rFonts w:ascii="Times New Roman" w:hAnsi="Times New Roman"/>
          <w:b/>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3">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Моля</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се</w:t>
      </w:r>
      <w:proofErr w:type="spellEnd"/>
      <w:r w:rsidRPr="00907878">
        <w:rPr>
          <w:rFonts w:ascii="Times New Roman" w:hAnsi="Times New Roman"/>
        </w:rPr>
        <w:t xml:space="preserve"> </w:t>
      </w:r>
      <w:proofErr w:type="spellStart"/>
      <w:r w:rsidRPr="00907878">
        <w:rPr>
          <w:rFonts w:ascii="Times New Roman" w:hAnsi="Times New Roman"/>
        </w:rPr>
        <w:t>повтори</w:t>
      </w:r>
      <w:proofErr w:type="spellEnd"/>
      <w:r w:rsidRPr="00907878">
        <w:rPr>
          <w:rFonts w:ascii="Times New Roman" w:hAnsi="Times New Roman"/>
        </w:rPr>
        <w:t xml:space="preserve"> </w:t>
      </w:r>
      <w:proofErr w:type="spellStart"/>
      <w:r w:rsidRPr="00907878">
        <w:rPr>
          <w:rFonts w:ascii="Times New Roman" w:hAnsi="Times New Roman"/>
        </w:rPr>
        <w:t>толкова</w:t>
      </w:r>
      <w:proofErr w:type="spellEnd"/>
      <w:r w:rsidRPr="00907878">
        <w:rPr>
          <w:rFonts w:ascii="Times New Roman" w:hAnsi="Times New Roman"/>
        </w:rPr>
        <w:t xml:space="preserve"> </w:t>
      </w:r>
      <w:proofErr w:type="spellStart"/>
      <w:r w:rsidRPr="00907878">
        <w:rPr>
          <w:rFonts w:ascii="Times New Roman" w:hAnsi="Times New Roman"/>
        </w:rPr>
        <w:t>пъти</w:t>
      </w:r>
      <w:proofErr w:type="spellEnd"/>
      <w:r w:rsidRPr="00907878">
        <w:rPr>
          <w:rFonts w:ascii="Times New Roman" w:hAnsi="Times New Roman"/>
        </w:rPr>
        <w:t xml:space="preserve">, </w:t>
      </w:r>
      <w:proofErr w:type="spellStart"/>
      <w:r w:rsidRPr="00907878">
        <w:rPr>
          <w:rFonts w:ascii="Times New Roman" w:hAnsi="Times New Roman"/>
        </w:rPr>
        <w:t>колкото</w:t>
      </w:r>
      <w:proofErr w:type="spellEnd"/>
      <w:r w:rsidRPr="00907878">
        <w:rPr>
          <w:rFonts w:ascii="Times New Roman" w:hAnsi="Times New Roman"/>
        </w:rPr>
        <w:t xml:space="preserve"> е </w:t>
      </w:r>
      <w:proofErr w:type="spellStart"/>
      <w:r w:rsidRPr="00907878">
        <w:rPr>
          <w:rFonts w:ascii="Times New Roman" w:hAnsi="Times New Roman"/>
        </w:rPr>
        <w:t>необходимо</w:t>
      </w:r>
      <w:proofErr w:type="spellEnd"/>
      <w:r w:rsidRPr="00907878">
        <w:rPr>
          <w:rFonts w:ascii="Times New Roman" w:hAnsi="Times New Roman"/>
        </w:rPr>
        <w:t>.</w:t>
      </w:r>
    </w:p>
  </w:footnote>
  <w:footnote w:id="24">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Моля</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се</w:t>
      </w:r>
      <w:proofErr w:type="spellEnd"/>
      <w:r w:rsidRPr="00907878">
        <w:rPr>
          <w:rFonts w:ascii="Times New Roman" w:hAnsi="Times New Roman"/>
        </w:rPr>
        <w:t xml:space="preserve"> </w:t>
      </w:r>
      <w:proofErr w:type="spellStart"/>
      <w:r w:rsidRPr="00907878">
        <w:rPr>
          <w:rFonts w:ascii="Times New Roman" w:hAnsi="Times New Roman"/>
        </w:rPr>
        <w:t>повтори</w:t>
      </w:r>
      <w:proofErr w:type="spellEnd"/>
      <w:r w:rsidRPr="00907878">
        <w:rPr>
          <w:rFonts w:ascii="Times New Roman" w:hAnsi="Times New Roman"/>
        </w:rPr>
        <w:t xml:space="preserve"> </w:t>
      </w:r>
      <w:proofErr w:type="spellStart"/>
      <w:r w:rsidRPr="00907878">
        <w:rPr>
          <w:rFonts w:ascii="Times New Roman" w:hAnsi="Times New Roman"/>
        </w:rPr>
        <w:t>толкова</w:t>
      </w:r>
      <w:proofErr w:type="spellEnd"/>
      <w:r w:rsidRPr="00907878">
        <w:rPr>
          <w:rFonts w:ascii="Times New Roman" w:hAnsi="Times New Roman"/>
        </w:rPr>
        <w:t xml:space="preserve"> </w:t>
      </w:r>
      <w:proofErr w:type="spellStart"/>
      <w:r w:rsidRPr="00907878">
        <w:rPr>
          <w:rFonts w:ascii="Times New Roman" w:hAnsi="Times New Roman"/>
        </w:rPr>
        <w:t>пъти</w:t>
      </w:r>
      <w:proofErr w:type="spellEnd"/>
      <w:r w:rsidRPr="00907878">
        <w:rPr>
          <w:rFonts w:ascii="Times New Roman" w:hAnsi="Times New Roman"/>
        </w:rPr>
        <w:t xml:space="preserve">, </w:t>
      </w:r>
      <w:proofErr w:type="spellStart"/>
      <w:r w:rsidRPr="00907878">
        <w:rPr>
          <w:rFonts w:ascii="Times New Roman" w:hAnsi="Times New Roman"/>
        </w:rPr>
        <w:t>колкото</w:t>
      </w:r>
      <w:proofErr w:type="spellEnd"/>
      <w:r w:rsidRPr="00907878">
        <w:rPr>
          <w:rFonts w:ascii="Times New Roman" w:hAnsi="Times New Roman"/>
        </w:rPr>
        <w:t xml:space="preserve"> е </w:t>
      </w:r>
      <w:proofErr w:type="spellStart"/>
      <w:r w:rsidRPr="00907878">
        <w:rPr>
          <w:rFonts w:ascii="Times New Roman" w:hAnsi="Times New Roman"/>
        </w:rPr>
        <w:t>необходимо</w:t>
      </w:r>
      <w:proofErr w:type="spellEnd"/>
      <w:r w:rsidRPr="00907878">
        <w:rPr>
          <w:rFonts w:ascii="Times New Roman" w:hAnsi="Times New Roman"/>
        </w:rPr>
        <w:t>.</w:t>
      </w:r>
    </w:p>
  </w:footnote>
  <w:footnote w:id="25">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Моля</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се</w:t>
      </w:r>
      <w:proofErr w:type="spellEnd"/>
      <w:r w:rsidRPr="00907878">
        <w:rPr>
          <w:rFonts w:ascii="Times New Roman" w:hAnsi="Times New Roman"/>
        </w:rPr>
        <w:t xml:space="preserve"> </w:t>
      </w:r>
      <w:proofErr w:type="spellStart"/>
      <w:r w:rsidRPr="00907878">
        <w:rPr>
          <w:rFonts w:ascii="Times New Roman" w:hAnsi="Times New Roman"/>
        </w:rPr>
        <w:t>повтори</w:t>
      </w:r>
      <w:proofErr w:type="spellEnd"/>
      <w:r w:rsidRPr="00907878">
        <w:rPr>
          <w:rFonts w:ascii="Times New Roman" w:hAnsi="Times New Roman"/>
        </w:rPr>
        <w:t xml:space="preserve"> </w:t>
      </w:r>
      <w:proofErr w:type="spellStart"/>
      <w:r w:rsidRPr="00907878">
        <w:rPr>
          <w:rFonts w:ascii="Times New Roman" w:hAnsi="Times New Roman"/>
        </w:rPr>
        <w:t>толкова</w:t>
      </w:r>
      <w:proofErr w:type="spellEnd"/>
      <w:r w:rsidRPr="00907878">
        <w:rPr>
          <w:rFonts w:ascii="Times New Roman" w:hAnsi="Times New Roman"/>
        </w:rPr>
        <w:t xml:space="preserve"> </w:t>
      </w:r>
      <w:proofErr w:type="spellStart"/>
      <w:r w:rsidRPr="00907878">
        <w:rPr>
          <w:rFonts w:ascii="Times New Roman" w:hAnsi="Times New Roman"/>
        </w:rPr>
        <w:t>пъти</w:t>
      </w:r>
      <w:proofErr w:type="spellEnd"/>
      <w:r w:rsidRPr="00907878">
        <w:rPr>
          <w:rFonts w:ascii="Times New Roman" w:hAnsi="Times New Roman"/>
        </w:rPr>
        <w:t xml:space="preserve">, </w:t>
      </w:r>
      <w:proofErr w:type="spellStart"/>
      <w:r w:rsidRPr="00907878">
        <w:rPr>
          <w:rFonts w:ascii="Times New Roman" w:hAnsi="Times New Roman"/>
        </w:rPr>
        <w:t>колкото</w:t>
      </w:r>
      <w:proofErr w:type="spellEnd"/>
      <w:r w:rsidRPr="00907878">
        <w:rPr>
          <w:rFonts w:ascii="Times New Roman" w:hAnsi="Times New Roman"/>
        </w:rPr>
        <w:t xml:space="preserve"> е </w:t>
      </w:r>
      <w:proofErr w:type="spellStart"/>
      <w:r w:rsidRPr="00907878">
        <w:rPr>
          <w:rFonts w:ascii="Times New Roman" w:hAnsi="Times New Roman"/>
        </w:rPr>
        <w:t>необходимо</w:t>
      </w:r>
      <w:proofErr w:type="spellEnd"/>
      <w:r w:rsidRPr="00907878">
        <w:rPr>
          <w:rFonts w:ascii="Times New Roman" w:hAnsi="Times New Roman"/>
        </w:rPr>
        <w:t>.</w:t>
      </w:r>
    </w:p>
  </w:footnote>
  <w:footnote w:id="26">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r w:rsidRPr="00907878">
        <w:rPr>
          <w:rFonts w:ascii="Times New Roman" w:hAnsi="Times New Roman"/>
        </w:rPr>
        <w:t xml:space="preserve">В </w:t>
      </w:r>
      <w:proofErr w:type="spellStart"/>
      <w:r w:rsidRPr="00907878">
        <w:rPr>
          <w:rFonts w:ascii="Times New Roman" w:hAnsi="Times New Roman"/>
        </w:rPr>
        <w:t>съответствие</w:t>
      </w:r>
      <w:proofErr w:type="spellEnd"/>
      <w:r w:rsidRPr="00907878">
        <w:rPr>
          <w:rFonts w:ascii="Times New Roman" w:hAnsi="Times New Roman"/>
        </w:rPr>
        <w:t xml:space="preserve"> с </w:t>
      </w:r>
      <w:proofErr w:type="spellStart"/>
      <w:r w:rsidRPr="00907878">
        <w:rPr>
          <w:rFonts w:ascii="Times New Roman" w:hAnsi="Times New Roman"/>
        </w:rPr>
        <w:t>националните</w:t>
      </w:r>
      <w:proofErr w:type="spellEnd"/>
      <w:r w:rsidRPr="00907878">
        <w:rPr>
          <w:rFonts w:ascii="Times New Roman" w:hAnsi="Times New Roman"/>
        </w:rPr>
        <w:t xml:space="preserve"> </w:t>
      </w:r>
      <w:proofErr w:type="spellStart"/>
      <w:r w:rsidRPr="00907878">
        <w:rPr>
          <w:rFonts w:ascii="Times New Roman" w:hAnsi="Times New Roman"/>
        </w:rPr>
        <w:t>разпоредби</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прилагане</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член</w:t>
      </w:r>
      <w:proofErr w:type="spellEnd"/>
      <w:r w:rsidRPr="00907878">
        <w:rPr>
          <w:rFonts w:ascii="Times New Roman" w:hAnsi="Times New Roman"/>
        </w:rPr>
        <w:t xml:space="preserve"> 57, </w:t>
      </w:r>
      <w:proofErr w:type="spellStart"/>
      <w:r w:rsidRPr="00907878">
        <w:rPr>
          <w:rFonts w:ascii="Times New Roman" w:hAnsi="Times New Roman"/>
        </w:rPr>
        <w:t>параграф</w:t>
      </w:r>
      <w:proofErr w:type="spellEnd"/>
      <w:r w:rsidRPr="00907878">
        <w:rPr>
          <w:rFonts w:ascii="Times New Roman" w:hAnsi="Times New Roman"/>
        </w:rPr>
        <w:t xml:space="preserve"> 6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Директива</w:t>
      </w:r>
      <w:proofErr w:type="spellEnd"/>
      <w:r w:rsidRPr="00907878">
        <w:rPr>
          <w:rFonts w:ascii="Times New Roman" w:hAnsi="Times New Roman"/>
        </w:rPr>
        <w:t xml:space="preserve"> 2014/24/ЕС.</w:t>
      </w:r>
    </w:p>
  </w:footnote>
  <w:footnote w:id="27">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Като</w:t>
      </w:r>
      <w:proofErr w:type="spellEnd"/>
      <w:r w:rsidRPr="00907878">
        <w:rPr>
          <w:rFonts w:ascii="Times New Roman" w:hAnsi="Times New Roman"/>
        </w:rPr>
        <w:t xml:space="preserve"> </w:t>
      </w:r>
      <w:proofErr w:type="spellStart"/>
      <w:r w:rsidRPr="00907878">
        <w:rPr>
          <w:rFonts w:ascii="Times New Roman" w:hAnsi="Times New Roman"/>
        </w:rPr>
        <w:t>се</w:t>
      </w:r>
      <w:proofErr w:type="spellEnd"/>
      <w:r w:rsidRPr="00907878">
        <w:rPr>
          <w:rFonts w:ascii="Times New Roman" w:hAnsi="Times New Roman"/>
        </w:rPr>
        <w:t xml:space="preserve"> </w:t>
      </w:r>
      <w:proofErr w:type="spellStart"/>
      <w:r w:rsidRPr="00907878">
        <w:rPr>
          <w:rFonts w:ascii="Times New Roman" w:hAnsi="Times New Roman"/>
        </w:rPr>
        <w:t>има</w:t>
      </w:r>
      <w:proofErr w:type="spellEnd"/>
      <w:r w:rsidRPr="00907878">
        <w:rPr>
          <w:rFonts w:ascii="Times New Roman" w:hAnsi="Times New Roman"/>
        </w:rPr>
        <w:t xml:space="preserve"> </w:t>
      </w:r>
      <w:proofErr w:type="spellStart"/>
      <w:r w:rsidRPr="00907878">
        <w:rPr>
          <w:rFonts w:ascii="Times New Roman" w:hAnsi="Times New Roman"/>
        </w:rPr>
        <w:t>предвид</w:t>
      </w:r>
      <w:proofErr w:type="spellEnd"/>
      <w:r w:rsidRPr="00907878">
        <w:rPr>
          <w:rFonts w:ascii="Times New Roman" w:hAnsi="Times New Roman"/>
        </w:rPr>
        <w:t xml:space="preserve"> </w:t>
      </w:r>
      <w:proofErr w:type="spellStart"/>
      <w:r w:rsidRPr="00907878">
        <w:rPr>
          <w:rFonts w:ascii="Times New Roman" w:hAnsi="Times New Roman"/>
        </w:rPr>
        <w:t>естеството</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извършените</w:t>
      </w:r>
      <w:proofErr w:type="spellEnd"/>
      <w:r w:rsidRPr="00907878">
        <w:rPr>
          <w:rFonts w:ascii="Times New Roman" w:hAnsi="Times New Roman"/>
        </w:rPr>
        <w:t xml:space="preserve"> </w:t>
      </w:r>
      <w:proofErr w:type="spellStart"/>
      <w:r w:rsidRPr="00907878">
        <w:rPr>
          <w:rFonts w:ascii="Times New Roman" w:hAnsi="Times New Roman"/>
        </w:rPr>
        <w:t>престъпления</w:t>
      </w:r>
      <w:proofErr w:type="spellEnd"/>
      <w:r w:rsidRPr="00907878">
        <w:rPr>
          <w:rFonts w:ascii="Times New Roman" w:hAnsi="Times New Roman"/>
        </w:rPr>
        <w:t xml:space="preserve"> (</w:t>
      </w:r>
      <w:proofErr w:type="spellStart"/>
      <w:r w:rsidRPr="00907878">
        <w:rPr>
          <w:rFonts w:ascii="Times New Roman" w:hAnsi="Times New Roman"/>
        </w:rPr>
        <w:t>еднократни</w:t>
      </w:r>
      <w:proofErr w:type="spellEnd"/>
      <w:r w:rsidRPr="00907878">
        <w:rPr>
          <w:rFonts w:ascii="Times New Roman" w:hAnsi="Times New Roman"/>
        </w:rPr>
        <w:t xml:space="preserve">, </w:t>
      </w:r>
      <w:proofErr w:type="spellStart"/>
      <w:r w:rsidRPr="00907878">
        <w:rPr>
          <w:rFonts w:ascii="Times New Roman" w:hAnsi="Times New Roman"/>
        </w:rPr>
        <w:t>повтарящи</w:t>
      </w:r>
      <w:proofErr w:type="spellEnd"/>
      <w:r w:rsidRPr="00907878">
        <w:rPr>
          <w:rFonts w:ascii="Times New Roman" w:hAnsi="Times New Roman"/>
        </w:rPr>
        <w:t xml:space="preserve"> </w:t>
      </w:r>
      <w:proofErr w:type="spellStart"/>
      <w:r w:rsidRPr="00907878">
        <w:rPr>
          <w:rFonts w:ascii="Times New Roman" w:hAnsi="Times New Roman"/>
        </w:rPr>
        <w:t>се</w:t>
      </w:r>
      <w:proofErr w:type="spellEnd"/>
      <w:r w:rsidRPr="00907878">
        <w:rPr>
          <w:rFonts w:ascii="Times New Roman" w:hAnsi="Times New Roman"/>
        </w:rPr>
        <w:t xml:space="preserve">, </w:t>
      </w:r>
      <w:proofErr w:type="spellStart"/>
      <w:r w:rsidRPr="00907878">
        <w:rPr>
          <w:rFonts w:ascii="Times New Roman" w:hAnsi="Times New Roman"/>
        </w:rPr>
        <w:t>системни</w:t>
      </w:r>
      <w:proofErr w:type="spellEnd"/>
      <w:r w:rsidRPr="00907878">
        <w:rPr>
          <w:rFonts w:ascii="Times New Roman" w:hAnsi="Times New Roman"/>
        </w:rPr>
        <w:t xml:space="preserve">...), </w:t>
      </w:r>
      <w:proofErr w:type="spellStart"/>
      <w:r w:rsidRPr="00907878">
        <w:rPr>
          <w:rFonts w:ascii="Times New Roman" w:hAnsi="Times New Roman"/>
        </w:rPr>
        <w:t>обяснението</w:t>
      </w:r>
      <w:proofErr w:type="spellEnd"/>
      <w:r w:rsidRPr="00907878">
        <w:rPr>
          <w:rFonts w:ascii="Times New Roman" w:hAnsi="Times New Roman"/>
        </w:rPr>
        <w:t xml:space="preserve"> </w:t>
      </w:r>
      <w:proofErr w:type="spellStart"/>
      <w:r w:rsidRPr="00907878">
        <w:rPr>
          <w:rFonts w:ascii="Times New Roman" w:hAnsi="Times New Roman"/>
        </w:rPr>
        <w:t>трябва</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покаже</w:t>
      </w:r>
      <w:proofErr w:type="spellEnd"/>
      <w:r w:rsidRPr="00907878">
        <w:rPr>
          <w:rFonts w:ascii="Times New Roman" w:hAnsi="Times New Roman"/>
        </w:rPr>
        <w:t xml:space="preserve"> </w:t>
      </w:r>
      <w:proofErr w:type="spellStart"/>
      <w:r w:rsidRPr="00907878">
        <w:rPr>
          <w:rFonts w:ascii="Times New Roman" w:hAnsi="Times New Roman"/>
        </w:rPr>
        <w:t>адекватността</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мерките</w:t>
      </w:r>
      <w:proofErr w:type="spellEnd"/>
      <w:r w:rsidRPr="00907878">
        <w:rPr>
          <w:rFonts w:ascii="Times New Roman" w:hAnsi="Times New Roman"/>
        </w:rPr>
        <w:t xml:space="preserve">, </w:t>
      </w:r>
      <w:proofErr w:type="spellStart"/>
      <w:r w:rsidRPr="00907878">
        <w:rPr>
          <w:rFonts w:ascii="Times New Roman" w:hAnsi="Times New Roman"/>
        </w:rPr>
        <w:t>които</w:t>
      </w:r>
      <w:proofErr w:type="spellEnd"/>
      <w:r w:rsidRPr="00907878">
        <w:rPr>
          <w:rFonts w:ascii="Times New Roman" w:hAnsi="Times New Roman"/>
        </w:rPr>
        <w:t xml:space="preserve"> </w:t>
      </w:r>
      <w:proofErr w:type="spellStart"/>
      <w:r w:rsidRPr="00907878">
        <w:rPr>
          <w:rFonts w:ascii="Times New Roman" w:hAnsi="Times New Roman"/>
        </w:rPr>
        <w:t>ще</w:t>
      </w:r>
      <w:proofErr w:type="spellEnd"/>
      <w:r w:rsidRPr="00907878">
        <w:rPr>
          <w:rFonts w:ascii="Times New Roman" w:hAnsi="Times New Roman"/>
        </w:rPr>
        <w:t xml:space="preserve"> </w:t>
      </w:r>
      <w:proofErr w:type="spellStart"/>
      <w:r w:rsidRPr="00907878">
        <w:rPr>
          <w:rFonts w:ascii="Times New Roman" w:hAnsi="Times New Roman"/>
        </w:rPr>
        <w:t>бъдат</w:t>
      </w:r>
      <w:proofErr w:type="spellEnd"/>
      <w:r w:rsidRPr="00907878">
        <w:rPr>
          <w:rFonts w:ascii="Times New Roman" w:hAnsi="Times New Roman"/>
        </w:rPr>
        <w:t xml:space="preserve"> </w:t>
      </w:r>
      <w:proofErr w:type="spellStart"/>
      <w:r w:rsidRPr="00907878">
        <w:rPr>
          <w:rFonts w:ascii="Times New Roman" w:hAnsi="Times New Roman"/>
        </w:rPr>
        <w:t>предприети</w:t>
      </w:r>
      <w:proofErr w:type="spellEnd"/>
      <w:r w:rsidRPr="00907878">
        <w:rPr>
          <w:rFonts w:ascii="Times New Roman" w:hAnsi="Times New Roman"/>
        </w:rPr>
        <w:t xml:space="preserve">. </w:t>
      </w:r>
    </w:p>
  </w:footnote>
  <w:footnote w:id="28">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907878">
        <w:rPr>
          <w:rFonts w:ascii="Times New Roman" w:hAnsi="Times New Roman"/>
        </w:rPr>
        <w:t>Моля</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се</w:t>
      </w:r>
      <w:proofErr w:type="spellEnd"/>
      <w:r w:rsidRPr="00907878">
        <w:rPr>
          <w:rFonts w:ascii="Times New Roman" w:hAnsi="Times New Roman"/>
        </w:rPr>
        <w:t xml:space="preserve"> </w:t>
      </w:r>
      <w:proofErr w:type="spellStart"/>
      <w:r w:rsidRPr="00907878">
        <w:rPr>
          <w:rFonts w:ascii="Times New Roman" w:hAnsi="Times New Roman"/>
        </w:rPr>
        <w:t>повтори</w:t>
      </w:r>
      <w:proofErr w:type="spellEnd"/>
      <w:r w:rsidRPr="00907878">
        <w:rPr>
          <w:rFonts w:ascii="Times New Roman" w:hAnsi="Times New Roman"/>
        </w:rPr>
        <w:t xml:space="preserve"> </w:t>
      </w:r>
      <w:proofErr w:type="spellStart"/>
      <w:r w:rsidRPr="00907878">
        <w:rPr>
          <w:rFonts w:ascii="Times New Roman" w:hAnsi="Times New Roman"/>
        </w:rPr>
        <w:t>толкова</w:t>
      </w:r>
      <w:proofErr w:type="spellEnd"/>
      <w:r w:rsidRPr="00907878">
        <w:rPr>
          <w:rFonts w:ascii="Times New Roman" w:hAnsi="Times New Roman"/>
        </w:rPr>
        <w:t xml:space="preserve"> </w:t>
      </w:r>
      <w:proofErr w:type="spellStart"/>
      <w:r w:rsidRPr="00907878">
        <w:rPr>
          <w:rFonts w:ascii="Times New Roman" w:hAnsi="Times New Roman"/>
        </w:rPr>
        <w:t>пъти</w:t>
      </w:r>
      <w:proofErr w:type="spellEnd"/>
      <w:r w:rsidRPr="00907878">
        <w:rPr>
          <w:rFonts w:ascii="Times New Roman" w:hAnsi="Times New Roman"/>
        </w:rPr>
        <w:t xml:space="preserve">, </w:t>
      </w:r>
      <w:proofErr w:type="spellStart"/>
      <w:r w:rsidRPr="00907878">
        <w:rPr>
          <w:rFonts w:ascii="Times New Roman" w:hAnsi="Times New Roman"/>
        </w:rPr>
        <w:t>колкото</w:t>
      </w:r>
      <w:proofErr w:type="spellEnd"/>
      <w:r w:rsidRPr="00907878">
        <w:rPr>
          <w:rFonts w:ascii="Times New Roman" w:hAnsi="Times New Roman"/>
        </w:rPr>
        <w:t xml:space="preserve"> е </w:t>
      </w:r>
      <w:proofErr w:type="spellStart"/>
      <w:r w:rsidRPr="00907878">
        <w:rPr>
          <w:rFonts w:ascii="Times New Roman" w:hAnsi="Times New Roman"/>
        </w:rPr>
        <w:t>необходимо</w:t>
      </w:r>
      <w:proofErr w:type="spellEnd"/>
      <w:r w:rsidRPr="00907878">
        <w:rPr>
          <w:rFonts w:ascii="Times New Roman" w:hAnsi="Times New Roman"/>
        </w:rPr>
        <w:t>.</w:t>
      </w:r>
    </w:p>
  </w:footnote>
  <w:footnote w:id="29">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Вж</w:t>
      </w:r>
      <w:proofErr w:type="spellEnd"/>
      <w:r w:rsidRPr="00907878">
        <w:rPr>
          <w:rFonts w:ascii="Times New Roman" w:hAnsi="Times New Roman"/>
        </w:rPr>
        <w:t xml:space="preserve">. </w:t>
      </w:r>
      <w:proofErr w:type="spellStart"/>
      <w:r w:rsidRPr="00907878">
        <w:rPr>
          <w:rFonts w:ascii="Times New Roman" w:hAnsi="Times New Roman"/>
        </w:rPr>
        <w:t>член</w:t>
      </w:r>
      <w:proofErr w:type="spellEnd"/>
      <w:r w:rsidRPr="00907878">
        <w:rPr>
          <w:rFonts w:ascii="Times New Roman" w:hAnsi="Times New Roman"/>
        </w:rPr>
        <w:t xml:space="preserve"> 57, </w:t>
      </w:r>
      <w:proofErr w:type="spellStart"/>
      <w:r w:rsidRPr="00907878">
        <w:rPr>
          <w:rFonts w:ascii="Times New Roman" w:hAnsi="Times New Roman"/>
        </w:rPr>
        <w:t>параграф</w:t>
      </w:r>
      <w:proofErr w:type="spellEnd"/>
      <w:r w:rsidRPr="00907878">
        <w:rPr>
          <w:rFonts w:ascii="Times New Roman" w:hAnsi="Times New Roman"/>
        </w:rPr>
        <w:t xml:space="preserve"> 4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Директива</w:t>
      </w:r>
      <w:proofErr w:type="spellEnd"/>
      <w:r w:rsidRPr="00907878">
        <w:rPr>
          <w:rFonts w:ascii="Times New Roman" w:hAnsi="Times New Roman"/>
        </w:rPr>
        <w:t xml:space="preserve"> 2014/24/ЕС</w:t>
      </w:r>
    </w:p>
  </w:footnote>
  <w:footnote w:id="30">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b w:val="0"/>
          <w:i/>
        </w:rPr>
        <w:t>Както</w:t>
      </w:r>
      <w:proofErr w:type="spellEnd"/>
      <w:r w:rsidRPr="00907878">
        <w:rPr>
          <w:rFonts w:ascii="Times New Roman" w:hAnsi="Times New Roman"/>
          <w:b w:val="0"/>
          <w:i/>
        </w:rPr>
        <w:t xml:space="preserve"> е </w:t>
      </w:r>
      <w:proofErr w:type="spellStart"/>
      <w:r w:rsidRPr="00907878">
        <w:rPr>
          <w:rFonts w:ascii="Times New Roman" w:hAnsi="Times New Roman"/>
          <w:b w:val="0"/>
          <w:i/>
        </w:rPr>
        <w:t>посочено</w:t>
      </w:r>
      <w:proofErr w:type="spellEnd"/>
      <w:r w:rsidRPr="00907878">
        <w:rPr>
          <w:rFonts w:ascii="Times New Roman" w:hAnsi="Times New Roman"/>
          <w:b w:val="0"/>
          <w:i/>
        </w:rPr>
        <w:t xml:space="preserve"> </w:t>
      </w:r>
      <w:proofErr w:type="spellStart"/>
      <w:r w:rsidRPr="00907878">
        <w:rPr>
          <w:rFonts w:ascii="Times New Roman" w:hAnsi="Times New Roman"/>
          <w:b w:val="0"/>
          <w:i/>
        </w:rPr>
        <w:t>за</w:t>
      </w:r>
      <w:proofErr w:type="spellEnd"/>
      <w:r w:rsidRPr="00907878">
        <w:rPr>
          <w:rFonts w:ascii="Times New Roman" w:hAnsi="Times New Roman"/>
          <w:b w:val="0"/>
          <w:i/>
        </w:rPr>
        <w:t xml:space="preserve"> </w:t>
      </w:r>
      <w:proofErr w:type="spellStart"/>
      <w:r w:rsidRPr="00907878">
        <w:rPr>
          <w:rFonts w:ascii="Times New Roman" w:hAnsi="Times New Roman"/>
          <w:b w:val="0"/>
          <w:i/>
        </w:rPr>
        <w:t>целите</w:t>
      </w:r>
      <w:proofErr w:type="spellEnd"/>
      <w:r w:rsidRPr="00907878">
        <w:rPr>
          <w:rFonts w:ascii="Times New Roman" w:hAnsi="Times New Roman"/>
          <w:b w:val="0"/>
          <w:i/>
        </w:rPr>
        <w:t xml:space="preserve"> </w:t>
      </w:r>
      <w:proofErr w:type="spellStart"/>
      <w:r w:rsidRPr="00907878">
        <w:rPr>
          <w:rFonts w:ascii="Times New Roman" w:hAnsi="Times New Roman"/>
          <w:b w:val="0"/>
          <w:i/>
        </w:rPr>
        <w:t>на</w:t>
      </w:r>
      <w:proofErr w:type="spellEnd"/>
      <w:r w:rsidRPr="00907878">
        <w:rPr>
          <w:rFonts w:ascii="Times New Roman" w:hAnsi="Times New Roman"/>
          <w:b w:val="0"/>
          <w:i/>
        </w:rPr>
        <w:t xml:space="preserve"> </w:t>
      </w:r>
      <w:proofErr w:type="spellStart"/>
      <w:r w:rsidRPr="00907878">
        <w:rPr>
          <w:rFonts w:ascii="Times New Roman" w:hAnsi="Times New Roman"/>
          <w:b w:val="0"/>
          <w:i/>
        </w:rPr>
        <w:t>настоящата</w:t>
      </w:r>
      <w:proofErr w:type="spellEnd"/>
      <w:r w:rsidRPr="00907878">
        <w:rPr>
          <w:rFonts w:ascii="Times New Roman" w:hAnsi="Times New Roman"/>
          <w:b w:val="0"/>
          <w:i/>
        </w:rPr>
        <w:t xml:space="preserve"> </w:t>
      </w:r>
      <w:proofErr w:type="spellStart"/>
      <w:r w:rsidRPr="00907878">
        <w:rPr>
          <w:rFonts w:ascii="Times New Roman" w:hAnsi="Times New Roman"/>
          <w:b w:val="0"/>
          <w:i/>
        </w:rPr>
        <w:t>процедура</w:t>
      </w:r>
      <w:proofErr w:type="spellEnd"/>
      <w:r w:rsidRPr="00907878">
        <w:rPr>
          <w:rFonts w:ascii="Times New Roman" w:hAnsi="Times New Roman"/>
          <w:b w:val="0"/>
          <w:i/>
        </w:rPr>
        <w:t xml:space="preserve"> </w:t>
      </w:r>
      <w:proofErr w:type="spellStart"/>
      <w:r w:rsidRPr="00907878">
        <w:rPr>
          <w:rFonts w:ascii="Times New Roman" w:hAnsi="Times New Roman"/>
          <w:b w:val="0"/>
          <w:i/>
        </w:rPr>
        <w:t>за</w:t>
      </w:r>
      <w:proofErr w:type="spellEnd"/>
      <w:r w:rsidRPr="00907878">
        <w:rPr>
          <w:rFonts w:ascii="Times New Roman" w:hAnsi="Times New Roman"/>
          <w:b w:val="0"/>
          <w:i/>
        </w:rPr>
        <w:t xml:space="preserve"> </w:t>
      </w:r>
      <w:proofErr w:type="spellStart"/>
      <w:r w:rsidRPr="00907878">
        <w:rPr>
          <w:rFonts w:ascii="Times New Roman" w:hAnsi="Times New Roman"/>
          <w:b w:val="0"/>
          <w:i/>
        </w:rPr>
        <w:t>възлагане</w:t>
      </w:r>
      <w:proofErr w:type="spellEnd"/>
      <w:r w:rsidRPr="00907878">
        <w:rPr>
          <w:rFonts w:ascii="Times New Roman" w:hAnsi="Times New Roman"/>
          <w:b w:val="0"/>
          <w:i/>
        </w:rPr>
        <w:t xml:space="preserve"> </w:t>
      </w:r>
      <w:proofErr w:type="spellStart"/>
      <w:r w:rsidRPr="00907878">
        <w:rPr>
          <w:rFonts w:ascii="Times New Roman" w:hAnsi="Times New Roman"/>
          <w:b w:val="0"/>
          <w:i/>
        </w:rPr>
        <w:t>на</w:t>
      </w:r>
      <w:proofErr w:type="spellEnd"/>
      <w:r w:rsidRPr="00907878">
        <w:rPr>
          <w:rFonts w:ascii="Times New Roman" w:hAnsi="Times New Roman"/>
          <w:b w:val="0"/>
          <w:i/>
        </w:rPr>
        <w:t xml:space="preserve"> </w:t>
      </w:r>
      <w:proofErr w:type="spellStart"/>
      <w:r w:rsidRPr="00907878">
        <w:rPr>
          <w:rFonts w:ascii="Times New Roman" w:hAnsi="Times New Roman"/>
          <w:b w:val="0"/>
          <w:i/>
        </w:rPr>
        <w:t>обществена</w:t>
      </w:r>
      <w:proofErr w:type="spellEnd"/>
      <w:r w:rsidRPr="00907878">
        <w:rPr>
          <w:rFonts w:ascii="Times New Roman" w:hAnsi="Times New Roman"/>
          <w:b w:val="0"/>
          <w:i/>
        </w:rPr>
        <w:t xml:space="preserve"> </w:t>
      </w:r>
      <w:proofErr w:type="spellStart"/>
      <w:r w:rsidRPr="00907878">
        <w:rPr>
          <w:rFonts w:ascii="Times New Roman" w:hAnsi="Times New Roman"/>
          <w:b w:val="0"/>
          <w:i/>
        </w:rPr>
        <w:t>поръчка</w:t>
      </w:r>
      <w:proofErr w:type="spellEnd"/>
      <w:r w:rsidRPr="00907878">
        <w:rPr>
          <w:rFonts w:ascii="Times New Roman" w:hAnsi="Times New Roman"/>
          <w:b w:val="0"/>
          <w:i/>
        </w:rPr>
        <w:t xml:space="preserve"> в </w:t>
      </w:r>
      <w:proofErr w:type="spellStart"/>
      <w:r w:rsidRPr="00907878">
        <w:rPr>
          <w:rFonts w:ascii="Times New Roman" w:hAnsi="Times New Roman"/>
          <w:b w:val="0"/>
          <w:i/>
        </w:rPr>
        <w:t>националното</w:t>
      </w:r>
      <w:proofErr w:type="spellEnd"/>
      <w:r w:rsidRPr="00907878">
        <w:rPr>
          <w:rFonts w:ascii="Times New Roman" w:hAnsi="Times New Roman"/>
          <w:b w:val="0"/>
          <w:i/>
        </w:rPr>
        <w:t xml:space="preserve"> </w:t>
      </w:r>
      <w:proofErr w:type="spellStart"/>
      <w:r w:rsidRPr="00907878">
        <w:rPr>
          <w:rFonts w:ascii="Times New Roman" w:hAnsi="Times New Roman"/>
          <w:b w:val="0"/>
          <w:i/>
        </w:rPr>
        <w:t>право</w:t>
      </w:r>
      <w:proofErr w:type="spellEnd"/>
      <w:r w:rsidRPr="00907878">
        <w:rPr>
          <w:rFonts w:ascii="Times New Roman" w:hAnsi="Times New Roman"/>
          <w:b w:val="0"/>
          <w:i/>
        </w:rPr>
        <w:t xml:space="preserve">, в </w:t>
      </w:r>
      <w:proofErr w:type="spellStart"/>
      <w:r w:rsidRPr="00907878">
        <w:rPr>
          <w:rFonts w:ascii="Times New Roman" w:hAnsi="Times New Roman"/>
          <w:b w:val="0"/>
          <w:i/>
        </w:rPr>
        <w:t>обявлението</w:t>
      </w:r>
      <w:proofErr w:type="spellEnd"/>
      <w:r w:rsidRPr="00907878">
        <w:rPr>
          <w:rFonts w:ascii="Times New Roman" w:hAnsi="Times New Roman"/>
          <w:b w:val="0"/>
          <w:i/>
        </w:rPr>
        <w:t xml:space="preserve"> </w:t>
      </w:r>
      <w:proofErr w:type="spellStart"/>
      <w:r w:rsidRPr="00907878">
        <w:rPr>
          <w:rFonts w:ascii="Times New Roman" w:hAnsi="Times New Roman"/>
          <w:b w:val="0"/>
          <w:i/>
        </w:rPr>
        <w:t>или</w:t>
      </w:r>
      <w:proofErr w:type="spellEnd"/>
      <w:r w:rsidRPr="00907878">
        <w:rPr>
          <w:rFonts w:ascii="Times New Roman" w:hAnsi="Times New Roman"/>
          <w:b w:val="0"/>
          <w:i/>
        </w:rPr>
        <w:t xml:space="preserve"> </w:t>
      </w:r>
      <w:proofErr w:type="spellStart"/>
      <w:r w:rsidRPr="00907878">
        <w:rPr>
          <w:rFonts w:ascii="Times New Roman" w:hAnsi="Times New Roman"/>
          <w:b w:val="0"/>
          <w:i/>
        </w:rPr>
        <w:t>документацията</w:t>
      </w:r>
      <w:proofErr w:type="spellEnd"/>
      <w:r w:rsidRPr="00907878">
        <w:rPr>
          <w:rFonts w:ascii="Times New Roman" w:hAnsi="Times New Roman"/>
          <w:b w:val="0"/>
          <w:i/>
        </w:rPr>
        <w:t xml:space="preserve"> </w:t>
      </w:r>
      <w:proofErr w:type="spellStart"/>
      <w:r w:rsidRPr="00907878">
        <w:rPr>
          <w:rFonts w:ascii="Times New Roman" w:hAnsi="Times New Roman"/>
          <w:b w:val="0"/>
          <w:i/>
        </w:rPr>
        <w:t>за</w:t>
      </w:r>
      <w:proofErr w:type="spellEnd"/>
      <w:r w:rsidRPr="00907878">
        <w:rPr>
          <w:rFonts w:ascii="Times New Roman" w:hAnsi="Times New Roman"/>
          <w:b w:val="0"/>
          <w:i/>
        </w:rPr>
        <w:t xml:space="preserve"> </w:t>
      </w:r>
      <w:proofErr w:type="spellStart"/>
      <w:r w:rsidRPr="00907878">
        <w:rPr>
          <w:rFonts w:ascii="Times New Roman" w:hAnsi="Times New Roman"/>
          <w:b w:val="0"/>
          <w:i/>
        </w:rPr>
        <w:t>обществената</w:t>
      </w:r>
      <w:proofErr w:type="spellEnd"/>
      <w:r w:rsidRPr="00907878">
        <w:rPr>
          <w:rFonts w:ascii="Times New Roman" w:hAnsi="Times New Roman"/>
          <w:b w:val="0"/>
          <w:i/>
        </w:rPr>
        <w:t xml:space="preserve"> </w:t>
      </w:r>
      <w:proofErr w:type="spellStart"/>
      <w:r w:rsidRPr="00907878">
        <w:rPr>
          <w:rFonts w:ascii="Times New Roman" w:hAnsi="Times New Roman"/>
          <w:b w:val="0"/>
          <w:i/>
        </w:rPr>
        <w:t>поръчката</w:t>
      </w:r>
      <w:proofErr w:type="spellEnd"/>
      <w:r w:rsidRPr="00907878">
        <w:rPr>
          <w:rFonts w:ascii="Times New Roman" w:hAnsi="Times New Roman"/>
          <w:b w:val="0"/>
          <w:i/>
        </w:rPr>
        <w:t xml:space="preserve"> </w:t>
      </w:r>
      <w:proofErr w:type="spellStart"/>
      <w:r w:rsidRPr="00907878">
        <w:rPr>
          <w:rFonts w:ascii="Times New Roman" w:hAnsi="Times New Roman"/>
          <w:b w:val="0"/>
          <w:i/>
        </w:rPr>
        <w:t>или</w:t>
      </w:r>
      <w:proofErr w:type="spellEnd"/>
      <w:r w:rsidRPr="00907878">
        <w:rPr>
          <w:rFonts w:ascii="Times New Roman" w:hAnsi="Times New Roman"/>
          <w:b w:val="0"/>
          <w:i/>
        </w:rPr>
        <w:t xml:space="preserve"> в </w:t>
      </w:r>
      <w:proofErr w:type="spellStart"/>
      <w:r w:rsidRPr="00907878">
        <w:rPr>
          <w:rFonts w:ascii="Times New Roman" w:hAnsi="Times New Roman"/>
          <w:b w:val="0"/>
          <w:i/>
        </w:rPr>
        <w:t>член</w:t>
      </w:r>
      <w:proofErr w:type="spellEnd"/>
      <w:r w:rsidRPr="00907878">
        <w:rPr>
          <w:rFonts w:ascii="Times New Roman" w:hAnsi="Times New Roman"/>
          <w:b w:val="0"/>
          <w:i/>
        </w:rPr>
        <w:t xml:space="preserve"> 18, </w:t>
      </w:r>
      <w:proofErr w:type="spellStart"/>
      <w:r w:rsidRPr="00907878">
        <w:rPr>
          <w:rFonts w:ascii="Times New Roman" w:hAnsi="Times New Roman"/>
          <w:b w:val="0"/>
          <w:i/>
        </w:rPr>
        <w:t>параграф</w:t>
      </w:r>
      <w:proofErr w:type="spellEnd"/>
      <w:r w:rsidRPr="00907878">
        <w:rPr>
          <w:rFonts w:ascii="Times New Roman" w:hAnsi="Times New Roman"/>
          <w:b w:val="0"/>
          <w:i/>
        </w:rPr>
        <w:t xml:space="preserve"> 2 </w:t>
      </w:r>
      <w:proofErr w:type="spellStart"/>
      <w:r w:rsidRPr="00907878">
        <w:rPr>
          <w:rFonts w:ascii="Times New Roman" w:hAnsi="Times New Roman"/>
          <w:b w:val="0"/>
          <w:i/>
        </w:rPr>
        <w:t>от</w:t>
      </w:r>
      <w:proofErr w:type="spellEnd"/>
      <w:r w:rsidRPr="00907878">
        <w:rPr>
          <w:rFonts w:ascii="Times New Roman" w:hAnsi="Times New Roman"/>
          <w:b w:val="0"/>
          <w:i/>
        </w:rPr>
        <w:t xml:space="preserve"> </w:t>
      </w:r>
      <w:proofErr w:type="spellStart"/>
      <w:r w:rsidRPr="00907878">
        <w:rPr>
          <w:rFonts w:ascii="Times New Roman" w:hAnsi="Times New Roman"/>
          <w:b w:val="0"/>
          <w:i/>
        </w:rPr>
        <w:t>Директива</w:t>
      </w:r>
      <w:proofErr w:type="spellEnd"/>
      <w:r w:rsidRPr="00907878">
        <w:rPr>
          <w:rFonts w:ascii="Times New Roman" w:hAnsi="Times New Roman"/>
          <w:b w:val="0"/>
          <w:i/>
        </w:rPr>
        <w:t xml:space="preserve"> 2014/24/ЕС</w:t>
      </w:r>
    </w:p>
  </w:footnote>
  <w:footnote w:id="31">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907878">
        <w:rPr>
          <w:rFonts w:ascii="Times New Roman" w:hAnsi="Times New Roman"/>
          <w:b w:val="0"/>
          <w:i/>
        </w:rPr>
        <w:t>Вж</w:t>
      </w:r>
      <w:proofErr w:type="spellEnd"/>
      <w:r w:rsidRPr="00907878">
        <w:rPr>
          <w:rFonts w:ascii="Times New Roman" w:hAnsi="Times New Roman"/>
          <w:b w:val="0"/>
          <w:i/>
        </w:rPr>
        <w:t xml:space="preserve">. </w:t>
      </w:r>
      <w:proofErr w:type="spellStart"/>
      <w:r w:rsidRPr="00907878">
        <w:rPr>
          <w:rFonts w:ascii="Times New Roman" w:hAnsi="Times New Roman"/>
          <w:b w:val="0"/>
          <w:i/>
        </w:rPr>
        <w:t>националното</w:t>
      </w:r>
      <w:proofErr w:type="spellEnd"/>
      <w:r w:rsidRPr="00907878">
        <w:rPr>
          <w:rFonts w:ascii="Times New Roman" w:hAnsi="Times New Roman"/>
          <w:b w:val="0"/>
          <w:i/>
        </w:rPr>
        <w:t xml:space="preserve"> </w:t>
      </w:r>
      <w:proofErr w:type="spellStart"/>
      <w:r w:rsidRPr="00907878">
        <w:rPr>
          <w:rFonts w:ascii="Times New Roman" w:hAnsi="Times New Roman"/>
          <w:b w:val="0"/>
          <w:i/>
        </w:rPr>
        <w:t>законодателство</w:t>
      </w:r>
      <w:proofErr w:type="spellEnd"/>
      <w:r w:rsidRPr="00907878">
        <w:rPr>
          <w:rFonts w:ascii="Times New Roman" w:hAnsi="Times New Roman"/>
          <w:b w:val="0"/>
          <w:i/>
        </w:rPr>
        <w:t xml:space="preserve">, </w:t>
      </w:r>
      <w:proofErr w:type="spellStart"/>
      <w:r w:rsidRPr="00907878">
        <w:rPr>
          <w:rFonts w:ascii="Times New Roman" w:hAnsi="Times New Roman"/>
          <w:b w:val="0"/>
          <w:i/>
        </w:rPr>
        <w:t>съответното</w:t>
      </w:r>
      <w:proofErr w:type="spellEnd"/>
      <w:r w:rsidRPr="00907878">
        <w:rPr>
          <w:rFonts w:ascii="Times New Roman" w:hAnsi="Times New Roman"/>
          <w:b w:val="0"/>
          <w:i/>
        </w:rPr>
        <w:t xml:space="preserve"> </w:t>
      </w:r>
      <w:proofErr w:type="spellStart"/>
      <w:r w:rsidRPr="00907878">
        <w:rPr>
          <w:rFonts w:ascii="Times New Roman" w:hAnsi="Times New Roman"/>
          <w:b w:val="0"/>
          <w:i/>
        </w:rPr>
        <w:t>обявление</w:t>
      </w:r>
      <w:proofErr w:type="spellEnd"/>
      <w:r w:rsidRPr="00907878">
        <w:rPr>
          <w:rFonts w:ascii="Times New Roman" w:hAnsi="Times New Roman"/>
          <w:b w:val="0"/>
          <w:i/>
        </w:rPr>
        <w:t xml:space="preserve"> </w:t>
      </w:r>
      <w:proofErr w:type="spellStart"/>
      <w:r w:rsidRPr="00907878">
        <w:rPr>
          <w:rFonts w:ascii="Times New Roman" w:hAnsi="Times New Roman"/>
          <w:b w:val="0"/>
          <w:i/>
        </w:rPr>
        <w:t>или</w:t>
      </w:r>
      <w:proofErr w:type="spellEnd"/>
      <w:r w:rsidRPr="00907878">
        <w:rPr>
          <w:rFonts w:ascii="Times New Roman" w:hAnsi="Times New Roman"/>
          <w:b w:val="0"/>
          <w:i/>
        </w:rPr>
        <w:t xml:space="preserve"> </w:t>
      </w:r>
      <w:proofErr w:type="spellStart"/>
      <w:r w:rsidRPr="00907878">
        <w:rPr>
          <w:rFonts w:ascii="Times New Roman" w:hAnsi="Times New Roman"/>
          <w:b w:val="0"/>
          <w:i/>
        </w:rPr>
        <w:t>документацията</w:t>
      </w:r>
      <w:proofErr w:type="spellEnd"/>
      <w:r w:rsidRPr="00907878">
        <w:rPr>
          <w:rFonts w:ascii="Times New Roman" w:hAnsi="Times New Roman"/>
          <w:b w:val="0"/>
          <w:i/>
        </w:rPr>
        <w:t xml:space="preserve"> </w:t>
      </w:r>
      <w:proofErr w:type="spellStart"/>
      <w:r w:rsidRPr="00907878">
        <w:rPr>
          <w:rFonts w:ascii="Times New Roman" w:hAnsi="Times New Roman"/>
          <w:b w:val="0"/>
          <w:i/>
        </w:rPr>
        <w:t>за</w:t>
      </w:r>
      <w:proofErr w:type="spellEnd"/>
      <w:r w:rsidRPr="00907878">
        <w:rPr>
          <w:rFonts w:ascii="Times New Roman" w:hAnsi="Times New Roman"/>
          <w:b w:val="0"/>
          <w:i/>
        </w:rPr>
        <w:t xml:space="preserve"> </w:t>
      </w:r>
      <w:proofErr w:type="spellStart"/>
      <w:r w:rsidRPr="00907878">
        <w:rPr>
          <w:rFonts w:ascii="Times New Roman" w:hAnsi="Times New Roman"/>
          <w:b w:val="0"/>
          <w:i/>
        </w:rPr>
        <w:t>обществената</w:t>
      </w:r>
      <w:proofErr w:type="spellEnd"/>
      <w:r w:rsidRPr="00907878">
        <w:rPr>
          <w:rFonts w:ascii="Times New Roman" w:hAnsi="Times New Roman"/>
          <w:b w:val="0"/>
          <w:i/>
        </w:rPr>
        <w:t xml:space="preserve"> </w:t>
      </w:r>
      <w:proofErr w:type="spellStart"/>
      <w:r w:rsidRPr="00907878">
        <w:rPr>
          <w:rFonts w:ascii="Times New Roman" w:hAnsi="Times New Roman"/>
          <w:b w:val="0"/>
          <w:i/>
        </w:rPr>
        <w:t>поръчка</w:t>
      </w:r>
      <w:proofErr w:type="spellEnd"/>
      <w:r w:rsidRPr="00907878">
        <w:rPr>
          <w:rFonts w:ascii="Times New Roman" w:hAnsi="Times New Roman"/>
          <w:b w:val="0"/>
          <w:i/>
        </w:rPr>
        <w:t>.</w:t>
      </w:r>
    </w:p>
  </w:footnote>
  <w:footnote w:id="32">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Тази</w:t>
      </w:r>
      <w:proofErr w:type="spellEnd"/>
      <w:r w:rsidRPr="00907878">
        <w:rPr>
          <w:rFonts w:ascii="Times New Roman" w:hAnsi="Times New Roman"/>
        </w:rPr>
        <w:t xml:space="preserve"> </w:t>
      </w:r>
      <w:proofErr w:type="spellStart"/>
      <w:r w:rsidRPr="00907878">
        <w:rPr>
          <w:rFonts w:ascii="Times New Roman" w:hAnsi="Times New Roman"/>
        </w:rPr>
        <w:t>информация</w:t>
      </w:r>
      <w:proofErr w:type="spellEnd"/>
      <w:r w:rsidRPr="00907878">
        <w:rPr>
          <w:rFonts w:ascii="Times New Roman" w:hAnsi="Times New Roman"/>
        </w:rPr>
        <w:t xml:space="preserve"> </w:t>
      </w:r>
      <w:proofErr w:type="spellStart"/>
      <w:r w:rsidRPr="00907878">
        <w:rPr>
          <w:rFonts w:ascii="Times New Roman" w:hAnsi="Times New Roman"/>
          <w:b w:val="0"/>
        </w:rPr>
        <w:t>не</w:t>
      </w:r>
      <w:proofErr w:type="spellEnd"/>
      <w:r w:rsidRPr="00907878">
        <w:rPr>
          <w:rFonts w:ascii="Times New Roman" w:hAnsi="Times New Roman"/>
        </w:rPr>
        <w:t xml:space="preserve"> </w:t>
      </w:r>
      <w:proofErr w:type="spellStart"/>
      <w:r w:rsidRPr="00907878">
        <w:rPr>
          <w:rFonts w:ascii="Times New Roman" w:hAnsi="Times New Roman"/>
        </w:rPr>
        <w:t>трябва</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се</w:t>
      </w:r>
      <w:proofErr w:type="spellEnd"/>
      <w:r w:rsidRPr="00907878">
        <w:rPr>
          <w:rFonts w:ascii="Times New Roman" w:hAnsi="Times New Roman"/>
        </w:rPr>
        <w:t xml:space="preserve"> </w:t>
      </w:r>
      <w:proofErr w:type="spellStart"/>
      <w:r w:rsidRPr="00907878">
        <w:rPr>
          <w:rFonts w:ascii="Times New Roman" w:hAnsi="Times New Roman"/>
        </w:rPr>
        <w:t>дава</w:t>
      </w:r>
      <w:proofErr w:type="spellEnd"/>
      <w:r w:rsidRPr="00907878">
        <w:rPr>
          <w:rFonts w:ascii="Times New Roman" w:hAnsi="Times New Roman"/>
        </w:rPr>
        <w:t xml:space="preserve">, </w:t>
      </w:r>
      <w:proofErr w:type="spellStart"/>
      <w:r w:rsidRPr="00907878">
        <w:rPr>
          <w:rFonts w:ascii="Times New Roman" w:hAnsi="Times New Roman"/>
        </w:rPr>
        <w:t>ако</w:t>
      </w:r>
      <w:proofErr w:type="spellEnd"/>
      <w:r w:rsidRPr="00907878">
        <w:rPr>
          <w:rFonts w:ascii="Times New Roman" w:hAnsi="Times New Roman"/>
        </w:rPr>
        <w:t xml:space="preserve"> </w:t>
      </w:r>
      <w:proofErr w:type="spellStart"/>
      <w:r w:rsidRPr="00907878">
        <w:rPr>
          <w:rFonts w:ascii="Times New Roman" w:hAnsi="Times New Roman"/>
        </w:rPr>
        <w:t>изключването</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икономически</w:t>
      </w:r>
      <w:proofErr w:type="spellEnd"/>
      <w:r w:rsidRPr="00907878">
        <w:rPr>
          <w:rFonts w:ascii="Times New Roman" w:hAnsi="Times New Roman"/>
        </w:rPr>
        <w:t xml:space="preserve"> </w:t>
      </w:r>
      <w:proofErr w:type="spellStart"/>
      <w:r w:rsidRPr="00907878">
        <w:rPr>
          <w:rFonts w:ascii="Times New Roman" w:hAnsi="Times New Roman"/>
        </w:rPr>
        <w:t>оператори</w:t>
      </w:r>
      <w:proofErr w:type="spellEnd"/>
      <w:r w:rsidRPr="00907878">
        <w:rPr>
          <w:rFonts w:ascii="Times New Roman" w:hAnsi="Times New Roman"/>
        </w:rPr>
        <w:t xml:space="preserve"> в </w:t>
      </w:r>
      <w:proofErr w:type="spellStart"/>
      <w:r w:rsidRPr="00907878">
        <w:rPr>
          <w:rFonts w:ascii="Times New Roman" w:hAnsi="Times New Roman"/>
        </w:rPr>
        <w:t>един</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случаите</w:t>
      </w:r>
      <w:proofErr w:type="spellEnd"/>
      <w:r w:rsidRPr="00907878">
        <w:rPr>
          <w:rFonts w:ascii="Times New Roman" w:hAnsi="Times New Roman"/>
        </w:rPr>
        <w:t xml:space="preserve">, </w:t>
      </w:r>
      <w:proofErr w:type="spellStart"/>
      <w:r w:rsidRPr="00907878">
        <w:rPr>
          <w:rFonts w:ascii="Times New Roman" w:hAnsi="Times New Roman"/>
        </w:rPr>
        <w:t>изброени</w:t>
      </w:r>
      <w:proofErr w:type="spellEnd"/>
      <w:r w:rsidRPr="00907878">
        <w:rPr>
          <w:rFonts w:ascii="Times New Roman" w:hAnsi="Times New Roman"/>
        </w:rPr>
        <w:t xml:space="preserve"> в </w:t>
      </w:r>
      <w:proofErr w:type="spellStart"/>
      <w:r w:rsidRPr="00907878">
        <w:rPr>
          <w:rFonts w:ascii="Times New Roman" w:hAnsi="Times New Roman"/>
        </w:rPr>
        <w:t>букви</w:t>
      </w:r>
      <w:proofErr w:type="spellEnd"/>
      <w:r w:rsidRPr="00907878">
        <w:rPr>
          <w:rFonts w:ascii="Times New Roman" w:hAnsi="Times New Roman"/>
        </w:rPr>
        <w:t xml:space="preserve"> а) — е), е </w:t>
      </w:r>
      <w:proofErr w:type="spellStart"/>
      <w:r w:rsidRPr="00907878">
        <w:rPr>
          <w:rFonts w:ascii="Times New Roman" w:hAnsi="Times New Roman"/>
          <w:b w:val="0"/>
          <w:u w:val="single"/>
        </w:rPr>
        <w:t>задължително</w:t>
      </w:r>
      <w:proofErr w:type="spellEnd"/>
      <w:r w:rsidRPr="00907878">
        <w:rPr>
          <w:rFonts w:ascii="Times New Roman" w:hAnsi="Times New Roman"/>
        </w:rPr>
        <w:t xml:space="preserve"> </w:t>
      </w:r>
      <w:proofErr w:type="spellStart"/>
      <w:r w:rsidRPr="00907878">
        <w:rPr>
          <w:rFonts w:ascii="Times New Roman" w:hAnsi="Times New Roman"/>
        </w:rPr>
        <w:t>съгласно</w:t>
      </w:r>
      <w:proofErr w:type="spellEnd"/>
      <w:r w:rsidRPr="00907878">
        <w:rPr>
          <w:rFonts w:ascii="Times New Roman" w:hAnsi="Times New Roman"/>
        </w:rPr>
        <w:t xml:space="preserve"> </w:t>
      </w:r>
      <w:proofErr w:type="spellStart"/>
      <w:r w:rsidRPr="00907878">
        <w:rPr>
          <w:rFonts w:ascii="Times New Roman" w:hAnsi="Times New Roman"/>
        </w:rPr>
        <w:t>приложимото</w:t>
      </w:r>
      <w:proofErr w:type="spellEnd"/>
      <w:r w:rsidRPr="00907878">
        <w:rPr>
          <w:rFonts w:ascii="Times New Roman" w:hAnsi="Times New Roman"/>
        </w:rPr>
        <w:t xml:space="preserve"> </w:t>
      </w:r>
      <w:proofErr w:type="spellStart"/>
      <w:r w:rsidRPr="00907878">
        <w:rPr>
          <w:rFonts w:ascii="Times New Roman" w:hAnsi="Times New Roman"/>
        </w:rPr>
        <w:t>национално</w:t>
      </w:r>
      <w:proofErr w:type="spellEnd"/>
      <w:r w:rsidRPr="00907878">
        <w:rPr>
          <w:rFonts w:ascii="Times New Roman" w:hAnsi="Times New Roman"/>
        </w:rPr>
        <w:t xml:space="preserve"> </w:t>
      </w:r>
      <w:proofErr w:type="spellStart"/>
      <w:r w:rsidRPr="00907878">
        <w:rPr>
          <w:rFonts w:ascii="Times New Roman" w:hAnsi="Times New Roman"/>
        </w:rPr>
        <w:t>право</w:t>
      </w:r>
      <w:proofErr w:type="spellEnd"/>
      <w:r w:rsidRPr="00907878">
        <w:rPr>
          <w:rFonts w:ascii="Times New Roman" w:hAnsi="Times New Roman"/>
        </w:rPr>
        <w:t xml:space="preserve"> </w:t>
      </w:r>
      <w:proofErr w:type="spellStart"/>
      <w:r w:rsidRPr="00907878">
        <w:rPr>
          <w:rFonts w:ascii="Times New Roman" w:hAnsi="Times New Roman"/>
          <w:b w:val="0"/>
        </w:rPr>
        <w:t>без</w:t>
      </w:r>
      <w:proofErr w:type="spellEnd"/>
      <w:r w:rsidRPr="00907878">
        <w:rPr>
          <w:rFonts w:ascii="Times New Roman" w:hAnsi="Times New Roman"/>
          <w:b w:val="0"/>
        </w:rPr>
        <w:t xml:space="preserve"> </w:t>
      </w:r>
      <w:proofErr w:type="spellStart"/>
      <w:r w:rsidRPr="00907878">
        <w:rPr>
          <w:rFonts w:ascii="Times New Roman" w:hAnsi="Times New Roman"/>
          <w:b w:val="0"/>
        </w:rPr>
        <w:t>каквато</w:t>
      </w:r>
      <w:proofErr w:type="spellEnd"/>
      <w:r w:rsidRPr="00907878">
        <w:rPr>
          <w:rFonts w:ascii="Times New Roman" w:hAnsi="Times New Roman"/>
          <w:b w:val="0"/>
        </w:rPr>
        <w:t xml:space="preserve"> и </w:t>
      </w:r>
      <w:proofErr w:type="spellStart"/>
      <w:r w:rsidRPr="00907878">
        <w:rPr>
          <w:rFonts w:ascii="Times New Roman" w:hAnsi="Times New Roman"/>
          <w:b w:val="0"/>
        </w:rPr>
        <w:t>да</w:t>
      </w:r>
      <w:proofErr w:type="spellEnd"/>
      <w:r w:rsidRPr="00907878">
        <w:rPr>
          <w:rFonts w:ascii="Times New Roman" w:hAnsi="Times New Roman"/>
          <w:b w:val="0"/>
        </w:rPr>
        <w:t xml:space="preserve"> е</w:t>
      </w:r>
      <w:r w:rsidRPr="00907878">
        <w:rPr>
          <w:rFonts w:ascii="Times New Roman" w:hAnsi="Times New Roman"/>
        </w:rPr>
        <w:t xml:space="preserve"> </w:t>
      </w:r>
      <w:proofErr w:type="spellStart"/>
      <w:r w:rsidRPr="00907878">
        <w:rPr>
          <w:rFonts w:ascii="Times New Roman" w:hAnsi="Times New Roman"/>
          <w:b w:val="0"/>
        </w:rPr>
        <w:t>възможност</w:t>
      </w:r>
      <w:proofErr w:type="spellEnd"/>
      <w:r w:rsidRPr="00907878">
        <w:rPr>
          <w:rFonts w:ascii="Times New Roman" w:hAnsi="Times New Roman"/>
          <w:b w:val="0"/>
        </w:rPr>
        <w:t xml:space="preserve"> </w:t>
      </w:r>
      <w:proofErr w:type="spellStart"/>
      <w:r w:rsidRPr="00907878">
        <w:rPr>
          <w:rFonts w:ascii="Times New Roman" w:hAnsi="Times New Roman"/>
          <w:b w:val="0"/>
        </w:rPr>
        <w:t>за</w:t>
      </w:r>
      <w:proofErr w:type="spellEnd"/>
      <w:r w:rsidRPr="00907878">
        <w:rPr>
          <w:rFonts w:ascii="Times New Roman" w:hAnsi="Times New Roman"/>
          <w:b w:val="0"/>
        </w:rPr>
        <w:t xml:space="preserve"> </w:t>
      </w:r>
      <w:proofErr w:type="spellStart"/>
      <w:r w:rsidRPr="00907878">
        <w:rPr>
          <w:rFonts w:ascii="Times New Roman" w:hAnsi="Times New Roman"/>
          <w:b w:val="0"/>
        </w:rPr>
        <w:t>дерогация</w:t>
      </w:r>
      <w:proofErr w:type="spellEnd"/>
      <w:r w:rsidRPr="00907878">
        <w:rPr>
          <w:rFonts w:ascii="Times New Roman" w:hAnsi="Times New Roman"/>
        </w:rPr>
        <w:t xml:space="preserve">, </w:t>
      </w:r>
      <w:proofErr w:type="spellStart"/>
      <w:r w:rsidRPr="00907878">
        <w:rPr>
          <w:rFonts w:ascii="Times New Roman" w:hAnsi="Times New Roman"/>
        </w:rPr>
        <w:t>дори</w:t>
      </w:r>
      <w:proofErr w:type="spellEnd"/>
      <w:r w:rsidRPr="00907878">
        <w:rPr>
          <w:rFonts w:ascii="Times New Roman" w:hAnsi="Times New Roman"/>
        </w:rPr>
        <w:t xml:space="preserve"> </w:t>
      </w:r>
      <w:proofErr w:type="spellStart"/>
      <w:r w:rsidRPr="00907878">
        <w:rPr>
          <w:rFonts w:ascii="Times New Roman" w:hAnsi="Times New Roman"/>
        </w:rPr>
        <w:t>ако</w:t>
      </w:r>
      <w:proofErr w:type="spellEnd"/>
      <w:r w:rsidRPr="00907878">
        <w:rPr>
          <w:rFonts w:ascii="Times New Roman" w:hAnsi="Times New Roman"/>
        </w:rPr>
        <w:t xml:space="preserve"> </w:t>
      </w:r>
      <w:proofErr w:type="spellStart"/>
      <w:r w:rsidRPr="00907878">
        <w:rPr>
          <w:rFonts w:ascii="Times New Roman" w:hAnsi="Times New Roman"/>
        </w:rPr>
        <w:t>икономическият</w:t>
      </w:r>
      <w:proofErr w:type="spellEnd"/>
      <w:r w:rsidRPr="00907878">
        <w:rPr>
          <w:rFonts w:ascii="Times New Roman" w:hAnsi="Times New Roman"/>
        </w:rPr>
        <w:t xml:space="preserve"> </w:t>
      </w:r>
      <w:proofErr w:type="spellStart"/>
      <w:r w:rsidRPr="00907878">
        <w:rPr>
          <w:rFonts w:ascii="Times New Roman" w:hAnsi="Times New Roman"/>
        </w:rPr>
        <w:t>оператор</w:t>
      </w:r>
      <w:proofErr w:type="spellEnd"/>
      <w:r w:rsidRPr="00907878">
        <w:rPr>
          <w:rFonts w:ascii="Times New Roman" w:hAnsi="Times New Roman"/>
        </w:rPr>
        <w:t xml:space="preserve"> е в </w:t>
      </w:r>
      <w:proofErr w:type="spellStart"/>
      <w:r w:rsidRPr="00907878">
        <w:rPr>
          <w:rFonts w:ascii="Times New Roman" w:hAnsi="Times New Roman"/>
        </w:rPr>
        <w:t>състояние</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изпълни</w:t>
      </w:r>
      <w:proofErr w:type="spellEnd"/>
      <w:r w:rsidRPr="00907878">
        <w:rPr>
          <w:rFonts w:ascii="Times New Roman" w:hAnsi="Times New Roman"/>
        </w:rPr>
        <w:t xml:space="preserve"> </w:t>
      </w:r>
      <w:proofErr w:type="spellStart"/>
      <w:r w:rsidRPr="00907878">
        <w:rPr>
          <w:rFonts w:ascii="Times New Roman" w:hAnsi="Times New Roman"/>
        </w:rPr>
        <w:t>поръчката</w:t>
      </w:r>
      <w:proofErr w:type="spellEnd"/>
      <w:r w:rsidRPr="00907878">
        <w:rPr>
          <w:rFonts w:ascii="Times New Roman" w:hAnsi="Times New Roman"/>
        </w:rPr>
        <w:t>.</w:t>
      </w:r>
    </w:p>
  </w:footnote>
  <w:footnote w:id="33">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b w:val="0"/>
          <w:i/>
        </w:rPr>
        <w:t>Ако</w:t>
      </w:r>
      <w:proofErr w:type="spellEnd"/>
      <w:r w:rsidRPr="00907878">
        <w:rPr>
          <w:rFonts w:ascii="Times New Roman" w:hAnsi="Times New Roman"/>
          <w:b w:val="0"/>
          <w:i/>
        </w:rPr>
        <w:t xml:space="preserve"> е </w:t>
      </w:r>
      <w:proofErr w:type="spellStart"/>
      <w:r w:rsidRPr="00907878">
        <w:rPr>
          <w:rFonts w:ascii="Times New Roman" w:hAnsi="Times New Roman"/>
          <w:b w:val="0"/>
          <w:i/>
        </w:rPr>
        <w:t>приложимо</w:t>
      </w:r>
      <w:proofErr w:type="spellEnd"/>
      <w:r w:rsidRPr="00907878">
        <w:rPr>
          <w:rFonts w:ascii="Times New Roman" w:hAnsi="Times New Roman"/>
          <w:b w:val="0"/>
          <w:i/>
        </w:rPr>
        <w:t xml:space="preserve">, </w:t>
      </w:r>
      <w:proofErr w:type="spellStart"/>
      <w:r w:rsidRPr="00907878">
        <w:rPr>
          <w:rFonts w:ascii="Times New Roman" w:hAnsi="Times New Roman"/>
          <w:b w:val="0"/>
          <w:i/>
        </w:rPr>
        <w:t>вж</w:t>
      </w:r>
      <w:proofErr w:type="spellEnd"/>
      <w:r w:rsidRPr="00907878">
        <w:rPr>
          <w:rFonts w:ascii="Times New Roman" w:hAnsi="Times New Roman"/>
          <w:b w:val="0"/>
          <w:i/>
        </w:rPr>
        <w:t xml:space="preserve">. </w:t>
      </w:r>
      <w:proofErr w:type="spellStart"/>
      <w:r w:rsidRPr="00907878">
        <w:rPr>
          <w:rFonts w:ascii="Times New Roman" w:hAnsi="Times New Roman"/>
          <w:b w:val="0"/>
          <w:i/>
        </w:rPr>
        <w:t>определенията</w:t>
      </w:r>
      <w:proofErr w:type="spellEnd"/>
      <w:r w:rsidRPr="00907878">
        <w:rPr>
          <w:rFonts w:ascii="Times New Roman" w:hAnsi="Times New Roman"/>
          <w:b w:val="0"/>
          <w:i/>
        </w:rPr>
        <w:t xml:space="preserve"> в </w:t>
      </w:r>
      <w:proofErr w:type="spellStart"/>
      <w:r w:rsidRPr="00907878">
        <w:rPr>
          <w:rFonts w:ascii="Times New Roman" w:hAnsi="Times New Roman"/>
          <w:b w:val="0"/>
          <w:i/>
        </w:rPr>
        <w:t>националното</w:t>
      </w:r>
      <w:proofErr w:type="spellEnd"/>
      <w:r w:rsidRPr="00907878">
        <w:rPr>
          <w:rFonts w:ascii="Times New Roman" w:hAnsi="Times New Roman"/>
          <w:b w:val="0"/>
          <w:i/>
        </w:rPr>
        <w:t xml:space="preserve"> </w:t>
      </w:r>
      <w:proofErr w:type="spellStart"/>
      <w:r w:rsidRPr="00907878">
        <w:rPr>
          <w:rFonts w:ascii="Times New Roman" w:hAnsi="Times New Roman"/>
          <w:b w:val="0"/>
          <w:i/>
        </w:rPr>
        <w:t>законодателство</w:t>
      </w:r>
      <w:proofErr w:type="spellEnd"/>
      <w:r w:rsidRPr="00907878">
        <w:rPr>
          <w:rFonts w:ascii="Times New Roman" w:hAnsi="Times New Roman"/>
          <w:b w:val="0"/>
          <w:i/>
        </w:rPr>
        <w:t xml:space="preserve">, </w:t>
      </w:r>
      <w:proofErr w:type="spellStart"/>
      <w:r w:rsidRPr="00907878">
        <w:rPr>
          <w:rFonts w:ascii="Times New Roman" w:hAnsi="Times New Roman"/>
          <w:b w:val="0"/>
          <w:i/>
        </w:rPr>
        <w:t>съответното</w:t>
      </w:r>
      <w:proofErr w:type="spellEnd"/>
      <w:r w:rsidRPr="00907878">
        <w:rPr>
          <w:rFonts w:ascii="Times New Roman" w:hAnsi="Times New Roman"/>
          <w:b w:val="0"/>
          <w:i/>
        </w:rPr>
        <w:t xml:space="preserve"> </w:t>
      </w:r>
      <w:proofErr w:type="spellStart"/>
      <w:r w:rsidRPr="00907878">
        <w:rPr>
          <w:rFonts w:ascii="Times New Roman" w:hAnsi="Times New Roman"/>
          <w:b w:val="0"/>
          <w:i/>
        </w:rPr>
        <w:t>обявление</w:t>
      </w:r>
      <w:proofErr w:type="spellEnd"/>
      <w:r w:rsidRPr="00907878">
        <w:rPr>
          <w:rFonts w:ascii="Times New Roman" w:hAnsi="Times New Roman"/>
          <w:b w:val="0"/>
          <w:i/>
        </w:rPr>
        <w:t xml:space="preserve"> </w:t>
      </w:r>
      <w:proofErr w:type="spellStart"/>
      <w:r w:rsidRPr="00907878">
        <w:rPr>
          <w:rFonts w:ascii="Times New Roman" w:hAnsi="Times New Roman"/>
          <w:b w:val="0"/>
          <w:i/>
        </w:rPr>
        <w:t>или</w:t>
      </w:r>
      <w:proofErr w:type="spellEnd"/>
      <w:r w:rsidRPr="00907878">
        <w:rPr>
          <w:rFonts w:ascii="Times New Roman" w:hAnsi="Times New Roman"/>
          <w:b w:val="0"/>
          <w:i/>
        </w:rPr>
        <w:t xml:space="preserve"> в </w:t>
      </w:r>
      <w:proofErr w:type="spellStart"/>
      <w:r w:rsidRPr="00907878">
        <w:rPr>
          <w:rFonts w:ascii="Times New Roman" w:hAnsi="Times New Roman"/>
          <w:b w:val="0"/>
          <w:i/>
        </w:rPr>
        <w:t>документацията</w:t>
      </w:r>
      <w:proofErr w:type="spellEnd"/>
      <w:r w:rsidRPr="00907878">
        <w:rPr>
          <w:rFonts w:ascii="Times New Roman" w:hAnsi="Times New Roman"/>
          <w:b w:val="0"/>
          <w:i/>
        </w:rPr>
        <w:t xml:space="preserve"> </w:t>
      </w:r>
      <w:proofErr w:type="spellStart"/>
      <w:r w:rsidRPr="00907878">
        <w:rPr>
          <w:rFonts w:ascii="Times New Roman" w:hAnsi="Times New Roman"/>
          <w:b w:val="0"/>
          <w:i/>
        </w:rPr>
        <w:t>за</w:t>
      </w:r>
      <w:proofErr w:type="spellEnd"/>
      <w:r w:rsidRPr="00907878">
        <w:rPr>
          <w:rFonts w:ascii="Times New Roman" w:hAnsi="Times New Roman"/>
          <w:b w:val="0"/>
          <w:i/>
        </w:rPr>
        <w:t xml:space="preserve"> </w:t>
      </w:r>
      <w:proofErr w:type="spellStart"/>
      <w:r w:rsidRPr="00907878">
        <w:rPr>
          <w:rFonts w:ascii="Times New Roman" w:hAnsi="Times New Roman"/>
          <w:b w:val="0"/>
          <w:i/>
        </w:rPr>
        <w:t>обществената</w:t>
      </w:r>
      <w:proofErr w:type="spellEnd"/>
      <w:r w:rsidRPr="00907878">
        <w:rPr>
          <w:rFonts w:ascii="Times New Roman" w:hAnsi="Times New Roman"/>
          <w:b w:val="0"/>
          <w:i/>
        </w:rPr>
        <w:t xml:space="preserve"> </w:t>
      </w:r>
      <w:proofErr w:type="spellStart"/>
      <w:r w:rsidRPr="00907878">
        <w:rPr>
          <w:rFonts w:ascii="Times New Roman" w:hAnsi="Times New Roman"/>
          <w:b w:val="0"/>
          <w:i/>
        </w:rPr>
        <w:t>поръчка</w:t>
      </w:r>
      <w:proofErr w:type="spellEnd"/>
      <w:r w:rsidRPr="00907878">
        <w:rPr>
          <w:rFonts w:ascii="Times New Roman" w:hAnsi="Times New Roman"/>
          <w:b w:val="0"/>
          <w:i/>
        </w:rPr>
        <w:t>.</w:t>
      </w:r>
    </w:p>
  </w:footnote>
  <w:footnote w:id="34">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907878">
        <w:rPr>
          <w:rFonts w:ascii="Times New Roman" w:hAnsi="Times New Roman"/>
          <w:b w:val="0"/>
          <w:i/>
        </w:rPr>
        <w:t>Както</w:t>
      </w:r>
      <w:proofErr w:type="spellEnd"/>
      <w:r w:rsidRPr="00907878">
        <w:rPr>
          <w:rFonts w:ascii="Times New Roman" w:hAnsi="Times New Roman"/>
          <w:b w:val="0"/>
          <w:i/>
        </w:rPr>
        <w:t xml:space="preserve"> е </w:t>
      </w:r>
      <w:proofErr w:type="spellStart"/>
      <w:r w:rsidRPr="00907878">
        <w:rPr>
          <w:rFonts w:ascii="Times New Roman" w:hAnsi="Times New Roman"/>
          <w:b w:val="0"/>
          <w:i/>
        </w:rPr>
        <w:t>посочено</w:t>
      </w:r>
      <w:proofErr w:type="spellEnd"/>
      <w:r w:rsidRPr="00907878">
        <w:rPr>
          <w:rFonts w:ascii="Times New Roman" w:hAnsi="Times New Roman"/>
          <w:b w:val="0"/>
          <w:i/>
        </w:rPr>
        <w:t xml:space="preserve"> в </w:t>
      </w:r>
      <w:proofErr w:type="spellStart"/>
      <w:r w:rsidRPr="00907878">
        <w:rPr>
          <w:rFonts w:ascii="Times New Roman" w:hAnsi="Times New Roman"/>
          <w:b w:val="0"/>
          <w:i/>
        </w:rPr>
        <w:t>националното</w:t>
      </w:r>
      <w:proofErr w:type="spellEnd"/>
      <w:r w:rsidRPr="00907878">
        <w:rPr>
          <w:rFonts w:ascii="Times New Roman" w:hAnsi="Times New Roman"/>
          <w:b w:val="0"/>
          <w:i/>
        </w:rPr>
        <w:t xml:space="preserve"> </w:t>
      </w:r>
      <w:proofErr w:type="spellStart"/>
      <w:r w:rsidRPr="00907878">
        <w:rPr>
          <w:rFonts w:ascii="Times New Roman" w:hAnsi="Times New Roman"/>
          <w:b w:val="0"/>
          <w:i/>
        </w:rPr>
        <w:t>законодателство</w:t>
      </w:r>
      <w:proofErr w:type="spellEnd"/>
      <w:r w:rsidRPr="00907878">
        <w:rPr>
          <w:rFonts w:ascii="Times New Roman" w:hAnsi="Times New Roman"/>
          <w:b w:val="0"/>
          <w:i/>
        </w:rPr>
        <w:t xml:space="preserve">, </w:t>
      </w:r>
      <w:proofErr w:type="spellStart"/>
      <w:r w:rsidRPr="00907878">
        <w:rPr>
          <w:rFonts w:ascii="Times New Roman" w:hAnsi="Times New Roman"/>
          <w:b w:val="0"/>
          <w:i/>
        </w:rPr>
        <w:t>съответното</w:t>
      </w:r>
      <w:proofErr w:type="spellEnd"/>
      <w:r w:rsidRPr="00907878">
        <w:rPr>
          <w:rFonts w:ascii="Times New Roman" w:hAnsi="Times New Roman"/>
          <w:b w:val="0"/>
          <w:i/>
        </w:rPr>
        <w:t xml:space="preserve"> </w:t>
      </w:r>
      <w:proofErr w:type="spellStart"/>
      <w:r w:rsidRPr="00907878">
        <w:rPr>
          <w:rFonts w:ascii="Times New Roman" w:hAnsi="Times New Roman"/>
          <w:b w:val="0"/>
          <w:i/>
        </w:rPr>
        <w:t>обявление</w:t>
      </w:r>
      <w:proofErr w:type="spellEnd"/>
      <w:r w:rsidRPr="00907878">
        <w:rPr>
          <w:rFonts w:ascii="Times New Roman" w:hAnsi="Times New Roman"/>
          <w:b w:val="0"/>
          <w:i/>
        </w:rPr>
        <w:t xml:space="preserve"> </w:t>
      </w:r>
      <w:proofErr w:type="spellStart"/>
      <w:r w:rsidRPr="00907878">
        <w:rPr>
          <w:rFonts w:ascii="Times New Roman" w:hAnsi="Times New Roman"/>
          <w:b w:val="0"/>
          <w:i/>
        </w:rPr>
        <w:t>или</w:t>
      </w:r>
      <w:proofErr w:type="spellEnd"/>
      <w:r w:rsidRPr="00907878">
        <w:rPr>
          <w:rFonts w:ascii="Times New Roman" w:hAnsi="Times New Roman"/>
          <w:b w:val="0"/>
          <w:i/>
        </w:rPr>
        <w:t xml:space="preserve"> в </w:t>
      </w:r>
      <w:proofErr w:type="spellStart"/>
      <w:r w:rsidRPr="00907878">
        <w:rPr>
          <w:rFonts w:ascii="Times New Roman" w:hAnsi="Times New Roman"/>
          <w:b w:val="0"/>
          <w:i/>
        </w:rPr>
        <w:t>документацията</w:t>
      </w:r>
      <w:proofErr w:type="spellEnd"/>
      <w:r w:rsidRPr="00907878">
        <w:rPr>
          <w:rFonts w:ascii="Times New Roman" w:hAnsi="Times New Roman"/>
          <w:b w:val="0"/>
          <w:i/>
        </w:rPr>
        <w:t xml:space="preserve"> </w:t>
      </w:r>
      <w:proofErr w:type="spellStart"/>
      <w:r w:rsidRPr="00907878">
        <w:rPr>
          <w:rFonts w:ascii="Times New Roman" w:hAnsi="Times New Roman"/>
          <w:b w:val="0"/>
          <w:i/>
        </w:rPr>
        <w:t>за</w:t>
      </w:r>
      <w:proofErr w:type="spellEnd"/>
      <w:r w:rsidRPr="00907878">
        <w:rPr>
          <w:rFonts w:ascii="Times New Roman" w:hAnsi="Times New Roman"/>
          <w:b w:val="0"/>
          <w:i/>
        </w:rPr>
        <w:t xml:space="preserve"> </w:t>
      </w:r>
      <w:proofErr w:type="spellStart"/>
      <w:r w:rsidRPr="00907878">
        <w:rPr>
          <w:rFonts w:ascii="Times New Roman" w:hAnsi="Times New Roman"/>
          <w:b w:val="0"/>
          <w:i/>
        </w:rPr>
        <w:t>обществената</w:t>
      </w:r>
      <w:proofErr w:type="spellEnd"/>
      <w:r w:rsidRPr="00907878">
        <w:rPr>
          <w:rFonts w:ascii="Times New Roman" w:hAnsi="Times New Roman"/>
          <w:b w:val="0"/>
          <w:i/>
        </w:rPr>
        <w:t xml:space="preserve"> </w:t>
      </w:r>
      <w:proofErr w:type="spellStart"/>
      <w:r w:rsidRPr="00907878">
        <w:rPr>
          <w:rFonts w:ascii="Times New Roman" w:hAnsi="Times New Roman"/>
          <w:b w:val="0"/>
          <w:i/>
        </w:rPr>
        <w:t>поръчка</w:t>
      </w:r>
      <w:proofErr w:type="spellEnd"/>
      <w:r w:rsidRPr="00907878">
        <w:rPr>
          <w:rFonts w:ascii="Times New Roman" w:hAnsi="Times New Roman"/>
          <w:b w:val="0"/>
          <w:i/>
        </w:rPr>
        <w:t>.</w:t>
      </w:r>
    </w:p>
  </w:footnote>
  <w:footnote w:id="35">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907878">
        <w:rPr>
          <w:rFonts w:ascii="Times New Roman" w:hAnsi="Times New Roman"/>
        </w:rPr>
        <w:t>Моля</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се</w:t>
      </w:r>
      <w:proofErr w:type="spellEnd"/>
      <w:r w:rsidRPr="00907878">
        <w:rPr>
          <w:rFonts w:ascii="Times New Roman" w:hAnsi="Times New Roman"/>
        </w:rPr>
        <w:t xml:space="preserve"> </w:t>
      </w:r>
      <w:proofErr w:type="spellStart"/>
      <w:r w:rsidRPr="00907878">
        <w:rPr>
          <w:rFonts w:ascii="Times New Roman" w:hAnsi="Times New Roman"/>
        </w:rPr>
        <w:t>повтори</w:t>
      </w:r>
      <w:proofErr w:type="spellEnd"/>
      <w:r w:rsidRPr="00907878">
        <w:rPr>
          <w:rFonts w:ascii="Times New Roman" w:hAnsi="Times New Roman"/>
        </w:rPr>
        <w:t xml:space="preserve"> </w:t>
      </w:r>
      <w:proofErr w:type="spellStart"/>
      <w:r w:rsidRPr="00907878">
        <w:rPr>
          <w:rFonts w:ascii="Times New Roman" w:hAnsi="Times New Roman"/>
        </w:rPr>
        <w:t>толкова</w:t>
      </w:r>
      <w:proofErr w:type="spellEnd"/>
      <w:r w:rsidRPr="00907878">
        <w:rPr>
          <w:rFonts w:ascii="Times New Roman" w:hAnsi="Times New Roman"/>
        </w:rPr>
        <w:t xml:space="preserve"> </w:t>
      </w:r>
      <w:proofErr w:type="spellStart"/>
      <w:r w:rsidRPr="00907878">
        <w:rPr>
          <w:rFonts w:ascii="Times New Roman" w:hAnsi="Times New Roman"/>
        </w:rPr>
        <w:t>пъти</w:t>
      </w:r>
      <w:proofErr w:type="spellEnd"/>
      <w:r w:rsidRPr="00907878">
        <w:rPr>
          <w:rFonts w:ascii="Times New Roman" w:hAnsi="Times New Roman"/>
        </w:rPr>
        <w:t xml:space="preserve">, </w:t>
      </w:r>
      <w:proofErr w:type="spellStart"/>
      <w:r w:rsidRPr="00907878">
        <w:rPr>
          <w:rFonts w:ascii="Times New Roman" w:hAnsi="Times New Roman"/>
        </w:rPr>
        <w:t>колкото</w:t>
      </w:r>
      <w:proofErr w:type="spellEnd"/>
      <w:r w:rsidRPr="00907878">
        <w:rPr>
          <w:rFonts w:ascii="Times New Roman" w:hAnsi="Times New Roman"/>
        </w:rPr>
        <w:t xml:space="preserve"> е </w:t>
      </w:r>
      <w:proofErr w:type="spellStart"/>
      <w:r w:rsidRPr="00907878">
        <w:rPr>
          <w:rFonts w:ascii="Times New Roman" w:hAnsi="Times New Roman"/>
        </w:rPr>
        <w:t>необходимо</w:t>
      </w:r>
      <w:proofErr w:type="spellEnd"/>
      <w:r w:rsidRPr="00907878">
        <w:rPr>
          <w:rFonts w:ascii="Times New Roman" w:hAnsi="Times New Roman"/>
        </w:rPr>
        <w:t>.</w:t>
      </w:r>
    </w:p>
  </w:footnote>
  <w:footnote w:id="36">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426"/>
        </w:tabs>
        <w:rPr>
          <w:rFonts w:ascii="Times New Roman" w:hAnsi="Times New Roman"/>
        </w:rPr>
      </w:pPr>
      <w:r w:rsidRPr="00FA0A92">
        <w:rPr>
          <w:rStyle w:val="af9"/>
        </w:rPr>
        <w:footnoteRef/>
      </w:r>
      <w:r>
        <w:tab/>
      </w:r>
      <w:proofErr w:type="spellStart"/>
      <w:r w:rsidRPr="00907878">
        <w:rPr>
          <w:rFonts w:ascii="Times New Roman" w:hAnsi="Times New Roman"/>
        </w:rPr>
        <w:t>Както</w:t>
      </w:r>
      <w:proofErr w:type="spellEnd"/>
      <w:r w:rsidRPr="00907878">
        <w:rPr>
          <w:rFonts w:ascii="Times New Roman" w:hAnsi="Times New Roman"/>
        </w:rPr>
        <w:t xml:space="preserve"> е </w:t>
      </w:r>
      <w:proofErr w:type="spellStart"/>
      <w:r w:rsidRPr="00907878">
        <w:rPr>
          <w:rFonts w:ascii="Times New Roman" w:hAnsi="Times New Roman"/>
        </w:rPr>
        <w:t>описано</w:t>
      </w:r>
      <w:proofErr w:type="spellEnd"/>
      <w:r w:rsidRPr="00907878">
        <w:rPr>
          <w:rFonts w:ascii="Times New Roman" w:hAnsi="Times New Roman"/>
        </w:rPr>
        <w:t xml:space="preserve"> в </w:t>
      </w:r>
      <w:proofErr w:type="spellStart"/>
      <w:r w:rsidRPr="00907878">
        <w:rPr>
          <w:rFonts w:ascii="Times New Roman" w:hAnsi="Times New Roman"/>
        </w:rPr>
        <w:t>приложение</w:t>
      </w:r>
      <w:proofErr w:type="spellEnd"/>
      <w:r w:rsidRPr="00907878">
        <w:rPr>
          <w:rFonts w:ascii="Times New Roman" w:hAnsi="Times New Roman"/>
        </w:rPr>
        <w:t xml:space="preserve"> XI </w:t>
      </w:r>
      <w:proofErr w:type="spellStart"/>
      <w:r w:rsidRPr="00907878">
        <w:rPr>
          <w:rFonts w:ascii="Times New Roman" w:hAnsi="Times New Roman"/>
        </w:rPr>
        <w:t>към</w:t>
      </w:r>
      <w:proofErr w:type="spellEnd"/>
      <w:r w:rsidRPr="00907878">
        <w:rPr>
          <w:rFonts w:ascii="Times New Roman" w:hAnsi="Times New Roman"/>
        </w:rPr>
        <w:t xml:space="preserve"> </w:t>
      </w:r>
      <w:proofErr w:type="spellStart"/>
      <w:r w:rsidRPr="00907878">
        <w:rPr>
          <w:rFonts w:ascii="Times New Roman" w:hAnsi="Times New Roman"/>
        </w:rPr>
        <w:t>Директива</w:t>
      </w:r>
      <w:proofErr w:type="spellEnd"/>
      <w:r w:rsidRPr="00907878">
        <w:rPr>
          <w:rFonts w:ascii="Times New Roman" w:hAnsi="Times New Roman"/>
        </w:rPr>
        <w:t xml:space="preserve"> 2014/24/ЕС; </w:t>
      </w:r>
      <w:proofErr w:type="spellStart"/>
      <w:r w:rsidRPr="00907878">
        <w:rPr>
          <w:rFonts w:ascii="Times New Roman" w:hAnsi="Times New Roman"/>
          <w:b w:val="0"/>
          <w:i/>
        </w:rPr>
        <w:t>възможно</w:t>
      </w:r>
      <w:proofErr w:type="spellEnd"/>
      <w:r w:rsidRPr="00907878">
        <w:rPr>
          <w:rFonts w:ascii="Times New Roman" w:hAnsi="Times New Roman"/>
          <w:b w:val="0"/>
          <w:i/>
        </w:rPr>
        <w:t xml:space="preserve"> е </w:t>
      </w:r>
      <w:proofErr w:type="spellStart"/>
      <w:r w:rsidRPr="00907878">
        <w:rPr>
          <w:rFonts w:ascii="Times New Roman" w:hAnsi="Times New Roman"/>
          <w:b w:val="0"/>
          <w:i/>
        </w:rPr>
        <w:t>по</w:t>
      </w:r>
      <w:proofErr w:type="spellEnd"/>
      <w:r w:rsidRPr="00907878">
        <w:rPr>
          <w:rFonts w:ascii="Times New Roman" w:hAnsi="Times New Roman"/>
          <w:b w:val="0"/>
          <w:i/>
        </w:rPr>
        <w:t xml:space="preserve"> </w:t>
      </w:r>
      <w:proofErr w:type="spellStart"/>
      <w:r w:rsidRPr="00907878">
        <w:rPr>
          <w:rFonts w:ascii="Times New Roman" w:hAnsi="Times New Roman"/>
          <w:b w:val="0"/>
          <w:i/>
        </w:rPr>
        <w:t>отношение</w:t>
      </w:r>
      <w:proofErr w:type="spellEnd"/>
      <w:r w:rsidRPr="00907878">
        <w:rPr>
          <w:rFonts w:ascii="Times New Roman" w:hAnsi="Times New Roman"/>
          <w:b w:val="0"/>
          <w:i/>
        </w:rPr>
        <w:t xml:space="preserve"> </w:t>
      </w:r>
      <w:proofErr w:type="spellStart"/>
      <w:r w:rsidRPr="00907878">
        <w:rPr>
          <w:rFonts w:ascii="Times New Roman" w:hAnsi="Times New Roman"/>
          <w:b w:val="0"/>
          <w:i/>
        </w:rPr>
        <w:t>на</w:t>
      </w:r>
      <w:proofErr w:type="spellEnd"/>
      <w:r w:rsidRPr="00907878">
        <w:rPr>
          <w:rFonts w:ascii="Times New Roman" w:hAnsi="Times New Roman"/>
          <w:b w:val="0"/>
          <w:i/>
        </w:rPr>
        <w:t xml:space="preserve"> </w:t>
      </w:r>
      <w:proofErr w:type="spellStart"/>
      <w:r w:rsidRPr="00907878">
        <w:rPr>
          <w:rFonts w:ascii="Times New Roman" w:hAnsi="Times New Roman"/>
          <w:b w:val="0"/>
          <w:i/>
        </w:rPr>
        <w:t>икономическите</w:t>
      </w:r>
      <w:proofErr w:type="spellEnd"/>
      <w:r w:rsidRPr="00907878">
        <w:rPr>
          <w:rFonts w:ascii="Times New Roman" w:hAnsi="Times New Roman"/>
          <w:b w:val="0"/>
          <w:i/>
        </w:rPr>
        <w:t xml:space="preserve"> </w:t>
      </w:r>
      <w:proofErr w:type="spellStart"/>
      <w:r w:rsidRPr="00907878">
        <w:rPr>
          <w:rFonts w:ascii="Times New Roman" w:hAnsi="Times New Roman"/>
          <w:b w:val="0"/>
          <w:i/>
        </w:rPr>
        <w:t>оператори</w:t>
      </w:r>
      <w:proofErr w:type="spellEnd"/>
      <w:r w:rsidRPr="00907878">
        <w:rPr>
          <w:rFonts w:ascii="Times New Roman" w:hAnsi="Times New Roman"/>
          <w:b w:val="0"/>
          <w:i/>
        </w:rPr>
        <w:t xml:space="preserve"> </w:t>
      </w:r>
      <w:proofErr w:type="spellStart"/>
      <w:r w:rsidRPr="00907878">
        <w:rPr>
          <w:rFonts w:ascii="Times New Roman" w:hAnsi="Times New Roman"/>
          <w:b w:val="0"/>
          <w:i/>
        </w:rPr>
        <w:t>от</w:t>
      </w:r>
      <w:proofErr w:type="spellEnd"/>
      <w:r w:rsidRPr="00907878">
        <w:rPr>
          <w:rFonts w:ascii="Times New Roman" w:hAnsi="Times New Roman"/>
          <w:b w:val="0"/>
          <w:i/>
        </w:rPr>
        <w:t xml:space="preserve"> </w:t>
      </w:r>
      <w:proofErr w:type="spellStart"/>
      <w:r w:rsidRPr="00907878">
        <w:rPr>
          <w:rFonts w:ascii="Times New Roman" w:hAnsi="Times New Roman"/>
          <w:b w:val="0"/>
          <w:i/>
        </w:rPr>
        <w:t>някои</w:t>
      </w:r>
      <w:proofErr w:type="spellEnd"/>
      <w:r w:rsidRPr="00907878">
        <w:rPr>
          <w:rFonts w:ascii="Times New Roman" w:hAnsi="Times New Roman"/>
          <w:b w:val="0"/>
          <w:i/>
        </w:rPr>
        <w:t xml:space="preserve"> </w:t>
      </w:r>
      <w:proofErr w:type="spellStart"/>
      <w:r w:rsidRPr="00907878">
        <w:rPr>
          <w:rFonts w:ascii="Times New Roman" w:hAnsi="Times New Roman"/>
          <w:b w:val="0"/>
          <w:i/>
        </w:rPr>
        <w:t>държави</w:t>
      </w:r>
      <w:proofErr w:type="spellEnd"/>
      <w:r w:rsidRPr="00907878">
        <w:rPr>
          <w:rFonts w:ascii="Times New Roman" w:hAnsi="Times New Roman"/>
          <w:b w:val="0"/>
          <w:i/>
        </w:rPr>
        <w:t xml:space="preserve"> </w:t>
      </w:r>
      <w:proofErr w:type="spellStart"/>
      <w:r w:rsidRPr="00907878">
        <w:rPr>
          <w:rFonts w:ascii="Times New Roman" w:hAnsi="Times New Roman"/>
          <w:b w:val="0"/>
          <w:i/>
        </w:rPr>
        <w:t>членки</w:t>
      </w:r>
      <w:proofErr w:type="spellEnd"/>
      <w:r w:rsidRPr="00907878">
        <w:rPr>
          <w:rFonts w:ascii="Times New Roman" w:hAnsi="Times New Roman"/>
          <w:b w:val="0"/>
          <w:i/>
        </w:rPr>
        <w:t xml:space="preserve"> </w:t>
      </w:r>
      <w:proofErr w:type="spellStart"/>
      <w:r w:rsidRPr="00907878">
        <w:rPr>
          <w:rFonts w:ascii="Times New Roman" w:hAnsi="Times New Roman"/>
          <w:b w:val="0"/>
          <w:i/>
        </w:rPr>
        <w:t>да</w:t>
      </w:r>
      <w:proofErr w:type="spellEnd"/>
      <w:r w:rsidRPr="00907878">
        <w:rPr>
          <w:rFonts w:ascii="Times New Roman" w:hAnsi="Times New Roman"/>
          <w:b w:val="0"/>
          <w:i/>
        </w:rPr>
        <w:t xml:space="preserve"> </w:t>
      </w:r>
      <w:proofErr w:type="spellStart"/>
      <w:r w:rsidRPr="00907878">
        <w:rPr>
          <w:rFonts w:ascii="Times New Roman" w:hAnsi="Times New Roman"/>
          <w:b w:val="0"/>
          <w:i/>
        </w:rPr>
        <w:t>се</w:t>
      </w:r>
      <w:proofErr w:type="spellEnd"/>
      <w:r w:rsidRPr="00907878">
        <w:rPr>
          <w:rFonts w:ascii="Times New Roman" w:hAnsi="Times New Roman"/>
          <w:b w:val="0"/>
          <w:i/>
        </w:rPr>
        <w:t xml:space="preserve"> </w:t>
      </w:r>
      <w:proofErr w:type="spellStart"/>
      <w:r w:rsidRPr="00907878">
        <w:rPr>
          <w:rFonts w:ascii="Times New Roman" w:hAnsi="Times New Roman"/>
          <w:b w:val="0"/>
          <w:i/>
        </w:rPr>
        <w:t>прилагат</w:t>
      </w:r>
      <w:proofErr w:type="spellEnd"/>
      <w:r w:rsidRPr="00907878">
        <w:rPr>
          <w:rFonts w:ascii="Times New Roman" w:hAnsi="Times New Roman"/>
          <w:b w:val="0"/>
          <w:i/>
        </w:rPr>
        <w:t xml:space="preserve"> </w:t>
      </w:r>
      <w:proofErr w:type="spellStart"/>
      <w:r w:rsidRPr="00907878">
        <w:rPr>
          <w:rFonts w:ascii="Times New Roman" w:hAnsi="Times New Roman"/>
          <w:b w:val="0"/>
          <w:i/>
        </w:rPr>
        <w:t>други</w:t>
      </w:r>
      <w:proofErr w:type="spellEnd"/>
      <w:r w:rsidRPr="00907878">
        <w:rPr>
          <w:rFonts w:ascii="Times New Roman" w:hAnsi="Times New Roman"/>
          <w:b w:val="0"/>
          <w:i/>
        </w:rPr>
        <w:t xml:space="preserve"> </w:t>
      </w:r>
      <w:proofErr w:type="spellStart"/>
      <w:r w:rsidRPr="00907878">
        <w:rPr>
          <w:rFonts w:ascii="Times New Roman" w:hAnsi="Times New Roman"/>
          <w:b w:val="0"/>
          <w:i/>
        </w:rPr>
        <w:t>изисквания</w:t>
      </w:r>
      <w:proofErr w:type="spellEnd"/>
      <w:r w:rsidRPr="00907878">
        <w:rPr>
          <w:rFonts w:ascii="Times New Roman" w:hAnsi="Times New Roman"/>
          <w:b w:val="0"/>
          <w:i/>
        </w:rPr>
        <w:t xml:space="preserve">, </w:t>
      </w:r>
      <w:proofErr w:type="spellStart"/>
      <w:r w:rsidRPr="00907878">
        <w:rPr>
          <w:rFonts w:ascii="Times New Roman" w:hAnsi="Times New Roman"/>
          <w:b w:val="0"/>
          <w:i/>
        </w:rPr>
        <w:t>посочени</w:t>
      </w:r>
      <w:proofErr w:type="spellEnd"/>
      <w:r w:rsidRPr="00907878">
        <w:rPr>
          <w:rFonts w:ascii="Times New Roman" w:hAnsi="Times New Roman"/>
          <w:b w:val="0"/>
          <w:i/>
        </w:rPr>
        <w:t xml:space="preserve"> в </w:t>
      </w:r>
      <w:proofErr w:type="spellStart"/>
      <w:r w:rsidRPr="00907878">
        <w:rPr>
          <w:rFonts w:ascii="Times New Roman" w:hAnsi="Times New Roman"/>
          <w:b w:val="0"/>
          <w:i/>
        </w:rPr>
        <w:t>същото</w:t>
      </w:r>
      <w:proofErr w:type="spellEnd"/>
      <w:r w:rsidRPr="00907878">
        <w:rPr>
          <w:rFonts w:ascii="Times New Roman" w:hAnsi="Times New Roman"/>
          <w:b w:val="0"/>
          <w:i/>
        </w:rPr>
        <w:t xml:space="preserve"> </w:t>
      </w:r>
      <w:proofErr w:type="spellStart"/>
      <w:r w:rsidRPr="00907878">
        <w:rPr>
          <w:rFonts w:ascii="Times New Roman" w:hAnsi="Times New Roman"/>
          <w:b w:val="0"/>
          <w:i/>
        </w:rPr>
        <w:t>приложение</w:t>
      </w:r>
      <w:proofErr w:type="spellEnd"/>
    </w:p>
  </w:footnote>
  <w:footnote w:id="37">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426"/>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Само</w:t>
      </w:r>
      <w:proofErr w:type="spellEnd"/>
      <w:r w:rsidRPr="00907878">
        <w:rPr>
          <w:rFonts w:ascii="Times New Roman" w:hAnsi="Times New Roman"/>
        </w:rPr>
        <w:t xml:space="preserve"> </w:t>
      </w:r>
      <w:proofErr w:type="spellStart"/>
      <w:r w:rsidRPr="00907878">
        <w:rPr>
          <w:rFonts w:ascii="Times New Roman" w:hAnsi="Times New Roman"/>
        </w:rPr>
        <w:t>ако</w:t>
      </w:r>
      <w:proofErr w:type="spellEnd"/>
      <w:r w:rsidRPr="00907878">
        <w:rPr>
          <w:rFonts w:ascii="Times New Roman" w:hAnsi="Times New Roman"/>
        </w:rPr>
        <w:t xml:space="preserve"> е </w:t>
      </w:r>
      <w:proofErr w:type="spellStart"/>
      <w:r w:rsidRPr="00907878">
        <w:rPr>
          <w:rFonts w:ascii="Times New Roman" w:hAnsi="Times New Roman"/>
        </w:rPr>
        <w:t>разрешено</w:t>
      </w:r>
      <w:proofErr w:type="spellEnd"/>
      <w:r w:rsidRPr="00907878">
        <w:rPr>
          <w:rFonts w:ascii="Times New Roman" w:hAnsi="Times New Roman"/>
        </w:rPr>
        <w:t xml:space="preserve"> в </w:t>
      </w:r>
      <w:proofErr w:type="spellStart"/>
      <w:r w:rsidRPr="00907878">
        <w:rPr>
          <w:rFonts w:ascii="Times New Roman" w:hAnsi="Times New Roman"/>
        </w:rPr>
        <w:t>съответното</w:t>
      </w:r>
      <w:proofErr w:type="spellEnd"/>
      <w:r w:rsidRPr="00907878">
        <w:rPr>
          <w:rFonts w:ascii="Times New Roman" w:hAnsi="Times New Roman"/>
        </w:rPr>
        <w:t xml:space="preserve"> </w:t>
      </w:r>
      <w:proofErr w:type="spellStart"/>
      <w:r w:rsidRPr="00907878">
        <w:rPr>
          <w:rFonts w:ascii="Times New Roman" w:hAnsi="Times New Roman"/>
        </w:rPr>
        <w:t>обявление</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в </w:t>
      </w:r>
      <w:proofErr w:type="spellStart"/>
      <w:r w:rsidRPr="00907878">
        <w:rPr>
          <w:rFonts w:ascii="Times New Roman" w:hAnsi="Times New Roman"/>
        </w:rPr>
        <w:t>документацията</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обществената</w:t>
      </w:r>
      <w:proofErr w:type="spellEnd"/>
      <w:r w:rsidRPr="00907878">
        <w:rPr>
          <w:rFonts w:ascii="Times New Roman" w:hAnsi="Times New Roman"/>
        </w:rPr>
        <w:t xml:space="preserve"> </w:t>
      </w:r>
      <w:proofErr w:type="spellStart"/>
      <w:r w:rsidRPr="00907878">
        <w:rPr>
          <w:rFonts w:ascii="Times New Roman" w:hAnsi="Times New Roman"/>
        </w:rPr>
        <w:t>поръчка</w:t>
      </w:r>
      <w:proofErr w:type="spellEnd"/>
      <w:r w:rsidRPr="00907878">
        <w:rPr>
          <w:rFonts w:ascii="Times New Roman" w:hAnsi="Times New Roman"/>
        </w:rPr>
        <w:t>.</w:t>
      </w:r>
    </w:p>
  </w:footnote>
  <w:footnote w:id="38">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907878">
        <w:rPr>
          <w:rFonts w:ascii="Times New Roman" w:hAnsi="Times New Roman"/>
        </w:rPr>
        <w:t>Само</w:t>
      </w:r>
      <w:proofErr w:type="spellEnd"/>
      <w:r w:rsidRPr="00907878">
        <w:rPr>
          <w:rFonts w:ascii="Times New Roman" w:hAnsi="Times New Roman"/>
        </w:rPr>
        <w:t xml:space="preserve"> </w:t>
      </w:r>
      <w:proofErr w:type="spellStart"/>
      <w:r w:rsidRPr="00907878">
        <w:rPr>
          <w:rFonts w:ascii="Times New Roman" w:hAnsi="Times New Roman"/>
        </w:rPr>
        <w:t>ако</w:t>
      </w:r>
      <w:proofErr w:type="spellEnd"/>
      <w:r w:rsidRPr="00907878">
        <w:rPr>
          <w:rFonts w:ascii="Times New Roman" w:hAnsi="Times New Roman"/>
        </w:rPr>
        <w:t xml:space="preserve"> е </w:t>
      </w:r>
      <w:proofErr w:type="spellStart"/>
      <w:r w:rsidRPr="00907878">
        <w:rPr>
          <w:rFonts w:ascii="Times New Roman" w:hAnsi="Times New Roman"/>
        </w:rPr>
        <w:t>разрешено</w:t>
      </w:r>
      <w:proofErr w:type="spellEnd"/>
      <w:r w:rsidRPr="00907878">
        <w:rPr>
          <w:rFonts w:ascii="Times New Roman" w:hAnsi="Times New Roman"/>
        </w:rPr>
        <w:t xml:space="preserve"> в </w:t>
      </w:r>
      <w:proofErr w:type="spellStart"/>
      <w:r w:rsidRPr="00907878">
        <w:rPr>
          <w:rFonts w:ascii="Times New Roman" w:hAnsi="Times New Roman"/>
        </w:rPr>
        <w:t>съответното</w:t>
      </w:r>
      <w:proofErr w:type="spellEnd"/>
      <w:r w:rsidRPr="00907878">
        <w:rPr>
          <w:rFonts w:ascii="Times New Roman" w:hAnsi="Times New Roman"/>
        </w:rPr>
        <w:t xml:space="preserve"> </w:t>
      </w:r>
      <w:proofErr w:type="spellStart"/>
      <w:r w:rsidRPr="00907878">
        <w:rPr>
          <w:rFonts w:ascii="Times New Roman" w:hAnsi="Times New Roman"/>
        </w:rPr>
        <w:t>обявление</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в </w:t>
      </w:r>
      <w:proofErr w:type="spellStart"/>
      <w:r w:rsidRPr="00907878">
        <w:rPr>
          <w:rFonts w:ascii="Times New Roman" w:hAnsi="Times New Roman"/>
        </w:rPr>
        <w:t>документацията</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обществената</w:t>
      </w:r>
      <w:proofErr w:type="spellEnd"/>
      <w:r w:rsidRPr="00907878">
        <w:rPr>
          <w:rFonts w:ascii="Times New Roman" w:hAnsi="Times New Roman"/>
        </w:rPr>
        <w:t xml:space="preserve"> </w:t>
      </w:r>
      <w:proofErr w:type="spellStart"/>
      <w:r w:rsidRPr="00907878">
        <w:rPr>
          <w:rFonts w:ascii="Times New Roman" w:hAnsi="Times New Roman"/>
        </w:rPr>
        <w:t>поръчка</w:t>
      </w:r>
      <w:proofErr w:type="spellEnd"/>
      <w:r w:rsidRPr="00907878">
        <w:rPr>
          <w:rFonts w:ascii="Times New Roman" w:hAnsi="Times New Roman"/>
        </w:rPr>
        <w:t>.</w:t>
      </w:r>
    </w:p>
  </w:footnote>
  <w:footnote w:id="39">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Например</w:t>
      </w:r>
      <w:proofErr w:type="spellEnd"/>
      <w:r w:rsidRPr="00907878">
        <w:rPr>
          <w:rFonts w:ascii="Times New Roman" w:hAnsi="Times New Roman"/>
        </w:rPr>
        <w:t xml:space="preserve"> </w:t>
      </w:r>
      <w:proofErr w:type="spellStart"/>
      <w:r w:rsidRPr="00907878">
        <w:rPr>
          <w:rFonts w:ascii="Times New Roman" w:hAnsi="Times New Roman"/>
        </w:rPr>
        <w:t>съотношението</w:t>
      </w:r>
      <w:proofErr w:type="spellEnd"/>
      <w:r w:rsidRPr="00907878">
        <w:rPr>
          <w:rFonts w:ascii="Times New Roman" w:hAnsi="Times New Roman"/>
        </w:rPr>
        <w:t xml:space="preserve"> </w:t>
      </w:r>
      <w:proofErr w:type="spellStart"/>
      <w:r w:rsidRPr="00907878">
        <w:rPr>
          <w:rFonts w:ascii="Times New Roman" w:hAnsi="Times New Roman"/>
        </w:rPr>
        <w:t>между</w:t>
      </w:r>
      <w:proofErr w:type="spellEnd"/>
      <w:r w:rsidRPr="00907878">
        <w:rPr>
          <w:rFonts w:ascii="Times New Roman" w:hAnsi="Times New Roman"/>
        </w:rPr>
        <w:t xml:space="preserve"> </w:t>
      </w:r>
      <w:proofErr w:type="spellStart"/>
      <w:r w:rsidRPr="00907878">
        <w:rPr>
          <w:rFonts w:ascii="Times New Roman" w:hAnsi="Times New Roman"/>
        </w:rPr>
        <w:t>активите</w:t>
      </w:r>
      <w:proofErr w:type="spellEnd"/>
      <w:r w:rsidRPr="00907878">
        <w:rPr>
          <w:rFonts w:ascii="Times New Roman" w:hAnsi="Times New Roman"/>
        </w:rPr>
        <w:t xml:space="preserve"> и </w:t>
      </w:r>
      <w:proofErr w:type="spellStart"/>
      <w:r w:rsidRPr="00907878">
        <w:rPr>
          <w:rFonts w:ascii="Times New Roman" w:hAnsi="Times New Roman"/>
        </w:rPr>
        <w:t>пасивите</w:t>
      </w:r>
      <w:proofErr w:type="spellEnd"/>
      <w:r w:rsidRPr="00907878">
        <w:rPr>
          <w:rFonts w:ascii="Times New Roman" w:hAnsi="Times New Roman"/>
        </w:rPr>
        <w:t>.</w:t>
      </w:r>
    </w:p>
  </w:footnote>
  <w:footnote w:id="40">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Например</w:t>
      </w:r>
      <w:proofErr w:type="spellEnd"/>
      <w:r w:rsidRPr="00907878">
        <w:rPr>
          <w:rFonts w:ascii="Times New Roman" w:hAnsi="Times New Roman"/>
        </w:rPr>
        <w:t xml:space="preserve"> </w:t>
      </w:r>
      <w:proofErr w:type="spellStart"/>
      <w:r w:rsidRPr="00907878">
        <w:rPr>
          <w:rFonts w:ascii="Times New Roman" w:hAnsi="Times New Roman"/>
        </w:rPr>
        <w:t>съотношението</w:t>
      </w:r>
      <w:proofErr w:type="spellEnd"/>
      <w:r w:rsidRPr="00907878">
        <w:rPr>
          <w:rFonts w:ascii="Times New Roman" w:hAnsi="Times New Roman"/>
        </w:rPr>
        <w:t xml:space="preserve"> </w:t>
      </w:r>
      <w:proofErr w:type="spellStart"/>
      <w:r w:rsidRPr="00907878">
        <w:rPr>
          <w:rFonts w:ascii="Times New Roman" w:hAnsi="Times New Roman"/>
        </w:rPr>
        <w:t>между</w:t>
      </w:r>
      <w:proofErr w:type="spellEnd"/>
      <w:r w:rsidRPr="00907878">
        <w:rPr>
          <w:rFonts w:ascii="Times New Roman" w:hAnsi="Times New Roman"/>
        </w:rPr>
        <w:t xml:space="preserve"> </w:t>
      </w:r>
      <w:proofErr w:type="spellStart"/>
      <w:r w:rsidRPr="00907878">
        <w:rPr>
          <w:rFonts w:ascii="Times New Roman" w:hAnsi="Times New Roman"/>
        </w:rPr>
        <w:t>активите</w:t>
      </w:r>
      <w:proofErr w:type="spellEnd"/>
      <w:r w:rsidRPr="00907878">
        <w:rPr>
          <w:rFonts w:ascii="Times New Roman" w:hAnsi="Times New Roman"/>
        </w:rPr>
        <w:t xml:space="preserve"> и </w:t>
      </w:r>
      <w:proofErr w:type="spellStart"/>
      <w:r w:rsidRPr="00907878">
        <w:rPr>
          <w:rFonts w:ascii="Times New Roman" w:hAnsi="Times New Roman"/>
        </w:rPr>
        <w:t>пасивите</w:t>
      </w:r>
      <w:proofErr w:type="spellEnd"/>
      <w:r w:rsidRPr="00907878">
        <w:rPr>
          <w:rFonts w:ascii="Times New Roman" w:hAnsi="Times New Roman"/>
        </w:rPr>
        <w:t>.</w:t>
      </w:r>
    </w:p>
  </w:footnote>
  <w:footnote w:id="41">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Моля</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се</w:t>
      </w:r>
      <w:proofErr w:type="spellEnd"/>
      <w:r w:rsidRPr="00907878">
        <w:rPr>
          <w:rFonts w:ascii="Times New Roman" w:hAnsi="Times New Roman"/>
        </w:rPr>
        <w:t xml:space="preserve"> </w:t>
      </w:r>
      <w:proofErr w:type="spellStart"/>
      <w:r w:rsidRPr="00907878">
        <w:rPr>
          <w:rFonts w:ascii="Times New Roman" w:hAnsi="Times New Roman"/>
        </w:rPr>
        <w:t>повтори</w:t>
      </w:r>
      <w:proofErr w:type="spellEnd"/>
      <w:r w:rsidRPr="00907878">
        <w:rPr>
          <w:rFonts w:ascii="Times New Roman" w:hAnsi="Times New Roman"/>
        </w:rPr>
        <w:t xml:space="preserve"> </w:t>
      </w:r>
      <w:proofErr w:type="spellStart"/>
      <w:r w:rsidRPr="00907878">
        <w:rPr>
          <w:rFonts w:ascii="Times New Roman" w:hAnsi="Times New Roman"/>
        </w:rPr>
        <w:t>толкова</w:t>
      </w:r>
      <w:proofErr w:type="spellEnd"/>
      <w:r w:rsidRPr="00907878">
        <w:rPr>
          <w:rFonts w:ascii="Times New Roman" w:hAnsi="Times New Roman"/>
        </w:rPr>
        <w:t xml:space="preserve"> </w:t>
      </w:r>
      <w:proofErr w:type="spellStart"/>
      <w:r w:rsidRPr="00907878">
        <w:rPr>
          <w:rFonts w:ascii="Times New Roman" w:hAnsi="Times New Roman"/>
        </w:rPr>
        <w:t>пъти</w:t>
      </w:r>
      <w:proofErr w:type="spellEnd"/>
      <w:r w:rsidRPr="00907878">
        <w:rPr>
          <w:rFonts w:ascii="Times New Roman" w:hAnsi="Times New Roman"/>
        </w:rPr>
        <w:t xml:space="preserve">, </w:t>
      </w:r>
      <w:proofErr w:type="spellStart"/>
      <w:r w:rsidRPr="00907878">
        <w:rPr>
          <w:rFonts w:ascii="Times New Roman" w:hAnsi="Times New Roman"/>
        </w:rPr>
        <w:t>колкото</w:t>
      </w:r>
      <w:proofErr w:type="spellEnd"/>
      <w:r w:rsidRPr="00907878">
        <w:rPr>
          <w:rFonts w:ascii="Times New Roman" w:hAnsi="Times New Roman"/>
        </w:rPr>
        <w:t xml:space="preserve"> е </w:t>
      </w:r>
      <w:proofErr w:type="spellStart"/>
      <w:r w:rsidRPr="00907878">
        <w:rPr>
          <w:rFonts w:ascii="Times New Roman" w:hAnsi="Times New Roman"/>
        </w:rPr>
        <w:t>необходимо</w:t>
      </w:r>
      <w:proofErr w:type="spellEnd"/>
      <w:r w:rsidRPr="00907878">
        <w:rPr>
          <w:rFonts w:ascii="Times New Roman" w:hAnsi="Times New Roman"/>
        </w:rPr>
        <w:t>.</w:t>
      </w:r>
    </w:p>
  </w:footnote>
  <w:footnote w:id="42">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907878">
        <w:rPr>
          <w:rFonts w:ascii="Times New Roman" w:hAnsi="Times New Roman"/>
        </w:rPr>
        <w:t>Възлагащите</w:t>
      </w:r>
      <w:proofErr w:type="spellEnd"/>
      <w:r w:rsidRPr="00907878">
        <w:rPr>
          <w:rFonts w:ascii="Times New Roman" w:hAnsi="Times New Roman"/>
        </w:rPr>
        <w:t xml:space="preserve"> </w:t>
      </w:r>
      <w:proofErr w:type="spellStart"/>
      <w:r w:rsidRPr="00907878">
        <w:rPr>
          <w:rFonts w:ascii="Times New Roman" w:hAnsi="Times New Roman"/>
        </w:rPr>
        <w:t>органи</w:t>
      </w:r>
      <w:proofErr w:type="spellEnd"/>
      <w:r w:rsidRPr="00907878">
        <w:rPr>
          <w:rFonts w:ascii="Times New Roman" w:hAnsi="Times New Roman"/>
        </w:rPr>
        <w:t xml:space="preserve"> </w:t>
      </w:r>
      <w:proofErr w:type="spellStart"/>
      <w:r w:rsidRPr="00907878">
        <w:rPr>
          <w:rFonts w:ascii="Times New Roman" w:hAnsi="Times New Roman"/>
        </w:rPr>
        <w:t>могат</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b w:val="0"/>
        </w:rPr>
        <w:t>изискат</w:t>
      </w:r>
      <w:proofErr w:type="spellEnd"/>
      <w:r w:rsidRPr="00907878">
        <w:rPr>
          <w:rFonts w:ascii="Times New Roman" w:hAnsi="Times New Roman"/>
        </w:rPr>
        <w:t xml:space="preserve"> </w:t>
      </w:r>
      <w:proofErr w:type="spellStart"/>
      <w:r w:rsidRPr="00907878">
        <w:rPr>
          <w:rFonts w:ascii="Times New Roman" w:hAnsi="Times New Roman"/>
        </w:rPr>
        <w:t>наличието</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опит</w:t>
      </w:r>
      <w:proofErr w:type="spellEnd"/>
      <w:r w:rsidRPr="00907878">
        <w:rPr>
          <w:rFonts w:ascii="Times New Roman" w:hAnsi="Times New Roman"/>
        </w:rPr>
        <w:t xml:space="preserve"> </w:t>
      </w:r>
      <w:proofErr w:type="spellStart"/>
      <w:r w:rsidRPr="00907878">
        <w:rPr>
          <w:rFonts w:ascii="Times New Roman" w:hAnsi="Times New Roman"/>
        </w:rPr>
        <w:t>до</w:t>
      </w:r>
      <w:proofErr w:type="spellEnd"/>
      <w:r w:rsidRPr="00907878">
        <w:rPr>
          <w:rFonts w:ascii="Times New Roman" w:hAnsi="Times New Roman"/>
        </w:rPr>
        <w:t xml:space="preserve"> </w:t>
      </w:r>
      <w:proofErr w:type="spellStart"/>
      <w:r w:rsidRPr="00907878">
        <w:rPr>
          <w:rFonts w:ascii="Times New Roman" w:hAnsi="Times New Roman"/>
        </w:rPr>
        <w:t>пет</w:t>
      </w:r>
      <w:proofErr w:type="spellEnd"/>
      <w:r w:rsidRPr="00907878">
        <w:rPr>
          <w:rFonts w:ascii="Times New Roman" w:hAnsi="Times New Roman"/>
        </w:rPr>
        <w:t xml:space="preserve"> </w:t>
      </w:r>
      <w:proofErr w:type="spellStart"/>
      <w:r w:rsidRPr="00907878">
        <w:rPr>
          <w:rFonts w:ascii="Times New Roman" w:hAnsi="Times New Roman"/>
        </w:rPr>
        <w:t>години</w:t>
      </w:r>
      <w:proofErr w:type="spellEnd"/>
      <w:r w:rsidRPr="00907878">
        <w:rPr>
          <w:rFonts w:ascii="Times New Roman" w:hAnsi="Times New Roman"/>
        </w:rPr>
        <w:t xml:space="preserve"> и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b w:val="0"/>
        </w:rPr>
        <w:t>приемат</w:t>
      </w:r>
      <w:proofErr w:type="spellEnd"/>
      <w:r w:rsidRPr="00907878">
        <w:rPr>
          <w:rFonts w:ascii="Times New Roman" w:hAnsi="Times New Roman"/>
        </w:rPr>
        <w:t xml:space="preserve"> </w:t>
      </w:r>
      <w:proofErr w:type="spellStart"/>
      <w:r w:rsidRPr="00907878">
        <w:rPr>
          <w:rFonts w:ascii="Times New Roman" w:hAnsi="Times New Roman"/>
        </w:rPr>
        <w:t>опит</w:t>
      </w:r>
      <w:proofErr w:type="spellEnd"/>
      <w:r w:rsidRPr="00907878">
        <w:rPr>
          <w:rFonts w:ascii="Times New Roman" w:hAnsi="Times New Roman"/>
        </w:rPr>
        <w:t xml:space="preserve"> </w:t>
      </w:r>
      <w:proofErr w:type="spellStart"/>
      <w:r w:rsidRPr="00907878">
        <w:rPr>
          <w:rFonts w:ascii="Times New Roman" w:hAnsi="Times New Roman"/>
        </w:rPr>
        <w:t>отпреди</w:t>
      </w:r>
      <w:proofErr w:type="spellEnd"/>
      <w:r w:rsidRPr="00907878">
        <w:rPr>
          <w:rFonts w:ascii="Times New Roman" w:hAnsi="Times New Roman"/>
        </w:rPr>
        <w:t xml:space="preserve"> </w:t>
      </w:r>
      <w:proofErr w:type="spellStart"/>
      <w:r w:rsidRPr="00907878">
        <w:rPr>
          <w:rFonts w:ascii="Times New Roman" w:hAnsi="Times New Roman"/>
          <w:b w:val="0"/>
        </w:rPr>
        <w:t>повече</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пет</w:t>
      </w:r>
      <w:proofErr w:type="spellEnd"/>
      <w:r w:rsidRPr="00907878">
        <w:rPr>
          <w:rFonts w:ascii="Times New Roman" w:hAnsi="Times New Roman"/>
        </w:rPr>
        <w:t xml:space="preserve"> </w:t>
      </w:r>
      <w:proofErr w:type="spellStart"/>
      <w:r w:rsidRPr="00907878">
        <w:rPr>
          <w:rFonts w:ascii="Times New Roman" w:hAnsi="Times New Roman"/>
        </w:rPr>
        <w:t>години</w:t>
      </w:r>
      <w:proofErr w:type="spellEnd"/>
      <w:r w:rsidRPr="00907878">
        <w:rPr>
          <w:rFonts w:ascii="Times New Roman" w:hAnsi="Times New Roman"/>
        </w:rPr>
        <w:t>.</w:t>
      </w:r>
    </w:p>
  </w:footnote>
  <w:footnote w:id="43">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Възлагащите</w:t>
      </w:r>
      <w:proofErr w:type="spellEnd"/>
      <w:r w:rsidRPr="00907878">
        <w:rPr>
          <w:rFonts w:ascii="Times New Roman" w:hAnsi="Times New Roman"/>
        </w:rPr>
        <w:t xml:space="preserve"> </w:t>
      </w:r>
      <w:proofErr w:type="spellStart"/>
      <w:r w:rsidRPr="00907878">
        <w:rPr>
          <w:rFonts w:ascii="Times New Roman" w:hAnsi="Times New Roman"/>
        </w:rPr>
        <w:t>органи</w:t>
      </w:r>
      <w:proofErr w:type="spellEnd"/>
      <w:r w:rsidRPr="00907878">
        <w:rPr>
          <w:rFonts w:ascii="Times New Roman" w:hAnsi="Times New Roman"/>
        </w:rPr>
        <w:t xml:space="preserve"> </w:t>
      </w:r>
      <w:proofErr w:type="spellStart"/>
      <w:r w:rsidRPr="00907878">
        <w:rPr>
          <w:rFonts w:ascii="Times New Roman" w:hAnsi="Times New Roman"/>
        </w:rPr>
        <w:t>могат</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b w:val="0"/>
        </w:rPr>
        <w:t>изискат</w:t>
      </w:r>
      <w:proofErr w:type="spellEnd"/>
      <w:r w:rsidRPr="00907878">
        <w:rPr>
          <w:rFonts w:ascii="Times New Roman" w:hAnsi="Times New Roman"/>
        </w:rPr>
        <w:t xml:space="preserve"> </w:t>
      </w:r>
      <w:proofErr w:type="spellStart"/>
      <w:r w:rsidRPr="00907878">
        <w:rPr>
          <w:rFonts w:ascii="Times New Roman" w:hAnsi="Times New Roman"/>
        </w:rPr>
        <w:t>наличието</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опит</w:t>
      </w:r>
      <w:proofErr w:type="spellEnd"/>
      <w:r w:rsidRPr="00907878">
        <w:rPr>
          <w:rFonts w:ascii="Times New Roman" w:hAnsi="Times New Roman"/>
        </w:rPr>
        <w:t xml:space="preserve"> </w:t>
      </w:r>
      <w:proofErr w:type="spellStart"/>
      <w:r w:rsidRPr="00907878">
        <w:rPr>
          <w:rFonts w:ascii="Times New Roman" w:hAnsi="Times New Roman"/>
        </w:rPr>
        <w:t>до</w:t>
      </w:r>
      <w:proofErr w:type="spellEnd"/>
      <w:r w:rsidRPr="00907878">
        <w:rPr>
          <w:rFonts w:ascii="Times New Roman" w:hAnsi="Times New Roman"/>
        </w:rPr>
        <w:t xml:space="preserve"> </w:t>
      </w:r>
      <w:proofErr w:type="spellStart"/>
      <w:r w:rsidRPr="00907878">
        <w:rPr>
          <w:rFonts w:ascii="Times New Roman" w:hAnsi="Times New Roman"/>
        </w:rPr>
        <w:t>три</w:t>
      </w:r>
      <w:proofErr w:type="spellEnd"/>
      <w:r w:rsidRPr="00907878">
        <w:rPr>
          <w:rFonts w:ascii="Times New Roman" w:hAnsi="Times New Roman"/>
        </w:rPr>
        <w:t xml:space="preserve"> </w:t>
      </w:r>
      <w:proofErr w:type="spellStart"/>
      <w:r w:rsidRPr="00907878">
        <w:rPr>
          <w:rFonts w:ascii="Times New Roman" w:hAnsi="Times New Roman"/>
        </w:rPr>
        <w:t>години</w:t>
      </w:r>
      <w:proofErr w:type="spellEnd"/>
      <w:r w:rsidRPr="00907878">
        <w:rPr>
          <w:rFonts w:ascii="Times New Roman" w:hAnsi="Times New Roman"/>
        </w:rPr>
        <w:t xml:space="preserve"> и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b w:val="0"/>
        </w:rPr>
        <w:t>приемат</w:t>
      </w:r>
      <w:proofErr w:type="spellEnd"/>
      <w:r w:rsidRPr="00907878">
        <w:rPr>
          <w:rFonts w:ascii="Times New Roman" w:hAnsi="Times New Roman"/>
        </w:rPr>
        <w:t xml:space="preserve"> </w:t>
      </w:r>
      <w:proofErr w:type="spellStart"/>
      <w:r w:rsidRPr="00907878">
        <w:rPr>
          <w:rFonts w:ascii="Times New Roman" w:hAnsi="Times New Roman"/>
        </w:rPr>
        <w:t>опит</w:t>
      </w:r>
      <w:proofErr w:type="spellEnd"/>
      <w:r w:rsidRPr="00907878">
        <w:rPr>
          <w:rFonts w:ascii="Times New Roman" w:hAnsi="Times New Roman"/>
        </w:rPr>
        <w:t xml:space="preserve"> </w:t>
      </w:r>
      <w:proofErr w:type="spellStart"/>
      <w:r w:rsidRPr="00907878">
        <w:rPr>
          <w:rFonts w:ascii="Times New Roman" w:hAnsi="Times New Roman"/>
        </w:rPr>
        <w:t>отпреди</w:t>
      </w:r>
      <w:proofErr w:type="spellEnd"/>
      <w:r w:rsidRPr="00907878">
        <w:rPr>
          <w:rFonts w:ascii="Times New Roman" w:hAnsi="Times New Roman"/>
        </w:rPr>
        <w:t xml:space="preserve"> </w:t>
      </w:r>
      <w:proofErr w:type="spellStart"/>
      <w:r w:rsidRPr="00907878">
        <w:rPr>
          <w:rFonts w:ascii="Times New Roman" w:hAnsi="Times New Roman"/>
          <w:b w:val="0"/>
        </w:rPr>
        <w:t>повече</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три</w:t>
      </w:r>
      <w:proofErr w:type="spellEnd"/>
      <w:r w:rsidRPr="00907878">
        <w:rPr>
          <w:rFonts w:ascii="Times New Roman" w:hAnsi="Times New Roman"/>
        </w:rPr>
        <w:t xml:space="preserve"> </w:t>
      </w:r>
      <w:proofErr w:type="spellStart"/>
      <w:r w:rsidRPr="00907878">
        <w:rPr>
          <w:rFonts w:ascii="Times New Roman" w:hAnsi="Times New Roman"/>
        </w:rPr>
        <w:t>години</w:t>
      </w:r>
      <w:proofErr w:type="spellEnd"/>
      <w:r w:rsidRPr="00907878">
        <w:rPr>
          <w:rFonts w:ascii="Times New Roman" w:hAnsi="Times New Roman"/>
        </w:rPr>
        <w:t>.</w:t>
      </w:r>
    </w:p>
  </w:footnote>
  <w:footnote w:id="44">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t xml:space="preserve">С </w:t>
      </w:r>
      <w:proofErr w:type="spellStart"/>
      <w:r w:rsidRPr="00907878">
        <w:rPr>
          <w:rFonts w:ascii="Times New Roman" w:hAnsi="Times New Roman"/>
        </w:rPr>
        <w:t>други</w:t>
      </w:r>
      <w:proofErr w:type="spellEnd"/>
      <w:r w:rsidRPr="00907878">
        <w:rPr>
          <w:rFonts w:ascii="Times New Roman" w:hAnsi="Times New Roman"/>
        </w:rPr>
        <w:t xml:space="preserve"> </w:t>
      </w:r>
      <w:proofErr w:type="spellStart"/>
      <w:r w:rsidRPr="00907878">
        <w:rPr>
          <w:rFonts w:ascii="Times New Roman" w:hAnsi="Times New Roman"/>
        </w:rPr>
        <w:t>думи</w:t>
      </w:r>
      <w:proofErr w:type="spellEnd"/>
      <w:r w:rsidRPr="00907878">
        <w:rPr>
          <w:rFonts w:ascii="Times New Roman" w:hAnsi="Times New Roman"/>
        </w:rPr>
        <w:t xml:space="preserve">, </w:t>
      </w:r>
      <w:proofErr w:type="spellStart"/>
      <w:r w:rsidRPr="00907878">
        <w:rPr>
          <w:rFonts w:ascii="Times New Roman" w:hAnsi="Times New Roman"/>
          <w:b w:val="0"/>
          <w:u w:val="single"/>
        </w:rPr>
        <w:t>всички</w:t>
      </w:r>
      <w:proofErr w:type="spellEnd"/>
      <w:r w:rsidRPr="00907878">
        <w:rPr>
          <w:rFonts w:ascii="Times New Roman" w:hAnsi="Times New Roman"/>
        </w:rPr>
        <w:t xml:space="preserve"> </w:t>
      </w:r>
      <w:proofErr w:type="spellStart"/>
      <w:r w:rsidRPr="00907878">
        <w:rPr>
          <w:rFonts w:ascii="Times New Roman" w:hAnsi="Times New Roman"/>
        </w:rPr>
        <w:t>получатели</w:t>
      </w:r>
      <w:proofErr w:type="spellEnd"/>
      <w:r w:rsidRPr="00907878">
        <w:rPr>
          <w:rFonts w:ascii="Times New Roman" w:hAnsi="Times New Roman"/>
        </w:rPr>
        <w:t xml:space="preserve"> </w:t>
      </w:r>
      <w:proofErr w:type="spellStart"/>
      <w:r w:rsidRPr="00907878">
        <w:rPr>
          <w:rFonts w:ascii="Times New Roman" w:hAnsi="Times New Roman"/>
        </w:rPr>
        <w:t>следва</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бъдат</w:t>
      </w:r>
      <w:proofErr w:type="spellEnd"/>
      <w:r w:rsidRPr="00907878">
        <w:rPr>
          <w:rFonts w:ascii="Times New Roman" w:hAnsi="Times New Roman"/>
        </w:rPr>
        <w:t xml:space="preserve"> </w:t>
      </w:r>
      <w:proofErr w:type="spellStart"/>
      <w:r w:rsidRPr="00907878">
        <w:rPr>
          <w:rFonts w:ascii="Times New Roman" w:hAnsi="Times New Roman"/>
        </w:rPr>
        <w:t>изброени</w:t>
      </w:r>
      <w:proofErr w:type="spellEnd"/>
      <w:r w:rsidRPr="00907878">
        <w:rPr>
          <w:rFonts w:ascii="Times New Roman" w:hAnsi="Times New Roman"/>
        </w:rPr>
        <w:t xml:space="preserve"> и </w:t>
      </w:r>
      <w:proofErr w:type="spellStart"/>
      <w:r w:rsidRPr="00907878">
        <w:rPr>
          <w:rFonts w:ascii="Times New Roman" w:hAnsi="Times New Roman"/>
        </w:rPr>
        <w:t>списъкът</w:t>
      </w:r>
      <w:proofErr w:type="spellEnd"/>
      <w:r w:rsidRPr="00907878">
        <w:rPr>
          <w:rFonts w:ascii="Times New Roman" w:hAnsi="Times New Roman"/>
        </w:rPr>
        <w:t xml:space="preserve"> </w:t>
      </w:r>
      <w:proofErr w:type="spellStart"/>
      <w:r w:rsidRPr="00907878">
        <w:rPr>
          <w:rFonts w:ascii="Times New Roman" w:hAnsi="Times New Roman"/>
        </w:rPr>
        <w:t>следва</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включва</w:t>
      </w:r>
      <w:proofErr w:type="spellEnd"/>
      <w:r w:rsidRPr="00907878">
        <w:rPr>
          <w:rFonts w:ascii="Times New Roman" w:hAnsi="Times New Roman"/>
        </w:rPr>
        <w:t xml:space="preserve"> </w:t>
      </w:r>
      <w:proofErr w:type="spellStart"/>
      <w:r w:rsidRPr="00907878">
        <w:rPr>
          <w:rFonts w:ascii="Times New Roman" w:hAnsi="Times New Roman"/>
        </w:rPr>
        <w:t>публичните</w:t>
      </w:r>
      <w:proofErr w:type="spellEnd"/>
      <w:r w:rsidRPr="00907878">
        <w:rPr>
          <w:rFonts w:ascii="Times New Roman" w:hAnsi="Times New Roman"/>
        </w:rPr>
        <w:t xml:space="preserve"> и </w:t>
      </w:r>
      <w:proofErr w:type="spellStart"/>
      <w:r w:rsidRPr="00907878">
        <w:rPr>
          <w:rFonts w:ascii="Times New Roman" w:hAnsi="Times New Roman"/>
        </w:rPr>
        <w:t>частните</w:t>
      </w:r>
      <w:proofErr w:type="spellEnd"/>
      <w:r w:rsidRPr="00907878">
        <w:rPr>
          <w:rFonts w:ascii="Times New Roman" w:hAnsi="Times New Roman"/>
        </w:rPr>
        <w:t xml:space="preserve"> </w:t>
      </w:r>
      <w:proofErr w:type="spellStart"/>
      <w:r w:rsidRPr="00907878">
        <w:rPr>
          <w:rFonts w:ascii="Times New Roman" w:hAnsi="Times New Roman"/>
        </w:rPr>
        <w:t>клиенти</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съответните</w:t>
      </w:r>
      <w:proofErr w:type="spellEnd"/>
      <w:r w:rsidRPr="00907878">
        <w:rPr>
          <w:rFonts w:ascii="Times New Roman" w:hAnsi="Times New Roman"/>
        </w:rPr>
        <w:t xml:space="preserve"> </w:t>
      </w:r>
      <w:proofErr w:type="spellStart"/>
      <w:r w:rsidRPr="00907878">
        <w:rPr>
          <w:rFonts w:ascii="Times New Roman" w:hAnsi="Times New Roman"/>
        </w:rPr>
        <w:t>доставки</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rPr>
        <w:t>услуги</w:t>
      </w:r>
      <w:proofErr w:type="spellEnd"/>
      <w:r w:rsidRPr="00907878">
        <w:rPr>
          <w:rFonts w:ascii="Times New Roman" w:hAnsi="Times New Roman"/>
        </w:rPr>
        <w:t>.</w:t>
      </w:r>
    </w:p>
  </w:footnote>
  <w:footnote w:id="45">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техническите</w:t>
      </w:r>
      <w:proofErr w:type="spellEnd"/>
      <w:r w:rsidRPr="00907878">
        <w:rPr>
          <w:rFonts w:ascii="Times New Roman" w:hAnsi="Times New Roman"/>
        </w:rPr>
        <w:t xml:space="preserve"> </w:t>
      </w:r>
      <w:proofErr w:type="spellStart"/>
      <w:r w:rsidRPr="00907878">
        <w:rPr>
          <w:rFonts w:ascii="Times New Roman" w:hAnsi="Times New Roman"/>
        </w:rPr>
        <w:t>лица</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rPr>
        <w:t>органи</w:t>
      </w:r>
      <w:proofErr w:type="spellEnd"/>
      <w:r w:rsidRPr="00907878">
        <w:rPr>
          <w:rFonts w:ascii="Times New Roman" w:hAnsi="Times New Roman"/>
        </w:rPr>
        <w:t xml:space="preserve">, </w:t>
      </w:r>
      <w:proofErr w:type="spellStart"/>
      <w:r w:rsidRPr="00907878">
        <w:rPr>
          <w:rFonts w:ascii="Times New Roman" w:hAnsi="Times New Roman"/>
        </w:rPr>
        <w:t>които</w:t>
      </w:r>
      <w:proofErr w:type="spellEnd"/>
      <w:r w:rsidRPr="00907878">
        <w:rPr>
          <w:rFonts w:ascii="Times New Roman" w:hAnsi="Times New Roman"/>
        </w:rPr>
        <w:t xml:space="preserve"> </w:t>
      </w:r>
      <w:proofErr w:type="spellStart"/>
      <w:r w:rsidRPr="00907878">
        <w:rPr>
          <w:rFonts w:ascii="Times New Roman" w:hAnsi="Times New Roman"/>
        </w:rPr>
        <w:t>не</w:t>
      </w:r>
      <w:proofErr w:type="spellEnd"/>
      <w:r w:rsidRPr="00907878">
        <w:rPr>
          <w:rFonts w:ascii="Times New Roman" w:hAnsi="Times New Roman"/>
        </w:rPr>
        <w:t xml:space="preserve"> </w:t>
      </w:r>
      <w:proofErr w:type="spellStart"/>
      <w:r w:rsidRPr="00907878">
        <w:rPr>
          <w:rFonts w:ascii="Times New Roman" w:hAnsi="Times New Roman"/>
        </w:rPr>
        <w:t>са</w:t>
      </w:r>
      <w:proofErr w:type="spellEnd"/>
      <w:r w:rsidRPr="00907878">
        <w:rPr>
          <w:rFonts w:ascii="Times New Roman" w:hAnsi="Times New Roman"/>
        </w:rPr>
        <w:t xml:space="preserve"> </w:t>
      </w:r>
      <w:proofErr w:type="spellStart"/>
      <w:r w:rsidRPr="00907878">
        <w:rPr>
          <w:rFonts w:ascii="Times New Roman" w:hAnsi="Times New Roman"/>
        </w:rPr>
        <w:t>свързани</w:t>
      </w:r>
      <w:proofErr w:type="spellEnd"/>
      <w:r w:rsidRPr="00907878">
        <w:rPr>
          <w:rFonts w:ascii="Times New Roman" w:hAnsi="Times New Roman"/>
        </w:rPr>
        <w:t xml:space="preserve"> </w:t>
      </w:r>
      <w:proofErr w:type="spellStart"/>
      <w:r w:rsidRPr="00907878">
        <w:rPr>
          <w:rFonts w:ascii="Times New Roman" w:hAnsi="Times New Roman"/>
        </w:rPr>
        <w:t>пряко</w:t>
      </w:r>
      <w:proofErr w:type="spellEnd"/>
      <w:r w:rsidRPr="00907878">
        <w:rPr>
          <w:rFonts w:ascii="Times New Roman" w:hAnsi="Times New Roman"/>
        </w:rPr>
        <w:t xml:space="preserve"> с </w:t>
      </w:r>
      <w:proofErr w:type="spellStart"/>
      <w:r w:rsidRPr="00907878">
        <w:rPr>
          <w:rFonts w:ascii="Times New Roman" w:hAnsi="Times New Roman"/>
        </w:rPr>
        <w:t>предприятието</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икономическия</w:t>
      </w:r>
      <w:proofErr w:type="spellEnd"/>
      <w:r w:rsidRPr="00907878">
        <w:rPr>
          <w:rFonts w:ascii="Times New Roman" w:hAnsi="Times New Roman"/>
        </w:rPr>
        <w:t xml:space="preserve"> </w:t>
      </w:r>
      <w:proofErr w:type="spellStart"/>
      <w:r w:rsidRPr="00907878">
        <w:rPr>
          <w:rFonts w:ascii="Times New Roman" w:hAnsi="Times New Roman"/>
        </w:rPr>
        <w:t>оператор</w:t>
      </w:r>
      <w:proofErr w:type="spellEnd"/>
      <w:r w:rsidRPr="00907878">
        <w:rPr>
          <w:rFonts w:ascii="Times New Roman" w:hAnsi="Times New Roman"/>
        </w:rPr>
        <w:t xml:space="preserve">, </w:t>
      </w:r>
      <w:proofErr w:type="spellStart"/>
      <w:r w:rsidRPr="00907878">
        <w:rPr>
          <w:rFonts w:ascii="Times New Roman" w:hAnsi="Times New Roman"/>
        </w:rPr>
        <w:t>но</w:t>
      </w:r>
      <w:proofErr w:type="spellEnd"/>
      <w:r w:rsidRPr="00907878">
        <w:rPr>
          <w:rFonts w:ascii="Times New Roman" w:hAnsi="Times New Roman"/>
        </w:rPr>
        <w:t xml:space="preserve"> </w:t>
      </w:r>
      <w:proofErr w:type="spellStart"/>
      <w:r w:rsidRPr="00907878">
        <w:rPr>
          <w:rFonts w:ascii="Times New Roman" w:hAnsi="Times New Roman"/>
        </w:rPr>
        <w:t>чийто</w:t>
      </w:r>
      <w:proofErr w:type="spellEnd"/>
      <w:r w:rsidRPr="00907878">
        <w:rPr>
          <w:rFonts w:ascii="Times New Roman" w:hAnsi="Times New Roman"/>
        </w:rPr>
        <w:t xml:space="preserve"> </w:t>
      </w:r>
      <w:proofErr w:type="spellStart"/>
      <w:r w:rsidRPr="00907878">
        <w:rPr>
          <w:rFonts w:ascii="Times New Roman" w:hAnsi="Times New Roman"/>
        </w:rPr>
        <w:t>капацитет</w:t>
      </w:r>
      <w:proofErr w:type="spellEnd"/>
      <w:r w:rsidRPr="00907878">
        <w:rPr>
          <w:rFonts w:ascii="Times New Roman" w:hAnsi="Times New Roman"/>
        </w:rPr>
        <w:t xml:space="preserve"> </w:t>
      </w:r>
      <w:proofErr w:type="spellStart"/>
      <w:r w:rsidRPr="00907878">
        <w:rPr>
          <w:rFonts w:ascii="Times New Roman" w:hAnsi="Times New Roman"/>
        </w:rPr>
        <w:t>той</w:t>
      </w:r>
      <w:proofErr w:type="spellEnd"/>
      <w:r w:rsidRPr="00907878">
        <w:rPr>
          <w:rFonts w:ascii="Times New Roman" w:hAnsi="Times New Roman"/>
        </w:rPr>
        <w:t xml:space="preserve"> </w:t>
      </w:r>
      <w:proofErr w:type="spellStart"/>
      <w:r w:rsidRPr="00907878">
        <w:rPr>
          <w:rFonts w:ascii="Times New Roman" w:hAnsi="Times New Roman"/>
        </w:rPr>
        <w:t>използва</w:t>
      </w:r>
      <w:proofErr w:type="spellEnd"/>
      <w:r w:rsidRPr="00907878">
        <w:rPr>
          <w:rFonts w:ascii="Times New Roman" w:hAnsi="Times New Roman"/>
        </w:rPr>
        <w:t xml:space="preserve"> </w:t>
      </w:r>
      <w:proofErr w:type="spellStart"/>
      <w:r w:rsidRPr="00907878">
        <w:rPr>
          <w:rFonts w:ascii="Times New Roman" w:hAnsi="Times New Roman"/>
        </w:rPr>
        <w:t>съгласно</w:t>
      </w:r>
      <w:proofErr w:type="spellEnd"/>
      <w:r w:rsidRPr="00907878">
        <w:rPr>
          <w:rFonts w:ascii="Times New Roman" w:hAnsi="Times New Roman"/>
        </w:rPr>
        <w:t xml:space="preserve"> </w:t>
      </w:r>
      <w:proofErr w:type="spellStart"/>
      <w:r w:rsidRPr="00907878">
        <w:rPr>
          <w:rFonts w:ascii="Times New Roman" w:hAnsi="Times New Roman"/>
        </w:rPr>
        <w:t>посоченото</w:t>
      </w:r>
      <w:proofErr w:type="spellEnd"/>
      <w:r w:rsidRPr="00907878">
        <w:rPr>
          <w:rFonts w:ascii="Times New Roman" w:hAnsi="Times New Roman"/>
        </w:rPr>
        <w:t xml:space="preserve"> в </w:t>
      </w:r>
      <w:proofErr w:type="spellStart"/>
      <w:r w:rsidRPr="00907878">
        <w:rPr>
          <w:rFonts w:ascii="Times New Roman" w:hAnsi="Times New Roman"/>
        </w:rPr>
        <w:t>част</w:t>
      </w:r>
      <w:proofErr w:type="spellEnd"/>
      <w:r w:rsidRPr="00907878">
        <w:rPr>
          <w:rFonts w:ascii="Times New Roman" w:hAnsi="Times New Roman"/>
        </w:rPr>
        <w:t xml:space="preserve"> II, </w:t>
      </w:r>
      <w:proofErr w:type="spellStart"/>
      <w:r w:rsidRPr="00907878">
        <w:rPr>
          <w:rFonts w:ascii="Times New Roman" w:hAnsi="Times New Roman"/>
        </w:rPr>
        <w:t>раздел</w:t>
      </w:r>
      <w:proofErr w:type="spellEnd"/>
      <w:r w:rsidRPr="00907878">
        <w:rPr>
          <w:rFonts w:ascii="Times New Roman" w:hAnsi="Times New Roman"/>
        </w:rPr>
        <w:t xml:space="preserve"> В, </w:t>
      </w:r>
      <w:proofErr w:type="spellStart"/>
      <w:r w:rsidRPr="00907878">
        <w:rPr>
          <w:rFonts w:ascii="Times New Roman" w:hAnsi="Times New Roman"/>
        </w:rPr>
        <w:t>следва</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се</w:t>
      </w:r>
      <w:proofErr w:type="spellEnd"/>
      <w:r w:rsidRPr="00907878">
        <w:rPr>
          <w:rFonts w:ascii="Times New Roman" w:hAnsi="Times New Roman"/>
        </w:rPr>
        <w:t xml:space="preserve"> </w:t>
      </w:r>
      <w:proofErr w:type="spellStart"/>
      <w:r w:rsidRPr="00907878">
        <w:rPr>
          <w:rFonts w:ascii="Times New Roman" w:hAnsi="Times New Roman"/>
        </w:rPr>
        <w:t>попълнят</w:t>
      </w:r>
      <w:proofErr w:type="spellEnd"/>
      <w:r w:rsidRPr="00907878">
        <w:rPr>
          <w:rFonts w:ascii="Times New Roman" w:hAnsi="Times New Roman"/>
        </w:rPr>
        <w:t xml:space="preserve"> </w:t>
      </w:r>
      <w:proofErr w:type="spellStart"/>
      <w:r w:rsidRPr="00907878">
        <w:rPr>
          <w:rFonts w:ascii="Times New Roman" w:hAnsi="Times New Roman"/>
        </w:rPr>
        <w:t>отделни</w:t>
      </w:r>
      <w:proofErr w:type="spellEnd"/>
      <w:r w:rsidRPr="00907878">
        <w:rPr>
          <w:rFonts w:ascii="Times New Roman" w:hAnsi="Times New Roman"/>
        </w:rPr>
        <w:t xml:space="preserve"> ЕЕДОП.</w:t>
      </w:r>
    </w:p>
  </w:footnote>
  <w:footnote w:id="46">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907878">
        <w:rPr>
          <w:rFonts w:ascii="Times New Roman" w:hAnsi="Times New Roman"/>
        </w:rPr>
        <w:t>Проверката</w:t>
      </w:r>
      <w:proofErr w:type="spellEnd"/>
      <w:r w:rsidRPr="00907878">
        <w:rPr>
          <w:rFonts w:ascii="Times New Roman" w:hAnsi="Times New Roman"/>
        </w:rPr>
        <w:t xml:space="preserve"> </w:t>
      </w:r>
      <w:proofErr w:type="spellStart"/>
      <w:r w:rsidRPr="00907878">
        <w:rPr>
          <w:rFonts w:ascii="Times New Roman" w:hAnsi="Times New Roman"/>
        </w:rPr>
        <w:t>се</w:t>
      </w:r>
      <w:proofErr w:type="spellEnd"/>
      <w:r w:rsidRPr="00907878">
        <w:rPr>
          <w:rFonts w:ascii="Times New Roman" w:hAnsi="Times New Roman"/>
        </w:rPr>
        <w:t xml:space="preserve"> </w:t>
      </w:r>
      <w:proofErr w:type="spellStart"/>
      <w:r w:rsidRPr="00907878">
        <w:rPr>
          <w:rFonts w:ascii="Times New Roman" w:hAnsi="Times New Roman"/>
        </w:rPr>
        <w:t>извършва</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възлагащия</w:t>
      </w:r>
      <w:proofErr w:type="spellEnd"/>
      <w:r w:rsidRPr="00907878">
        <w:rPr>
          <w:rFonts w:ascii="Times New Roman" w:hAnsi="Times New Roman"/>
        </w:rPr>
        <w:t xml:space="preserve"> </w:t>
      </w:r>
      <w:proofErr w:type="spellStart"/>
      <w:r w:rsidRPr="00907878">
        <w:rPr>
          <w:rFonts w:ascii="Times New Roman" w:hAnsi="Times New Roman"/>
        </w:rPr>
        <w:t>орган</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rPr>
        <w:t>при</w:t>
      </w:r>
      <w:proofErr w:type="spellEnd"/>
      <w:r w:rsidRPr="00907878">
        <w:rPr>
          <w:rFonts w:ascii="Times New Roman" w:hAnsi="Times New Roman"/>
        </w:rPr>
        <w:t xml:space="preserve"> </w:t>
      </w:r>
      <w:proofErr w:type="spellStart"/>
      <w:r w:rsidRPr="00907878">
        <w:rPr>
          <w:rFonts w:ascii="Times New Roman" w:hAnsi="Times New Roman"/>
        </w:rPr>
        <w:t>съгласие</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негова</w:t>
      </w:r>
      <w:proofErr w:type="spellEnd"/>
      <w:r w:rsidRPr="00907878">
        <w:rPr>
          <w:rFonts w:ascii="Times New Roman" w:hAnsi="Times New Roman"/>
        </w:rPr>
        <w:t xml:space="preserve"> </w:t>
      </w:r>
      <w:proofErr w:type="spellStart"/>
      <w:r w:rsidRPr="00907878">
        <w:rPr>
          <w:rFonts w:ascii="Times New Roman" w:hAnsi="Times New Roman"/>
        </w:rPr>
        <w:t>страна</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негово</w:t>
      </w:r>
      <w:proofErr w:type="spellEnd"/>
      <w:r w:rsidRPr="00907878">
        <w:rPr>
          <w:rFonts w:ascii="Times New Roman" w:hAnsi="Times New Roman"/>
        </w:rPr>
        <w:t xml:space="preserve"> </w:t>
      </w:r>
      <w:proofErr w:type="spellStart"/>
      <w:r w:rsidRPr="00907878">
        <w:rPr>
          <w:rFonts w:ascii="Times New Roman" w:hAnsi="Times New Roman"/>
        </w:rPr>
        <w:t>име</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компетентен</w:t>
      </w:r>
      <w:proofErr w:type="spellEnd"/>
      <w:r w:rsidRPr="00907878">
        <w:rPr>
          <w:rFonts w:ascii="Times New Roman" w:hAnsi="Times New Roman"/>
        </w:rPr>
        <w:t xml:space="preserve"> </w:t>
      </w:r>
      <w:proofErr w:type="spellStart"/>
      <w:r w:rsidRPr="00907878">
        <w:rPr>
          <w:rFonts w:ascii="Times New Roman" w:hAnsi="Times New Roman"/>
        </w:rPr>
        <w:t>официален</w:t>
      </w:r>
      <w:proofErr w:type="spellEnd"/>
      <w:r w:rsidRPr="00907878">
        <w:rPr>
          <w:rFonts w:ascii="Times New Roman" w:hAnsi="Times New Roman"/>
        </w:rPr>
        <w:t xml:space="preserve"> </w:t>
      </w:r>
      <w:proofErr w:type="spellStart"/>
      <w:r w:rsidRPr="00907878">
        <w:rPr>
          <w:rFonts w:ascii="Times New Roman" w:hAnsi="Times New Roman"/>
        </w:rPr>
        <w:t>орган</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държавата</w:t>
      </w:r>
      <w:proofErr w:type="spellEnd"/>
      <w:r w:rsidRPr="00907878">
        <w:rPr>
          <w:rFonts w:ascii="Times New Roman" w:hAnsi="Times New Roman"/>
        </w:rPr>
        <w:t xml:space="preserve">, в </w:t>
      </w:r>
      <w:proofErr w:type="spellStart"/>
      <w:r w:rsidRPr="00907878">
        <w:rPr>
          <w:rFonts w:ascii="Times New Roman" w:hAnsi="Times New Roman"/>
        </w:rPr>
        <w:t>която</w:t>
      </w:r>
      <w:proofErr w:type="spellEnd"/>
      <w:r w:rsidRPr="00907878">
        <w:rPr>
          <w:rFonts w:ascii="Times New Roman" w:hAnsi="Times New Roman"/>
        </w:rPr>
        <w:t xml:space="preserve"> е </w:t>
      </w:r>
      <w:proofErr w:type="spellStart"/>
      <w:r w:rsidRPr="00907878">
        <w:rPr>
          <w:rFonts w:ascii="Times New Roman" w:hAnsi="Times New Roman"/>
        </w:rPr>
        <w:t>установен</w:t>
      </w:r>
      <w:proofErr w:type="spellEnd"/>
      <w:r w:rsidRPr="00907878">
        <w:rPr>
          <w:rFonts w:ascii="Times New Roman" w:hAnsi="Times New Roman"/>
        </w:rPr>
        <w:t xml:space="preserve"> </w:t>
      </w:r>
      <w:proofErr w:type="spellStart"/>
      <w:r w:rsidRPr="00907878">
        <w:rPr>
          <w:rFonts w:ascii="Times New Roman" w:hAnsi="Times New Roman"/>
        </w:rPr>
        <w:t>доставчикът</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стоки</w:t>
      </w:r>
      <w:proofErr w:type="spellEnd"/>
      <w:r w:rsidRPr="00907878">
        <w:rPr>
          <w:rFonts w:ascii="Times New Roman" w:hAnsi="Times New Roman"/>
        </w:rPr>
        <w:t xml:space="preserve"> </w:t>
      </w:r>
      <w:proofErr w:type="spellStart"/>
      <w:r w:rsidRPr="00907878">
        <w:rPr>
          <w:rFonts w:ascii="Times New Roman" w:hAnsi="Times New Roman"/>
        </w:rPr>
        <w:t>или</w:t>
      </w:r>
      <w:proofErr w:type="spellEnd"/>
      <w:r w:rsidRPr="00907878">
        <w:rPr>
          <w:rFonts w:ascii="Times New Roman" w:hAnsi="Times New Roman"/>
        </w:rPr>
        <w:t xml:space="preserve"> </w:t>
      </w:r>
      <w:proofErr w:type="spellStart"/>
      <w:r w:rsidRPr="00907878">
        <w:rPr>
          <w:rFonts w:ascii="Times New Roman" w:hAnsi="Times New Roman"/>
        </w:rPr>
        <w:t>услуги</w:t>
      </w:r>
      <w:proofErr w:type="spellEnd"/>
      <w:r w:rsidRPr="00907878">
        <w:rPr>
          <w:rFonts w:ascii="Times New Roman" w:hAnsi="Times New Roman"/>
        </w:rPr>
        <w:t>;</w:t>
      </w:r>
    </w:p>
  </w:footnote>
  <w:footnote w:id="47">
    <w:p w:rsidR="00205805" w:rsidRPr="00907878" w:rsidRDefault="00205805" w:rsidP="00907878">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907878">
        <w:rPr>
          <w:rStyle w:val="af9"/>
          <w:rFonts w:ascii="Times New Roman" w:hAnsi="Times New Roman"/>
        </w:rPr>
        <w:footnoteRef/>
      </w:r>
      <w:r w:rsidRPr="00907878">
        <w:rPr>
          <w:rFonts w:ascii="Times New Roman" w:hAnsi="Times New Roman"/>
        </w:rPr>
        <w:tab/>
      </w:r>
      <w:proofErr w:type="spellStart"/>
      <w:r w:rsidRPr="00907878">
        <w:rPr>
          <w:rFonts w:ascii="Times New Roman" w:hAnsi="Times New Roman"/>
        </w:rPr>
        <w:t>Ако</w:t>
      </w:r>
      <w:proofErr w:type="spellEnd"/>
      <w:r w:rsidRPr="00907878">
        <w:rPr>
          <w:rFonts w:ascii="Times New Roman" w:hAnsi="Times New Roman"/>
        </w:rPr>
        <w:t xml:space="preserve"> </w:t>
      </w:r>
      <w:proofErr w:type="spellStart"/>
      <w:r w:rsidRPr="00907878">
        <w:rPr>
          <w:rFonts w:ascii="Times New Roman" w:hAnsi="Times New Roman"/>
        </w:rPr>
        <w:t>икономическият</w:t>
      </w:r>
      <w:proofErr w:type="spellEnd"/>
      <w:r w:rsidRPr="00907878">
        <w:rPr>
          <w:rFonts w:ascii="Times New Roman" w:hAnsi="Times New Roman"/>
        </w:rPr>
        <w:t xml:space="preserve"> </w:t>
      </w:r>
      <w:proofErr w:type="spellStart"/>
      <w:r w:rsidRPr="00907878">
        <w:rPr>
          <w:rFonts w:ascii="Times New Roman" w:hAnsi="Times New Roman"/>
        </w:rPr>
        <w:t>оператор</w:t>
      </w:r>
      <w:proofErr w:type="spellEnd"/>
      <w:r w:rsidRPr="00907878">
        <w:rPr>
          <w:rFonts w:ascii="Times New Roman" w:hAnsi="Times New Roman"/>
          <w:u w:val="single"/>
        </w:rPr>
        <w:t xml:space="preserve"> </w:t>
      </w:r>
      <w:r w:rsidRPr="00907878">
        <w:rPr>
          <w:rFonts w:ascii="Times New Roman" w:hAnsi="Times New Roman"/>
          <w:b w:val="0"/>
          <w:u w:val="single"/>
        </w:rPr>
        <w:t xml:space="preserve">е </w:t>
      </w:r>
      <w:proofErr w:type="spellStart"/>
      <w:r w:rsidRPr="00907878">
        <w:rPr>
          <w:rFonts w:ascii="Times New Roman" w:hAnsi="Times New Roman"/>
          <w:b w:val="0"/>
          <w:u w:val="single"/>
        </w:rPr>
        <w:t>решил</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възложи</w:t>
      </w:r>
      <w:proofErr w:type="spellEnd"/>
      <w:r w:rsidRPr="00907878">
        <w:rPr>
          <w:rFonts w:ascii="Times New Roman" w:hAnsi="Times New Roman"/>
        </w:rPr>
        <w:t xml:space="preserve"> </w:t>
      </w:r>
      <w:proofErr w:type="spellStart"/>
      <w:r w:rsidRPr="00907878">
        <w:rPr>
          <w:rFonts w:ascii="Times New Roman" w:hAnsi="Times New Roman"/>
        </w:rPr>
        <w:t>подизпълнението</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част</w:t>
      </w:r>
      <w:proofErr w:type="spellEnd"/>
      <w:r w:rsidRPr="00907878">
        <w:rPr>
          <w:rFonts w:ascii="Times New Roman" w:hAnsi="Times New Roman"/>
        </w:rPr>
        <w:t xml:space="preserve"> </w:t>
      </w:r>
      <w:proofErr w:type="spellStart"/>
      <w:r w:rsidRPr="00907878">
        <w:rPr>
          <w:rFonts w:ascii="Times New Roman" w:hAnsi="Times New Roman"/>
        </w:rPr>
        <w:t>от</w:t>
      </w:r>
      <w:proofErr w:type="spellEnd"/>
      <w:r w:rsidRPr="00907878">
        <w:rPr>
          <w:rFonts w:ascii="Times New Roman" w:hAnsi="Times New Roman"/>
        </w:rPr>
        <w:t xml:space="preserve"> </w:t>
      </w:r>
      <w:proofErr w:type="spellStart"/>
      <w:r w:rsidRPr="00907878">
        <w:rPr>
          <w:rFonts w:ascii="Times New Roman" w:hAnsi="Times New Roman"/>
        </w:rPr>
        <w:t>договора</w:t>
      </w:r>
      <w:proofErr w:type="spellEnd"/>
      <w:r w:rsidRPr="00907878">
        <w:rPr>
          <w:rFonts w:ascii="Times New Roman" w:hAnsi="Times New Roman"/>
        </w:rPr>
        <w:t xml:space="preserve"> </w:t>
      </w:r>
      <w:r w:rsidRPr="00907878">
        <w:rPr>
          <w:rFonts w:ascii="Times New Roman" w:hAnsi="Times New Roman"/>
          <w:b w:val="0"/>
          <w:u w:val="single"/>
        </w:rPr>
        <w:t>и</w:t>
      </w:r>
      <w:r w:rsidRPr="00907878">
        <w:rPr>
          <w:rFonts w:ascii="Times New Roman" w:hAnsi="Times New Roman"/>
        </w:rPr>
        <w:t xml:space="preserve"> </w:t>
      </w:r>
      <w:proofErr w:type="spellStart"/>
      <w:r w:rsidRPr="00907878">
        <w:rPr>
          <w:rFonts w:ascii="Times New Roman" w:hAnsi="Times New Roman"/>
        </w:rPr>
        <w:t>ще</w:t>
      </w:r>
      <w:proofErr w:type="spellEnd"/>
      <w:r w:rsidRPr="00907878">
        <w:rPr>
          <w:rFonts w:ascii="Times New Roman" w:hAnsi="Times New Roman"/>
        </w:rPr>
        <w:t xml:space="preserve"> </w:t>
      </w:r>
      <w:proofErr w:type="spellStart"/>
      <w:r w:rsidRPr="00907878">
        <w:rPr>
          <w:rFonts w:ascii="Times New Roman" w:hAnsi="Times New Roman"/>
        </w:rPr>
        <w:t>използва</w:t>
      </w:r>
      <w:proofErr w:type="spellEnd"/>
      <w:r w:rsidRPr="00907878">
        <w:rPr>
          <w:rFonts w:ascii="Times New Roman" w:hAnsi="Times New Roman"/>
        </w:rPr>
        <w:t xml:space="preserve"> </w:t>
      </w:r>
      <w:proofErr w:type="spellStart"/>
      <w:r w:rsidRPr="00907878">
        <w:rPr>
          <w:rFonts w:ascii="Times New Roman" w:hAnsi="Times New Roman"/>
        </w:rPr>
        <w:t>капацитета</w:t>
      </w:r>
      <w:proofErr w:type="spellEnd"/>
      <w:r w:rsidRPr="00907878">
        <w:rPr>
          <w:rFonts w:ascii="Times New Roman" w:hAnsi="Times New Roman"/>
        </w:rPr>
        <w:t xml:space="preserve"> </w:t>
      </w:r>
      <w:proofErr w:type="spellStart"/>
      <w:r w:rsidRPr="00907878">
        <w:rPr>
          <w:rFonts w:ascii="Times New Roman" w:hAnsi="Times New Roman"/>
        </w:rPr>
        <w:t>на</w:t>
      </w:r>
      <w:proofErr w:type="spellEnd"/>
      <w:r w:rsidRPr="00907878">
        <w:rPr>
          <w:rFonts w:ascii="Times New Roman" w:hAnsi="Times New Roman"/>
        </w:rPr>
        <w:t xml:space="preserve"> </w:t>
      </w:r>
      <w:proofErr w:type="spellStart"/>
      <w:r w:rsidRPr="00907878">
        <w:rPr>
          <w:rFonts w:ascii="Times New Roman" w:hAnsi="Times New Roman"/>
        </w:rPr>
        <w:t>подизпълнителя</w:t>
      </w:r>
      <w:proofErr w:type="spellEnd"/>
      <w:r w:rsidRPr="00907878">
        <w:rPr>
          <w:rFonts w:ascii="Times New Roman" w:hAnsi="Times New Roman"/>
        </w:rPr>
        <w:t xml:space="preserve">,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да</w:t>
      </w:r>
      <w:proofErr w:type="spellEnd"/>
      <w:r w:rsidRPr="00907878">
        <w:rPr>
          <w:rFonts w:ascii="Times New Roman" w:hAnsi="Times New Roman"/>
        </w:rPr>
        <w:t xml:space="preserve"> </w:t>
      </w:r>
      <w:proofErr w:type="spellStart"/>
      <w:r w:rsidRPr="00907878">
        <w:rPr>
          <w:rFonts w:ascii="Times New Roman" w:hAnsi="Times New Roman"/>
        </w:rPr>
        <w:t>изпълни</w:t>
      </w:r>
      <w:proofErr w:type="spellEnd"/>
      <w:r w:rsidRPr="00907878">
        <w:rPr>
          <w:rFonts w:ascii="Times New Roman" w:hAnsi="Times New Roman"/>
        </w:rPr>
        <w:t xml:space="preserve"> </w:t>
      </w:r>
      <w:proofErr w:type="spellStart"/>
      <w:r w:rsidRPr="00907878">
        <w:rPr>
          <w:rFonts w:ascii="Times New Roman" w:hAnsi="Times New Roman"/>
        </w:rPr>
        <w:t>тази</w:t>
      </w:r>
      <w:proofErr w:type="spellEnd"/>
      <w:r w:rsidRPr="00907878">
        <w:rPr>
          <w:rFonts w:ascii="Times New Roman" w:hAnsi="Times New Roman"/>
        </w:rPr>
        <w:t xml:space="preserve"> </w:t>
      </w:r>
      <w:proofErr w:type="spellStart"/>
      <w:r w:rsidRPr="00907878">
        <w:rPr>
          <w:rFonts w:ascii="Times New Roman" w:hAnsi="Times New Roman"/>
        </w:rPr>
        <w:t>част</w:t>
      </w:r>
      <w:proofErr w:type="spellEnd"/>
      <w:r w:rsidRPr="00907878">
        <w:rPr>
          <w:rFonts w:ascii="Times New Roman" w:hAnsi="Times New Roman"/>
        </w:rPr>
        <w:t xml:space="preserve">, </w:t>
      </w:r>
      <w:proofErr w:type="spellStart"/>
      <w:r w:rsidRPr="00907878">
        <w:rPr>
          <w:rFonts w:ascii="Times New Roman" w:hAnsi="Times New Roman"/>
        </w:rPr>
        <w:t>моля</w:t>
      </w:r>
      <w:proofErr w:type="spellEnd"/>
      <w:r w:rsidRPr="00907878">
        <w:rPr>
          <w:rFonts w:ascii="Times New Roman" w:hAnsi="Times New Roman"/>
        </w:rPr>
        <w:t xml:space="preserve">, </w:t>
      </w:r>
      <w:proofErr w:type="spellStart"/>
      <w:r w:rsidRPr="00907878">
        <w:rPr>
          <w:rFonts w:ascii="Times New Roman" w:hAnsi="Times New Roman"/>
        </w:rPr>
        <w:t>попълнете</w:t>
      </w:r>
      <w:proofErr w:type="spellEnd"/>
      <w:r w:rsidRPr="00907878">
        <w:rPr>
          <w:rFonts w:ascii="Times New Roman" w:hAnsi="Times New Roman"/>
        </w:rPr>
        <w:t xml:space="preserve"> </w:t>
      </w:r>
      <w:proofErr w:type="spellStart"/>
      <w:r w:rsidRPr="00907878">
        <w:rPr>
          <w:rFonts w:ascii="Times New Roman" w:hAnsi="Times New Roman"/>
        </w:rPr>
        <w:t>отделен</w:t>
      </w:r>
      <w:proofErr w:type="spellEnd"/>
      <w:r w:rsidRPr="00907878">
        <w:rPr>
          <w:rFonts w:ascii="Times New Roman" w:hAnsi="Times New Roman"/>
        </w:rPr>
        <w:t xml:space="preserve"> ЕЕДОП </w:t>
      </w:r>
      <w:proofErr w:type="spellStart"/>
      <w:r w:rsidRPr="00907878">
        <w:rPr>
          <w:rFonts w:ascii="Times New Roman" w:hAnsi="Times New Roman"/>
        </w:rPr>
        <w:t>за</w:t>
      </w:r>
      <w:proofErr w:type="spellEnd"/>
      <w:r w:rsidRPr="00907878">
        <w:rPr>
          <w:rFonts w:ascii="Times New Roman" w:hAnsi="Times New Roman"/>
        </w:rPr>
        <w:t xml:space="preserve"> </w:t>
      </w:r>
      <w:proofErr w:type="spellStart"/>
      <w:r w:rsidRPr="00907878">
        <w:rPr>
          <w:rFonts w:ascii="Times New Roman" w:hAnsi="Times New Roman"/>
        </w:rPr>
        <w:t>подизпълнителите</w:t>
      </w:r>
      <w:proofErr w:type="spellEnd"/>
      <w:r w:rsidRPr="00907878">
        <w:rPr>
          <w:rFonts w:ascii="Times New Roman" w:hAnsi="Times New Roman"/>
        </w:rPr>
        <w:t xml:space="preserve">, </w:t>
      </w:r>
      <w:proofErr w:type="spellStart"/>
      <w:r w:rsidRPr="00907878">
        <w:rPr>
          <w:rFonts w:ascii="Times New Roman" w:hAnsi="Times New Roman"/>
        </w:rPr>
        <w:t>вж</w:t>
      </w:r>
      <w:proofErr w:type="spellEnd"/>
      <w:r w:rsidRPr="00907878">
        <w:rPr>
          <w:rFonts w:ascii="Times New Roman" w:hAnsi="Times New Roman"/>
        </w:rPr>
        <w:t xml:space="preserve">. </w:t>
      </w:r>
      <w:proofErr w:type="spellStart"/>
      <w:r w:rsidRPr="00907878">
        <w:rPr>
          <w:rFonts w:ascii="Times New Roman" w:hAnsi="Times New Roman"/>
        </w:rPr>
        <w:t>част</w:t>
      </w:r>
      <w:proofErr w:type="spellEnd"/>
      <w:r w:rsidRPr="00907878">
        <w:rPr>
          <w:rFonts w:ascii="Times New Roman" w:hAnsi="Times New Roman"/>
        </w:rPr>
        <w:t xml:space="preserve"> II, </w:t>
      </w:r>
      <w:proofErr w:type="spellStart"/>
      <w:r w:rsidRPr="00907878">
        <w:rPr>
          <w:rFonts w:ascii="Times New Roman" w:hAnsi="Times New Roman"/>
        </w:rPr>
        <w:t>раздел</w:t>
      </w:r>
      <w:proofErr w:type="spellEnd"/>
      <w:r w:rsidRPr="00907878">
        <w:rPr>
          <w:rFonts w:ascii="Times New Roman" w:hAnsi="Times New Roman"/>
        </w:rPr>
        <w:t xml:space="preserve"> В </w:t>
      </w:r>
      <w:proofErr w:type="spellStart"/>
      <w:r w:rsidRPr="00907878">
        <w:rPr>
          <w:rFonts w:ascii="Times New Roman" w:hAnsi="Times New Roman"/>
        </w:rPr>
        <w:t>по-горе</w:t>
      </w:r>
      <w:proofErr w:type="spellEnd"/>
      <w:r w:rsidRPr="00907878">
        <w:rPr>
          <w:rFonts w:ascii="Times New Roman" w:hAnsi="Times New Roman"/>
        </w:rPr>
        <w:t>.</w:t>
      </w:r>
    </w:p>
  </w:footnote>
  <w:footnote w:id="48">
    <w:p w:rsidR="00205805" w:rsidRPr="00B83570" w:rsidRDefault="00205805" w:rsidP="00B83570">
      <w:pPr>
        <w:pStyle w:val="af8"/>
        <w:pBdr>
          <w:top w:val="single" w:sz="4" w:space="1" w:color="auto"/>
          <w:left w:val="single" w:sz="4" w:space="4" w:color="auto"/>
          <w:bottom w:val="single" w:sz="4" w:space="5" w:color="auto"/>
          <w:right w:val="single" w:sz="4" w:space="4" w:color="auto"/>
        </w:pBdr>
        <w:shd w:val="clear" w:color="auto" w:fill="BFBFBF"/>
        <w:tabs>
          <w:tab w:val="left" w:pos="284"/>
        </w:tabs>
        <w:rPr>
          <w:rFonts w:ascii="Times New Roman" w:hAnsi="Times New Roman"/>
        </w:rPr>
      </w:pPr>
      <w:r w:rsidRPr="00FA0A92">
        <w:rPr>
          <w:rStyle w:val="af9"/>
        </w:rPr>
        <w:footnoteRef/>
      </w:r>
      <w:r>
        <w:tab/>
      </w:r>
      <w:proofErr w:type="spellStart"/>
      <w:r w:rsidRPr="00B83570">
        <w:rPr>
          <w:rFonts w:ascii="Times New Roman" w:hAnsi="Times New Roman"/>
        </w:rPr>
        <w:t>Моля</w:t>
      </w:r>
      <w:proofErr w:type="spellEnd"/>
      <w:r w:rsidRPr="00B83570">
        <w:rPr>
          <w:rFonts w:ascii="Times New Roman" w:hAnsi="Times New Roman"/>
        </w:rPr>
        <w:t xml:space="preserve">, </w:t>
      </w:r>
      <w:proofErr w:type="spellStart"/>
      <w:r w:rsidRPr="00B83570">
        <w:rPr>
          <w:rFonts w:ascii="Times New Roman" w:hAnsi="Times New Roman"/>
        </w:rPr>
        <w:t>посочете</w:t>
      </w:r>
      <w:proofErr w:type="spellEnd"/>
      <w:r w:rsidRPr="00B83570">
        <w:rPr>
          <w:rFonts w:ascii="Times New Roman" w:hAnsi="Times New Roman"/>
        </w:rPr>
        <w:t xml:space="preserve"> </w:t>
      </w:r>
      <w:proofErr w:type="spellStart"/>
      <w:r w:rsidRPr="00B83570">
        <w:rPr>
          <w:rFonts w:ascii="Times New Roman" w:hAnsi="Times New Roman"/>
        </w:rPr>
        <w:t>ясно</w:t>
      </w:r>
      <w:proofErr w:type="spellEnd"/>
      <w:r w:rsidRPr="00B83570">
        <w:rPr>
          <w:rFonts w:ascii="Times New Roman" w:hAnsi="Times New Roman"/>
        </w:rPr>
        <w:t xml:space="preserve"> </w:t>
      </w:r>
      <w:proofErr w:type="spellStart"/>
      <w:r w:rsidRPr="00B83570">
        <w:rPr>
          <w:rFonts w:ascii="Times New Roman" w:hAnsi="Times New Roman"/>
        </w:rPr>
        <w:t>към</w:t>
      </w:r>
      <w:proofErr w:type="spellEnd"/>
      <w:r w:rsidRPr="00B83570">
        <w:rPr>
          <w:rFonts w:ascii="Times New Roman" w:hAnsi="Times New Roman"/>
        </w:rPr>
        <w:t xml:space="preserve"> </w:t>
      </w:r>
      <w:proofErr w:type="spellStart"/>
      <w:r w:rsidRPr="00B83570">
        <w:rPr>
          <w:rFonts w:ascii="Times New Roman" w:hAnsi="Times New Roman"/>
        </w:rPr>
        <w:t>кой</w:t>
      </w:r>
      <w:proofErr w:type="spellEnd"/>
      <w:r w:rsidRPr="00B83570">
        <w:rPr>
          <w:rFonts w:ascii="Times New Roman" w:hAnsi="Times New Roman"/>
        </w:rPr>
        <w:t xml:space="preserve"> </w:t>
      </w:r>
      <w:proofErr w:type="spellStart"/>
      <w:r w:rsidRPr="00B83570">
        <w:rPr>
          <w:rFonts w:ascii="Times New Roman" w:hAnsi="Times New Roman"/>
        </w:rPr>
        <w:t>документ</w:t>
      </w:r>
      <w:proofErr w:type="spellEnd"/>
      <w:r w:rsidRPr="00B83570">
        <w:rPr>
          <w:rFonts w:ascii="Times New Roman" w:hAnsi="Times New Roman"/>
        </w:rPr>
        <w:t xml:space="preserve"> </w:t>
      </w:r>
      <w:proofErr w:type="spellStart"/>
      <w:r w:rsidRPr="00B83570">
        <w:rPr>
          <w:rFonts w:ascii="Times New Roman" w:hAnsi="Times New Roman"/>
        </w:rPr>
        <w:t>се</w:t>
      </w:r>
      <w:proofErr w:type="spellEnd"/>
      <w:r w:rsidRPr="00B83570">
        <w:rPr>
          <w:rFonts w:ascii="Times New Roman" w:hAnsi="Times New Roman"/>
        </w:rPr>
        <w:t xml:space="preserve"> </w:t>
      </w:r>
      <w:proofErr w:type="spellStart"/>
      <w:r w:rsidRPr="00B83570">
        <w:rPr>
          <w:rFonts w:ascii="Times New Roman" w:hAnsi="Times New Roman"/>
        </w:rPr>
        <w:t>отнася</w:t>
      </w:r>
      <w:proofErr w:type="spellEnd"/>
      <w:r w:rsidRPr="00B83570">
        <w:rPr>
          <w:rFonts w:ascii="Times New Roman" w:hAnsi="Times New Roman"/>
        </w:rPr>
        <w:t xml:space="preserve"> </w:t>
      </w:r>
      <w:proofErr w:type="spellStart"/>
      <w:r w:rsidRPr="00B83570">
        <w:rPr>
          <w:rFonts w:ascii="Times New Roman" w:hAnsi="Times New Roman"/>
        </w:rPr>
        <w:t>отговорът</w:t>
      </w:r>
      <w:proofErr w:type="spellEnd"/>
      <w:r w:rsidRPr="00B83570">
        <w:rPr>
          <w:rFonts w:ascii="Times New Roman" w:hAnsi="Times New Roman"/>
        </w:rPr>
        <w:t>.</w:t>
      </w:r>
    </w:p>
  </w:footnote>
  <w:footnote w:id="49">
    <w:p w:rsidR="00205805" w:rsidRPr="00B83570" w:rsidRDefault="00205805" w:rsidP="00B83570">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B83570">
        <w:rPr>
          <w:rStyle w:val="af9"/>
          <w:rFonts w:ascii="Times New Roman" w:hAnsi="Times New Roman"/>
        </w:rPr>
        <w:footnoteRef/>
      </w:r>
      <w:r w:rsidRPr="00B83570">
        <w:rPr>
          <w:rFonts w:ascii="Times New Roman" w:hAnsi="Times New Roman"/>
        </w:rPr>
        <w:tab/>
      </w:r>
      <w:proofErr w:type="spellStart"/>
      <w:r w:rsidRPr="00B83570">
        <w:rPr>
          <w:rFonts w:ascii="Times New Roman" w:hAnsi="Times New Roman"/>
        </w:rPr>
        <w:t>Моля</w:t>
      </w:r>
      <w:proofErr w:type="spellEnd"/>
      <w:r w:rsidRPr="00B83570">
        <w:rPr>
          <w:rFonts w:ascii="Times New Roman" w:hAnsi="Times New Roman"/>
        </w:rPr>
        <w:t xml:space="preserve"> </w:t>
      </w:r>
      <w:proofErr w:type="spellStart"/>
      <w:r w:rsidRPr="00B83570">
        <w:rPr>
          <w:rFonts w:ascii="Times New Roman" w:hAnsi="Times New Roman"/>
        </w:rPr>
        <w:t>да</w:t>
      </w:r>
      <w:proofErr w:type="spellEnd"/>
      <w:r w:rsidRPr="00B83570">
        <w:rPr>
          <w:rFonts w:ascii="Times New Roman" w:hAnsi="Times New Roman"/>
        </w:rPr>
        <w:t xml:space="preserve"> </w:t>
      </w:r>
      <w:proofErr w:type="spellStart"/>
      <w:r w:rsidRPr="00B83570">
        <w:rPr>
          <w:rFonts w:ascii="Times New Roman" w:hAnsi="Times New Roman"/>
        </w:rPr>
        <w:t>се</w:t>
      </w:r>
      <w:proofErr w:type="spellEnd"/>
      <w:r w:rsidRPr="00B83570">
        <w:rPr>
          <w:rFonts w:ascii="Times New Roman" w:hAnsi="Times New Roman"/>
        </w:rPr>
        <w:t xml:space="preserve"> </w:t>
      </w:r>
      <w:proofErr w:type="spellStart"/>
      <w:r w:rsidRPr="00B83570">
        <w:rPr>
          <w:rFonts w:ascii="Times New Roman" w:hAnsi="Times New Roman"/>
        </w:rPr>
        <w:t>повтори</w:t>
      </w:r>
      <w:proofErr w:type="spellEnd"/>
      <w:r w:rsidRPr="00B83570">
        <w:rPr>
          <w:rFonts w:ascii="Times New Roman" w:hAnsi="Times New Roman"/>
        </w:rPr>
        <w:t xml:space="preserve"> </w:t>
      </w:r>
      <w:proofErr w:type="spellStart"/>
      <w:r w:rsidRPr="00B83570">
        <w:rPr>
          <w:rFonts w:ascii="Times New Roman" w:hAnsi="Times New Roman"/>
        </w:rPr>
        <w:t>толкова</w:t>
      </w:r>
      <w:proofErr w:type="spellEnd"/>
      <w:r w:rsidRPr="00B83570">
        <w:rPr>
          <w:rFonts w:ascii="Times New Roman" w:hAnsi="Times New Roman"/>
        </w:rPr>
        <w:t xml:space="preserve"> </w:t>
      </w:r>
      <w:proofErr w:type="spellStart"/>
      <w:r w:rsidRPr="00B83570">
        <w:rPr>
          <w:rFonts w:ascii="Times New Roman" w:hAnsi="Times New Roman"/>
        </w:rPr>
        <w:t>пъти</w:t>
      </w:r>
      <w:proofErr w:type="spellEnd"/>
      <w:r w:rsidRPr="00B83570">
        <w:rPr>
          <w:rFonts w:ascii="Times New Roman" w:hAnsi="Times New Roman"/>
        </w:rPr>
        <w:t xml:space="preserve">, </w:t>
      </w:r>
      <w:proofErr w:type="spellStart"/>
      <w:r w:rsidRPr="00B83570">
        <w:rPr>
          <w:rFonts w:ascii="Times New Roman" w:hAnsi="Times New Roman"/>
        </w:rPr>
        <w:t>колкото</w:t>
      </w:r>
      <w:proofErr w:type="spellEnd"/>
      <w:r w:rsidRPr="00B83570">
        <w:rPr>
          <w:rFonts w:ascii="Times New Roman" w:hAnsi="Times New Roman"/>
        </w:rPr>
        <w:t xml:space="preserve"> е </w:t>
      </w:r>
      <w:proofErr w:type="spellStart"/>
      <w:r w:rsidRPr="00B83570">
        <w:rPr>
          <w:rFonts w:ascii="Times New Roman" w:hAnsi="Times New Roman"/>
        </w:rPr>
        <w:t>необходимо</w:t>
      </w:r>
      <w:proofErr w:type="spellEnd"/>
      <w:r w:rsidRPr="00B83570">
        <w:rPr>
          <w:rFonts w:ascii="Times New Roman" w:hAnsi="Times New Roman"/>
        </w:rPr>
        <w:t>.</w:t>
      </w:r>
    </w:p>
  </w:footnote>
  <w:footnote w:id="50">
    <w:p w:rsidR="00205805" w:rsidRPr="00B83570" w:rsidRDefault="00205805" w:rsidP="00B83570">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B83570">
        <w:rPr>
          <w:rStyle w:val="af9"/>
          <w:rFonts w:ascii="Times New Roman" w:hAnsi="Times New Roman"/>
        </w:rPr>
        <w:footnoteRef/>
      </w:r>
      <w:r w:rsidRPr="00B83570">
        <w:rPr>
          <w:rFonts w:ascii="Times New Roman" w:hAnsi="Times New Roman"/>
        </w:rPr>
        <w:tab/>
      </w:r>
      <w:proofErr w:type="spellStart"/>
      <w:r w:rsidRPr="00B83570">
        <w:rPr>
          <w:rFonts w:ascii="Times New Roman" w:hAnsi="Times New Roman"/>
        </w:rPr>
        <w:t>Моля</w:t>
      </w:r>
      <w:proofErr w:type="spellEnd"/>
      <w:r w:rsidRPr="00B83570">
        <w:rPr>
          <w:rFonts w:ascii="Times New Roman" w:hAnsi="Times New Roman"/>
        </w:rPr>
        <w:t xml:space="preserve"> </w:t>
      </w:r>
      <w:proofErr w:type="spellStart"/>
      <w:r w:rsidRPr="00B83570">
        <w:rPr>
          <w:rFonts w:ascii="Times New Roman" w:hAnsi="Times New Roman"/>
        </w:rPr>
        <w:t>да</w:t>
      </w:r>
      <w:proofErr w:type="spellEnd"/>
      <w:r w:rsidRPr="00B83570">
        <w:rPr>
          <w:rFonts w:ascii="Times New Roman" w:hAnsi="Times New Roman"/>
        </w:rPr>
        <w:t xml:space="preserve"> </w:t>
      </w:r>
      <w:proofErr w:type="spellStart"/>
      <w:r w:rsidRPr="00B83570">
        <w:rPr>
          <w:rFonts w:ascii="Times New Roman" w:hAnsi="Times New Roman"/>
        </w:rPr>
        <w:t>се</w:t>
      </w:r>
      <w:proofErr w:type="spellEnd"/>
      <w:r w:rsidRPr="00B83570">
        <w:rPr>
          <w:rFonts w:ascii="Times New Roman" w:hAnsi="Times New Roman"/>
        </w:rPr>
        <w:t xml:space="preserve"> </w:t>
      </w:r>
      <w:proofErr w:type="spellStart"/>
      <w:r w:rsidRPr="00B83570">
        <w:rPr>
          <w:rFonts w:ascii="Times New Roman" w:hAnsi="Times New Roman"/>
        </w:rPr>
        <w:t>повтори</w:t>
      </w:r>
      <w:proofErr w:type="spellEnd"/>
      <w:r w:rsidRPr="00B83570">
        <w:rPr>
          <w:rFonts w:ascii="Times New Roman" w:hAnsi="Times New Roman"/>
        </w:rPr>
        <w:t xml:space="preserve"> </w:t>
      </w:r>
      <w:proofErr w:type="spellStart"/>
      <w:r w:rsidRPr="00B83570">
        <w:rPr>
          <w:rFonts w:ascii="Times New Roman" w:hAnsi="Times New Roman"/>
        </w:rPr>
        <w:t>толкова</w:t>
      </w:r>
      <w:proofErr w:type="spellEnd"/>
      <w:r w:rsidRPr="00B83570">
        <w:rPr>
          <w:rFonts w:ascii="Times New Roman" w:hAnsi="Times New Roman"/>
        </w:rPr>
        <w:t xml:space="preserve"> </w:t>
      </w:r>
      <w:proofErr w:type="spellStart"/>
      <w:r w:rsidRPr="00B83570">
        <w:rPr>
          <w:rFonts w:ascii="Times New Roman" w:hAnsi="Times New Roman"/>
        </w:rPr>
        <w:t>пъти</w:t>
      </w:r>
      <w:proofErr w:type="spellEnd"/>
      <w:r w:rsidRPr="00B83570">
        <w:rPr>
          <w:rFonts w:ascii="Times New Roman" w:hAnsi="Times New Roman"/>
        </w:rPr>
        <w:t xml:space="preserve">, </w:t>
      </w:r>
      <w:proofErr w:type="spellStart"/>
      <w:r w:rsidRPr="00B83570">
        <w:rPr>
          <w:rFonts w:ascii="Times New Roman" w:hAnsi="Times New Roman"/>
        </w:rPr>
        <w:t>колкото</w:t>
      </w:r>
      <w:proofErr w:type="spellEnd"/>
      <w:r w:rsidRPr="00B83570">
        <w:rPr>
          <w:rFonts w:ascii="Times New Roman" w:hAnsi="Times New Roman"/>
        </w:rPr>
        <w:t xml:space="preserve"> е </w:t>
      </w:r>
      <w:proofErr w:type="spellStart"/>
      <w:r w:rsidRPr="00B83570">
        <w:rPr>
          <w:rFonts w:ascii="Times New Roman" w:hAnsi="Times New Roman"/>
        </w:rPr>
        <w:t>необходимо</w:t>
      </w:r>
      <w:proofErr w:type="spellEnd"/>
      <w:r w:rsidRPr="00B83570">
        <w:rPr>
          <w:rFonts w:ascii="Times New Roman" w:hAnsi="Times New Roman"/>
        </w:rPr>
        <w:t>.</w:t>
      </w:r>
    </w:p>
  </w:footnote>
  <w:footnote w:id="51">
    <w:p w:rsidR="00205805" w:rsidRPr="00B83570" w:rsidRDefault="00205805" w:rsidP="00B83570">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B83570">
        <w:rPr>
          <w:rStyle w:val="af9"/>
          <w:rFonts w:ascii="Times New Roman" w:hAnsi="Times New Roman"/>
        </w:rPr>
        <w:footnoteRef/>
      </w:r>
      <w:r w:rsidRPr="00B83570">
        <w:rPr>
          <w:rFonts w:ascii="Times New Roman" w:hAnsi="Times New Roman"/>
        </w:rPr>
        <w:tab/>
      </w:r>
      <w:proofErr w:type="spellStart"/>
      <w:r w:rsidRPr="00B83570">
        <w:rPr>
          <w:rFonts w:ascii="Times New Roman" w:hAnsi="Times New Roman"/>
        </w:rPr>
        <w:t>При</w:t>
      </w:r>
      <w:proofErr w:type="spellEnd"/>
      <w:r w:rsidRPr="00B83570">
        <w:rPr>
          <w:rFonts w:ascii="Times New Roman" w:hAnsi="Times New Roman"/>
        </w:rPr>
        <w:t xml:space="preserve"> </w:t>
      </w:r>
      <w:proofErr w:type="spellStart"/>
      <w:r w:rsidRPr="00B83570">
        <w:rPr>
          <w:rFonts w:ascii="Times New Roman" w:hAnsi="Times New Roman"/>
        </w:rPr>
        <w:t>условие</w:t>
      </w:r>
      <w:proofErr w:type="spellEnd"/>
      <w:r w:rsidRPr="00B83570">
        <w:rPr>
          <w:rFonts w:ascii="Times New Roman" w:hAnsi="Times New Roman"/>
        </w:rPr>
        <w:t xml:space="preserve">, </w:t>
      </w:r>
      <w:proofErr w:type="spellStart"/>
      <w:r w:rsidRPr="00B83570">
        <w:rPr>
          <w:rFonts w:ascii="Times New Roman" w:hAnsi="Times New Roman"/>
        </w:rPr>
        <w:t>че</w:t>
      </w:r>
      <w:proofErr w:type="spellEnd"/>
      <w:r w:rsidRPr="00B83570">
        <w:rPr>
          <w:rFonts w:ascii="Times New Roman" w:hAnsi="Times New Roman"/>
        </w:rPr>
        <w:t xml:space="preserve"> </w:t>
      </w:r>
      <w:proofErr w:type="spellStart"/>
      <w:r w:rsidRPr="00B83570">
        <w:rPr>
          <w:rFonts w:ascii="Times New Roman" w:hAnsi="Times New Roman"/>
        </w:rPr>
        <w:t>икономическият</w:t>
      </w:r>
      <w:proofErr w:type="spellEnd"/>
      <w:r w:rsidRPr="00B83570">
        <w:rPr>
          <w:rFonts w:ascii="Times New Roman" w:hAnsi="Times New Roman"/>
        </w:rPr>
        <w:t xml:space="preserve"> </w:t>
      </w:r>
      <w:proofErr w:type="spellStart"/>
      <w:r w:rsidRPr="00B83570">
        <w:rPr>
          <w:rFonts w:ascii="Times New Roman" w:hAnsi="Times New Roman"/>
        </w:rPr>
        <w:t>оператор</w:t>
      </w:r>
      <w:proofErr w:type="spellEnd"/>
      <w:r w:rsidRPr="00B83570">
        <w:rPr>
          <w:rFonts w:ascii="Times New Roman" w:hAnsi="Times New Roman"/>
        </w:rPr>
        <w:t xml:space="preserve"> е </w:t>
      </w:r>
      <w:proofErr w:type="spellStart"/>
      <w:r w:rsidRPr="00B83570">
        <w:rPr>
          <w:rFonts w:ascii="Times New Roman" w:hAnsi="Times New Roman"/>
        </w:rPr>
        <w:t>предоставил</w:t>
      </w:r>
      <w:proofErr w:type="spellEnd"/>
      <w:r w:rsidRPr="00B83570">
        <w:rPr>
          <w:rFonts w:ascii="Times New Roman" w:hAnsi="Times New Roman"/>
        </w:rPr>
        <w:t xml:space="preserve"> </w:t>
      </w:r>
      <w:proofErr w:type="spellStart"/>
      <w:r w:rsidRPr="00B83570">
        <w:rPr>
          <w:rFonts w:ascii="Times New Roman" w:hAnsi="Times New Roman"/>
        </w:rPr>
        <w:t>необходимата</w:t>
      </w:r>
      <w:proofErr w:type="spellEnd"/>
      <w:r w:rsidRPr="00B83570">
        <w:rPr>
          <w:rFonts w:ascii="Times New Roman" w:hAnsi="Times New Roman"/>
        </w:rPr>
        <w:t xml:space="preserve"> </w:t>
      </w:r>
      <w:proofErr w:type="spellStart"/>
      <w:r w:rsidRPr="00B83570">
        <w:rPr>
          <w:rFonts w:ascii="Times New Roman" w:hAnsi="Times New Roman"/>
        </w:rPr>
        <w:t>информация</w:t>
      </w:r>
      <w:proofErr w:type="spellEnd"/>
      <w:r w:rsidRPr="00B83570">
        <w:rPr>
          <w:rFonts w:ascii="Times New Roman" w:hAnsi="Times New Roman"/>
        </w:rPr>
        <w:t xml:space="preserve"> (</w:t>
      </w:r>
      <w:proofErr w:type="spellStart"/>
      <w:r w:rsidRPr="00B83570">
        <w:rPr>
          <w:rFonts w:ascii="Times New Roman" w:hAnsi="Times New Roman"/>
          <w:i/>
        </w:rPr>
        <w:t>уеб</w:t>
      </w:r>
      <w:proofErr w:type="spellEnd"/>
      <w:r w:rsidRPr="00B83570">
        <w:rPr>
          <w:rFonts w:ascii="Times New Roman" w:hAnsi="Times New Roman"/>
          <w:i/>
        </w:rPr>
        <w:t xml:space="preserve"> </w:t>
      </w:r>
      <w:proofErr w:type="spellStart"/>
      <w:r w:rsidRPr="00B83570">
        <w:rPr>
          <w:rFonts w:ascii="Times New Roman" w:hAnsi="Times New Roman"/>
          <w:i/>
        </w:rPr>
        <w:t>адрес</w:t>
      </w:r>
      <w:proofErr w:type="spellEnd"/>
      <w:r w:rsidRPr="00B83570">
        <w:rPr>
          <w:rFonts w:ascii="Times New Roman" w:hAnsi="Times New Roman"/>
          <w:i/>
        </w:rPr>
        <w:t xml:space="preserve">, </w:t>
      </w:r>
      <w:proofErr w:type="spellStart"/>
      <w:r w:rsidRPr="00B83570">
        <w:rPr>
          <w:rFonts w:ascii="Times New Roman" w:hAnsi="Times New Roman"/>
          <w:i/>
        </w:rPr>
        <w:t>орган</w:t>
      </w:r>
      <w:proofErr w:type="spellEnd"/>
      <w:r w:rsidRPr="00B83570">
        <w:rPr>
          <w:rFonts w:ascii="Times New Roman" w:hAnsi="Times New Roman"/>
          <w:i/>
        </w:rPr>
        <w:t xml:space="preserve"> </w:t>
      </w:r>
      <w:proofErr w:type="spellStart"/>
      <w:r w:rsidRPr="00B83570">
        <w:rPr>
          <w:rFonts w:ascii="Times New Roman" w:hAnsi="Times New Roman"/>
          <w:i/>
        </w:rPr>
        <w:t>или</w:t>
      </w:r>
      <w:proofErr w:type="spellEnd"/>
      <w:r w:rsidRPr="00B83570">
        <w:rPr>
          <w:rFonts w:ascii="Times New Roman" w:hAnsi="Times New Roman"/>
          <w:i/>
        </w:rPr>
        <w:t xml:space="preserve"> </w:t>
      </w:r>
      <w:proofErr w:type="spellStart"/>
      <w:r w:rsidRPr="00B83570">
        <w:rPr>
          <w:rFonts w:ascii="Times New Roman" w:hAnsi="Times New Roman"/>
          <w:i/>
        </w:rPr>
        <w:t>служба</w:t>
      </w:r>
      <w:proofErr w:type="spellEnd"/>
      <w:r w:rsidRPr="00B83570">
        <w:rPr>
          <w:rFonts w:ascii="Times New Roman" w:hAnsi="Times New Roman"/>
          <w:i/>
        </w:rPr>
        <w:t xml:space="preserve">, </w:t>
      </w:r>
      <w:proofErr w:type="spellStart"/>
      <w:r w:rsidRPr="00B83570">
        <w:rPr>
          <w:rFonts w:ascii="Times New Roman" w:hAnsi="Times New Roman"/>
          <w:i/>
        </w:rPr>
        <w:t>издаващи</w:t>
      </w:r>
      <w:proofErr w:type="spellEnd"/>
      <w:r w:rsidRPr="00B83570">
        <w:rPr>
          <w:rFonts w:ascii="Times New Roman" w:hAnsi="Times New Roman"/>
          <w:i/>
        </w:rPr>
        <w:t xml:space="preserve"> </w:t>
      </w:r>
      <w:proofErr w:type="spellStart"/>
      <w:r w:rsidRPr="00B83570">
        <w:rPr>
          <w:rFonts w:ascii="Times New Roman" w:hAnsi="Times New Roman"/>
          <w:i/>
        </w:rPr>
        <w:t>документа</w:t>
      </w:r>
      <w:proofErr w:type="spellEnd"/>
      <w:r w:rsidRPr="00B83570">
        <w:rPr>
          <w:rFonts w:ascii="Times New Roman" w:hAnsi="Times New Roman"/>
          <w:i/>
        </w:rPr>
        <w:t xml:space="preserve">, </w:t>
      </w:r>
      <w:proofErr w:type="spellStart"/>
      <w:r w:rsidRPr="00B83570">
        <w:rPr>
          <w:rFonts w:ascii="Times New Roman" w:hAnsi="Times New Roman"/>
          <w:i/>
        </w:rPr>
        <w:t>точно</w:t>
      </w:r>
      <w:proofErr w:type="spellEnd"/>
      <w:r w:rsidRPr="00B83570">
        <w:rPr>
          <w:rFonts w:ascii="Times New Roman" w:hAnsi="Times New Roman"/>
          <w:i/>
        </w:rPr>
        <w:t xml:space="preserve"> </w:t>
      </w:r>
      <w:proofErr w:type="spellStart"/>
      <w:r w:rsidRPr="00B83570">
        <w:rPr>
          <w:rFonts w:ascii="Times New Roman" w:hAnsi="Times New Roman"/>
          <w:i/>
        </w:rPr>
        <w:t>позоваване</w:t>
      </w:r>
      <w:proofErr w:type="spellEnd"/>
      <w:r w:rsidRPr="00B83570">
        <w:rPr>
          <w:rFonts w:ascii="Times New Roman" w:hAnsi="Times New Roman"/>
          <w:i/>
        </w:rPr>
        <w:t xml:space="preserve"> </w:t>
      </w:r>
      <w:proofErr w:type="spellStart"/>
      <w:r w:rsidRPr="00B83570">
        <w:rPr>
          <w:rFonts w:ascii="Times New Roman" w:hAnsi="Times New Roman"/>
          <w:i/>
        </w:rPr>
        <w:t>на</w:t>
      </w:r>
      <w:proofErr w:type="spellEnd"/>
      <w:r w:rsidRPr="00B83570">
        <w:rPr>
          <w:rFonts w:ascii="Times New Roman" w:hAnsi="Times New Roman"/>
          <w:i/>
        </w:rPr>
        <w:t xml:space="preserve"> </w:t>
      </w:r>
      <w:proofErr w:type="spellStart"/>
      <w:r w:rsidRPr="00B83570">
        <w:rPr>
          <w:rFonts w:ascii="Times New Roman" w:hAnsi="Times New Roman"/>
          <w:i/>
        </w:rPr>
        <w:t>документацията</w:t>
      </w:r>
      <w:proofErr w:type="spellEnd"/>
      <w:r w:rsidRPr="00B83570">
        <w:rPr>
          <w:rFonts w:ascii="Times New Roman" w:hAnsi="Times New Roman"/>
          <w:i/>
        </w:rPr>
        <w:t xml:space="preserve">), </w:t>
      </w:r>
      <w:proofErr w:type="spellStart"/>
      <w:r w:rsidRPr="00B83570">
        <w:rPr>
          <w:rFonts w:ascii="Times New Roman" w:hAnsi="Times New Roman"/>
          <w:i/>
        </w:rPr>
        <w:t>която</w:t>
      </w:r>
      <w:proofErr w:type="spellEnd"/>
      <w:r w:rsidRPr="00B83570">
        <w:rPr>
          <w:rFonts w:ascii="Times New Roman" w:hAnsi="Times New Roman"/>
          <w:i/>
        </w:rPr>
        <w:t xml:space="preserve"> </w:t>
      </w:r>
      <w:proofErr w:type="spellStart"/>
      <w:r w:rsidRPr="00B83570">
        <w:rPr>
          <w:rFonts w:ascii="Times New Roman" w:hAnsi="Times New Roman"/>
          <w:i/>
        </w:rPr>
        <w:t>позволява</w:t>
      </w:r>
      <w:proofErr w:type="spellEnd"/>
      <w:r w:rsidRPr="00B83570">
        <w:rPr>
          <w:rFonts w:ascii="Times New Roman" w:hAnsi="Times New Roman"/>
          <w:i/>
        </w:rPr>
        <w:t xml:space="preserve"> </w:t>
      </w:r>
      <w:proofErr w:type="spellStart"/>
      <w:r w:rsidRPr="00B83570">
        <w:rPr>
          <w:rFonts w:ascii="Times New Roman" w:hAnsi="Times New Roman"/>
          <w:i/>
        </w:rPr>
        <w:t>на</w:t>
      </w:r>
      <w:proofErr w:type="spellEnd"/>
      <w:r w:rsidRPr="00B83570">
        <w:rPr>
          <w:rFonts w:ascii="Times New Roman" w:hAnsi="Times New Roman"/>
          <w:i/>
        </w:rPr>
        <w:t xml:space="preserve"> </w:t>
      </w:r>
      <w:proofErr w:type="spellStart"/>
      <w:r w:rsidRPr="00B83570">
        <w:rPr>
          <w:rFonts w:ascii="Times New Roman" w:hAnsi="Times New Roman"/>
          <w:i/>
        </w:rPr>
        <w:t>възлагащия</w:t>
      </w:r>
      <w:proofErr w:type="spellEnd"/>
      <w:r w:rsidRPr="00B83570">
        <w:rPr>
          <w:rFonts w:ascii="Times New Roman" w:hAnsi="Times New Roman"/>
          <w:i/>
        </w:rPr>
        <w:t xml:space="preserve"> </w:t>
      </w:r>
      <w:proofErr w:type="spellStart"/>
      <w:r w:rsidRPr="00B83570">
        <w:rPr>
          <w:rFonts w:ascii="Times New Roman" w:hAnsi="Times New Roman"/>
          <w:i/>
        </w:rPr>
        <w:t>орган</w:t>
      </w:r>
      <w:proofErr w:type="spellEnd"/>
      <w:r w:rsidRPr="00B83570">
        <w:rPr>
          <w:rFonts w:ascii="Times New Roman" w:hAnsi="Times New Roman"/>
          <w:i/>
        </w:rPr>
        <w:t xml:space="preserve"> </w:t>
      </w:r>
      <w:proofErr w:type="spellStart"/>
      <w:r w:rsidRPr="00B83570">
        <w:rPr>
          <w:rFonts w:ascii="Times New Roman" w:hAnsi="Times New Roman"/>
          <w:i/>
        </w:rPr>
        <w:t>или</w:t>
      </w:r>
      <w:proofErr w:type="spellEnd"/>
      <w:r w:rsidRPr="00B83570">
        <w:rPr>
          <w:rFonts w:ascii="Times New Roman" w:hAnsi="Times New Roman"/>
          <w:i/>
        </w:rPr>
        <w:t xml:space="preserve"> </w:t>
      </w:r>
      <w:proofErr w:type="spellStart"/>
      <w:r w:rsidRPr="00B83570">
        <w:rPr>
          <w:rFonts w:ascii="Times New Roman" w:hAnsi="Times New Roman"/>
          <w:i/>
        </w:rPr>
        <w:t>на</w:t>
      </w:r>
      <w:proofErr w:type="spellEnd"/>
      <w:r w:rsidRPr="00B83570">
        <w:rPr>
          <w:rFonts w:ascii="Times New Roman" w:hAnsi="Times New Roman"/>
          <w:i/>
        </w:rPr>
        <w:t xml:space="preserve"> </w:t>
      </w:r>
      <w:proofErr w:type="spellStart"/>
      <w:r w:rsidRPr="00B83570">
        <w:rPr>
          <w:rFonts w:ascii="Times New Roman" w:hAnsi="Times New Roman"/>
          <w:i/>
        </w:rPr>
        <w:t>възложителя</w:t>
      </w:r>
      <w:proofErr w:type="spellEnd"/>
      <w:r w:rsidRPr="00B83570">
        <w:rPr>
          <w:rFonts w:ascii="Times New Roman" w:hAnsi="Times New Roman"/>
          <w:i/>
        </w:rPr>
        <w:t xml:space="preserve"> </w:t>
      </w:r>
      <w:proofErr w:type="spellStart"/>
      <w:r w:rsidRPr="00B83570">
        <w:rPr>
          <w:rFonts w:ascii="Times New Roman" w:hAnsi="Times New Roman"/>
          <w:i/>
        </w:rPr>
        <w:t>да</w:t>
      </w:r>
      <w:proofErr w:type="spellEnd"/>
      <w:r w:rsidRPr="00B83570">
        <w:rPr>
          <w:rFonts w:ascii="Times New Roman" w:hAnsi="Times New Roman"/>
          <w:i/>
        </w:rPr>
        <w:t xml:space="preserve"> </w:t>
      </w:r>
      <w:proofErr w:type="spellStart"/>
      <w:r w:rsidRPr="00B83570">
        <w:rPr>
          <w:rFonts w:ascii="Times New Roman" w:hAnsi="Times New Roman"/>
          <w:i/>
        </w:rPr>
        <w:t>го</w:t>
      </w:r>
      <w:proofErr w:type="spellEnd"/>
      <w:r w:rsidRPr="00B83570">
        <w:rPr>
          <w:rFonts w:ascii="Times New Roman" w:hAnsi="Times New Roman"/>
          <w:i/>
        </w:rPr>
        <w:t xml:space="preserve"> </w:t>
      </w:r>
      <w:proofErr w:type="spellStart"/>
      <w:r w:rsidRPr="00B83570">
        <w:rPr>
          <w:rFonts w:ascii="Times New Roman" w:hAnsi="Times New Roman"/>
          <w:i/>
        </w:rPr>
        <w:t>направи</w:t>
      </w:r>
      <w:proofErr w:type="spellEnd"/>
      <w:r w:rsidRPr="00B83570">
        <w:rPr>
          <w:rFonts w:ascii="Times New Roman" w:hAnsi="Times New Roman"/>
          <w:i/>
        </w:rPr>
        <w:t xml:space="preserve">. </w:t>
      </w:r>
      <w:proofErr w:type="spellStart"/>
      <w:r w:rsidRPr="00B83570">
        <w:rPr>
          <w:rFonts w:ascii="Times New Roman" w:hAnsi="Times New Roman"/>
          <w:i/>
        </w:rPr>
        <w:t>Когато</w:t>
      </w:r>
      <w:proofErr w:type="spellEnd"/>
      <w:r w:rsidRPr="00B83570">
        <w:rPr>
          <w:rFonts w:ascii="Times New Roman" w:hAnsi="Times New Roman"/>
          <w:i/>
        </w:rPr>
        <w:t xml:space="preserve"> </w:t>
      </w:r>
      <w:proofErr w:type="spellStart"/>
      <w:r w:rsidRPr="00B83570">
        <w:rPr>
          <w:rFonts w:ascii="Times New Roman" w:hAnsi="Times New Roman"/>
          <w:i/>
        </w:rPr>
        <w:t>се</w:t>
      </w:r>
      <w:proofErr w:type="spellEnd"/>
      <w:r w:rsidRPr="00B83570">
        <w:rPr>
          <w:rFonts w:ascii="Times New Roman" w:hAnsi="Times New Roman"/>
          <w:i/>
        </w:rPr>
        <w:t xml:space="preserve"> </w:t>
      </w:r>
      <w:proofErr w:type="spellStart"/>
      <w:r w:rsidRPr="00B83570">
        <w:rPr>
          <w:rFonts w:ascii="Times New Roman" w:hAnsi="Times New Roman"/>
          <w:i/>
        </w:rPr>
        <w:t>изисква</w:t>
      </w:r>
      <w:proofErr w:type="spellEnd"/>
      <w:r w:rsidRPr="00B83570">
        <w:rPr>
          <w:rFonts w:ascii="Times New Roman" w:hAnsi="Times New Roman"/>
          <w:i/>
        </w:rPr>
        <w:t xml:space="preserve">, </w:t>
      </w:r>
      <w:proofErr w:type="spellStart"/>
      <w:r w:rsidRPr="00B83570">
        <w:rPr>
          <w:rFonts w:ascii="Times New Roman" w:hAnsi="Times New Roman"/>
          <w:i/>
        </w:rPr>
        <w:t>това</w:t>
      </w:r>
      <w:proofErr w:type="spellEnd"/>
      <w:r w:rsidRPr="00B83570">
        <w:rPr>
          <w:rFonts w:ascii="Times New Roman" w:hAnsi="Times New Roman"/>
          <w:i/>
        </w:rPr>
        <w:t xml:space="preserve"> </w:t>
      </w:r>
      <w:proofErr w:type="spellStart"/>
      <w:r w:rsidRPr="00B83570">
        <w:rPr>
          <w:rFonts w:ascii="Times New Roman" w:hAnsi="Times New Roman"/>
          <w:i/>
        </w:rPr>
        <w:t>трябва</w:t>
      </w:r>
      <w:proofErr w:type="spellEnd"/>
      <w:r w:rsidRPr="00B83570">
        <w:rPr>
          <w:rFonts w:ascii="Times New Roman" w:hAnsi="Times New Roman"/>
          <w:i/>
        </w:rPr>
        <w:t xml:space="preserve"> </w:t>
      </w:r>
      <w:proofErr w:type="spellStart"/>
      <w:r w:rsidRPr="00B83570">
        <w:rPr>
          <w:rFonts w:ascii="Times New Roman" w:hAnsi="Times New Roman"/>
          <w:i/>
        </w:rPr>
        <w:t>да</w:t>
      </w:r>
      <w:proofErr w:type="spellEnd"/>
      <w:r w:rsidRPr="00B83570">
        <w:rPr>
          <w:rFonts w:ascii="Times New Roman" w:hAnsi="Times New Roman"/>
          <w:i/>
        </w:rPr>
        <w:t xml:space="preserve"> </w:t>
      </w:r>
      <w:proofErr w:type="spellStart"/>
      <w:r w:rsidRPr="00B83570">
        <w:rPr>
          <w:rFonts w:ascii="Times New Roman" w:hAnsi="Times New Roman"/>
          <w:i/>
        </w:rPr>
        <w:t>бъде</w:t>
      </w:r>
      <w:proofErr w:type="spellEnd"/>
      <w:r w:rsidRPr="00B83570">
        <w:rPr>
          <w:rFonts w:ascii="Times New Roman" w:hAnsi="Times New Roman"/>
          <w:i/>
        </w:rPr>
        <w:t xml:space="preserve"> </w:t>
      </w:r>
      <w:proofErr w:type="spellStart"/>
      <w:r w:rsidRPr="00B83570">
        <w:rPr>
          <w:rFonts w:ascii="Times New Roman" w:hAnsi="Times New Roman"/>
          <w:i/>
        </w:rPr>
        <w:t>съпроводено</w:t>
      </w:r>
      <w:proofErr w:type="spellEnd"/>
      <w:r w:rsidRPr="00B83570">
        <w:rPr>
          <w:rFonts w:ascii="Times New Roman" w:hAnsi="Times New Roman"/>
          <w:i/>
        </w:rPr>
        <w:t xml:space="preserve"> </w:t>
      </w:r>
      <w:proofErr w:type="spellStart"/>
      <w:r w:rsidRPr="00B83570">
        <w:rPr>
          <w:rFonts w:ascii="Times New Roman" w:hAnsi="Times New Roman"/>
          <w:i/>
        </w:rPr>
        <w:t>от</w:t>
      </w:r>
      <w:proofErr w:type="spellEnd"/>
      <w:r w:rsidRPr="00B83570">
        <w:rPr>
          <w:rFonts w:ascii="Times New Roman" w:hAnsi="Times New Roman"/>
          <w:i/>
        </w:rPr>
        <w:t xml:space="preserve"> </w:t>
      </w:r>
      <w:proofErr w:type="spellStart"/>
      <w:r w:rsidRPr="00B83570">
        <w:rPr>
          <w:rFonts w:ascii="Times New Roman" w:hAnsi="Times New Roman"/>
          <w:i/>
        </w:rPr>
        <w:t>съответното</w:t>
      </w:r>
      <w:proofErr w:type="spellEnd"/>
      <w:r w:rsidRPr="00B83570">
        <w:rPr>
          <w:rFonts w:ascii="Times New Roman" w:hAnsi="Times New Roman"/>
          <w:i/>
        </w:rPr>
        <w:t xml:space="preserve"> </w:t>
      </w:r>
      <w:proofErr w:type="spellStart"/>
      <w:r w:rsidRPr="00B83570">
        <w:rPr>
          <w:rFonts w:ascii="Times New Roman" w:hAnsi="Times New Roman"/>
          <w:i/>
        </w:rPr>
        <w:t>съгласие</w:t>
      </w:r>
      <w:proofErr w:type="spellEnd"/>
      <w:r w:rsidRPr="00B83570">
        <w:rPr>
          <w:rFonts w:ascii="Times New Roman" w:hAnsi="Times New Roman"/>
          <w:i/>
        </w:rPr>
        <w:t xml:space="preserve"> </w:t>
      </w:r>
      <w:proofErr w:type="spellStart"/>
      <w:r w:rsidRPr="00B83570">
        <w:rPr>
          <w:rFonts w:ascii="Times New Roman" w:hAnsi="Times New Roman"/>
          <w:i/>
        </w:rPr>
        <w:t>за</w:t>
      </w:r>
      <w:proofErr w:type="spellEnd"/>
      <w:r w:rsidRPr="00B83570">
        <w:rPr>
          <w:rFonts w:ascii="Times New Roman" w:hAnsi="Times New Roman"/>
          <w:i/>
        </w:rPr>
        <w:t xml:space="preserve"> </w:t>
      </w:r>
      <w:proofErr w:type="spellStart"/>
      <w:r w:rsidRPr="00B83570">
        <w:rPr>
          <w:rFonts w:ascii="Times New Roman" w:hAnsi="Times New Roman"/>
          <w:i/>
        </w:rPr>
        <w:t>достъп</w:t>
      </w:r>
      <w:proofErr w:type="spellEnd"/>
      <w:r w:rsidRPr="00B83570">
        <w:rPr>
          <w:rFonts w:ascii="Times New Roman" w:hAnsi="Times New Roman"/>
          <w:i/>
        </w:rPr>
        <w:t>.</w:t>
      </w:r>
      <w:r w:rsidRPr="00B83570">
        <w:rPr>
          <w:rFonts w:ascii="Times New Roman" w:hAnsi="Times New Roman"/>
          <w:sz w:val="22"/>
        </w:rPr>
        <w:t xml:space="preserve"> </w:t>
      </w:r>
    </w:p>
  </w:footnote>
  <w:footnote w:id="52">
    <w:p w:rsidR="00205805" w:rsidRPr="00B83570" w:rsidRDefault="00205805" w:rsidP="00B83570">
      <w:pPr>
        <w:pStyle w:val="af8"/>
        <w:pBdr>
          <w:top w:val="single" w:sz="4" w:space="1" w:color="auto"/>
          <w:left w:val="single" w:sz="4" w:space="4" w:color="auto"/>
          <w:bottom w:val="single" w:sz="4" w:space="1" w:color="auto"/>
          <w:right w:val="single" w:sz="4" w:space="4" w:color="auto"/>
        </w:pBdr>
        <w:shd w:val="clear" w:color="auto" w:fill="BFBFBF"/>
        <w:tabs>
          <w:tab w:val="left" w:pos="284"/>
        </w:tabs>
        <w:rPr>
          <w:rFonts w:ascii="Times New Roman" w:hAnsi="Times New Roman"/>
        </w:rPr>
      </w:pPr>
      <w:r w:rsidRPr="00B83570">
        <w:rPr>
          <w:rStyle w:val="af9"/>
          <w:rFonts w:ascii="Times New Roman" w:hAnsi="Times New Roman"/>
        </w:rPr>
        <w:footnoteRef/>
      </w:r>
      <w:r w:rsidRPr="00B83570">
        <w:rPr>
          <w:rFonts w:ascii="Times New Roman" w:hAnsi="Times New Roman"/>
        </w:rPr>
        <w:tab/>
        <w:t xml:space="preserve">В </w:t>
      </w:r>
      <w:proofErr w:type="spellStart"/>
      <w:r w:rsidRPr="00B83570">
        <w:rPr>
          <w:rFonts w:ascii="Times New Roman" w:hAnsi="Times New Roman"/>
        </w:rPr>
        <w:t>зависимост</w:t>
      </w:r>
      <w:proofErr w:type="spellEnd"/>
      <w:r w:rsidRPr="00B83570">
        <w:rPr>
          <w:rFonts w:ascii="Times New Roman" w:hAnsi="Times New Roman"/>
        </w:rPr>
        <w:t xml:space="preserve"> </w:t>
      </w:r>
      <w:proofErr w:type="spellStart"/>
      <w:r w:rsidRPr="00B83570">
        <w:rPr>
          <w:rFonts w:ascii="Times New Roman" w:hAnsi="Times New Roman"/>
        </w:rPr>
        <w:t>от</w:t>
      </w:r>
      <w:proofErr w:type="spellEnd"/>
      <w:r w:rsidRPr="00B83570">
        <w:rPr>
          <w:rFonts w:ascii="Times New Roman" w:hAnsi="Times New Roman"/>
        </w:rPr>
        <w:t xml:space="preserve"> </w:t>
      </w:r>
      <w:proofErr w:type="spellStart"/>
      <w:r w:rsidRPr="00B83570">
        <w:rPr>
          <w:rFonts w:ascii="Times New Roman" w:hAnsi="Times New Roman"/>
        </w:rPr>
        <w:t>националните</w:t>
      </w:r>
      <w:proofErr w:type="spellEnd"/>
      <w:r w:rsidRPr="00B83570">
        <w:rPr>
          <w:rFonts w:ascii="Times New Roman" w:hAnsi="Times New Roman"/>
        </w:rPr>
        <w:t xml:space="preserve"> </w:t>
      </w:r>
      <w:proofErr w:type="spellStart"/>
      <w:r w:rsidRPr="00B83570">
        <w:rPr>
          <w:rFonts w:ascii="Times New Roman" w:hAnsi="Times New Roman"/>
        </w:rPr>
        <w:t>разпоредби</w:t>
      </w:r>
      <w:proofErr w:type="spellEnd"/>
      <w:r w:rsidRPr="00B83570">
        <w:rPr>
          <w:rFonts w:ascii="Times New Roman" w:hAnsi="Times New Roman"/>
        </w:rPr>
        <w:t xml:space="preserve"> </w:t>
      </w:r>
      <w:proofErr w:type="spellStart"/>
      <w:r w:rsidRPr="00B83570">
        <w:rPr>
          <w:rFonts w:ascii="Times New Roman" w:hAnsi="Times New Roman"/>
        </w:rPr>
        <w:t>за</w:t>
      </w:r>
      <w:proofErr w:type="spellEnd"/>
      <w:r w:rsidRPr="00B83570">
        <w:rPr>
          <w:rFonts w:ascii="Times New Roman" w:hAnsi="Times New Roman"/>
        </w:rPr>
        <w:t xml:space="preserve"> </w:t>
      </w:r>
      <w:proofErr w:type="spellStart"/>
      <w:r w:rsidRPr="00B83570">
        <w:rPr>
          <w:rFonts w:ascii="Times New Roman" w:hAnsi="Times New Roman"/>
        </w:rPr>
        <w:t>прилагането</w:t>
      </w:r>
      <w:proofErr w:type="spellEnd"/>
      <w:r w:rsidRPr="00B83570">
        <w:rPr>
          <w:rFonts w:ascii="Times New Roman" w:hAnsi="Times New Roman"/>
        </w:rPr>
        <w:t xml:space="preserve"> </w:t>
      </w:r>
      <w:proofErr w:type="spellStart"/>
      <w:r w:rsidRPr="00B83570">
        <w:rPr>
          <w:rFonts w:ascii="Times New Roman" w:hAnsi="Times New Roman"/>
        </w:rPr>
        <w:t>на</w:t>
      </w:r>
      <w:proofErr w:type="spellEnd"/>
      <w:r w:rsidRPr="00B83570">
        <w:rPr>
          <w:rFonts w:ascii="Times New Roman" w:hAnsi="Times New Roman"/>
        </w:rPr>
        <w:t xml:space="preserve"> </w:t>
      </w:r>
      <w:proofErr w:type="spellStart"/>
      <w:r w:rsidRPr="00B83570">
        <w:rPr>
          <w:rFonts w:ascii="Times New Roman" w:hAnsi="Times New Roman"/>
        </w:rPr>
        <w:t>член</w:t>
      </w:r>
      <w:proofErr w:type="spellEnd"/>
      <w:r w:rsidRPr="00B83570">
        <w:rPr>
          <w:rFonts w:ascii="Times New Roman" w:hAnsi="Times New Roman"/>
        </w:rPr>
        <w:t xml:space="preserve"> 59, </w:t>
      </w:r>
      <w:proofErr w:type="spellStart"/>
      <w:r w:rsidRPr="00B83570">
        <w:rPr>
          <w:rFonts w:ascii="Times New Roman" w:hAnsi="Times New Roman"/>
        </w:rPr>
        <w:t>параграф</w:t>
      </w:r>
      <w:proofErr w:type="spellEnd"/>
      <w:r w:rsidRPr="00B83570">
        <w:rPr>
          <w:rFonts w:ascii="Times New Roman" w:hAnsi="Times New Roman"/>
        </w:rPr>
        <w:t xml:space="preserve"> 5, </w:t>
      </w:r>
      <w:proofErr w:type="spellStart"/>
      <w:r w:rsidRPr="00B83570">
        <w:rPr>
          <w:rFonts w:ascii="Times New Roman" w:hAnsi="Times New Roman"/>
        </w:rPr>
        <w:t>втора</w:t>
      </w:r>
      <w:proofErr w:type="spellEnd"/>
      <w:r w:rsidRPr="00B83570">
        <w:rPr>
          <w:rFonts w:ascii="Times New Roman" w:hAnsi="Times New Roman"/>
        </w:rPr>
        <w:t xml:space="preserve"> </w:t>
      </w:r>
      <w:proofErr w:type="spellStart"/>
      <w:r w:rsidRPr="00B83570">
        <w:rPr>
          <w:rFonts w:ascii="Times New Roman" w:hAnsi="Times New Roman"/>
        </w:rPr>
        <w:t>алинея</w:t>
      </w:r>
      <w:proofErr w:type="spellEnd"/>
      <w:r w:rsidRPr="00B83570">
        <w:rPr>
          <w:rFonts w:ascii="Times New Roman" w:hAnsi="Times New Roman"/>
        </w:rPr>
        <w:t xml:space="preserve"> </w:t>
      </w:r>
      <w:proofErr w:type="spellStart"/>
      <w:r w:rsidRPr="00B83570">
        <w:rPr>
          <w:rFonts w:ascii="Times New Roman" w:hAnsi="Times New Roman"/>
        </w:rPr>
        <w:t>от</w:t>
      </w:r>
      <w:proofErr w:type="spellEnd"/>
      <w:r w:rsidRPr="00B83570">
        <w:rPr>
          <w:rFonts w:ascii="Times New Roman" w:hAnsi="Times New Roman"/>
        </w:rPr>
        <w:t xml:space="preserve"> </w:t>
      </w:r>
      <w:proofErr w:type="spellStart"/>
      <w:r w:rsidRPr="00B83570">
        <w:rPr>
          <w:rFonts w:ascii="Times New Roman" w:hAnsi="Times New Roman"/>
        </w:rPr>
        <w:t>Директива</w:t>
      </w:r>
      <w:proofErr w:type="spellEnd"/>
      <w:r w:rsidRPr="00B83570">
        <w:rPr>
          <w:rFonts w:ascii="Times New Roman" w:hAnsi="Times New Roman"/>
        </w:rPr>
        <w:t xml:space="preserve"> 2014/24/ЕС</w:t>
      </w:r>
    </w:p>
  </w:footnote>
  <w:footnote w:id="53">
    <w:p w:rsidR="00205805" w:rsidRDefault="00205805" w:rsidP="004E1073">
      <w:pPr>
        <w:spacing w:after="0" w:line="240" w:lineRule="auto"/>
        <w:jc w:val="both"/>
      </w:pPr>
      <w:r w:rsidRPr="00CF574C">
        <w:rPr>
          <w:rStyle w:val="af9"/>
        </w:rPr>
        <w:footnoteRef/>
      </w:r>
      <w:r w:rsidRPr="002C13D4">
        <w:rPr>
          <w:lang w:val="ru-RU"/>
        </w:rPr>
        <w:t xml:space="preserve"> </w:t>
      </w:r>
      <w:r w:rsidRPr="00AC4A1D">
        <w:rPr>
          <w:rFonts w:ascii="Times New Roman" w:hAnsi="Times New Roman"/>
          <w:sz w:val="20"/>
          <w:szCs w:val="20"/>
        </w:rPr>
        <w:t xml:space="preserve">Декларацията се подписва от физическо лице </w:t>
      </w:r>
      <w:r w:rsidRPr="00B740A2">
        <w:rPr>
          <w:rFonts w:ascii="Times New Roman" w:hAnsi="Times New Roman"/>
          <w:sz w:val="20"/>
          <w:szCs w:val="20"/>
        </w:rPr>
        <w:t>–</w:t>
      </w:r>
      <w:r w:rsidRPr="00AC4A1D">
        <w:rPr>
          <w:rFonts w:ascii="Times New Roman" w:hAnsi="Times New Roman"/>
          <w:sz w:val="20"/>
          <w:szCs w:val="20"/>
        </w:rPr>
        <w:t xml:space="preserve"> подизпълнител, а за юридическите лица </w:t>
      </w:r>
      <w:r w:rsidRPr="00B740A2">
        <w:rPr>
          <w:rFonts w:ascii="Times New Roman" w:hAnsi="Times New Roman"/>
          <w:sz w:val="20"/>
          <w:szCs w:val="20"/>
        </w:rPr>
        <w:t>–</w:t>
      </w:r>
      <w:r w:rsidRPr="00AC4A1D">
        <w:rPr>
          <w:rFonts w:ascii="Times New Roman" w:hAnsi="Times New Roman"/>
          <w:sz w:val="20"/>
          <w:szCs w:val="20"/>
        </w:rPr>
        <w:t xml:space="preserve"> от представляващите всеки подизпълнител поотделно.</w:t>
      </w:r>
    </w:p>
  </w:footnote>
  <w:footnote w:id="54">
    <w:p w:rsidR="00205805" w:rsidRPr="00C02695" w:rsidRDefault="00205805" w:rsidP="004E1073">
      <w:pPr>
        <w:spacing w:after="0" w:line="240" w:lineRule="auto"/>
        <w:jc w:val="both"/>
      </w:pPr>
      <w:r w:rsidRPr="00CF574C">
        <w:rPr>
          <w:rStyle w:val="af9"/>
        </w:rPr>
        <w:footnoteRef/>
      </w:r>
      <w:r w:rsidRPr="002C13D4">
        <w:rPr>
          <w:lang w:val="ru-RU"/>
        </w:rPr>
        <w:t xml:space="preserve"> </w:t>
      </w:r>
      <w:r w:rsidRPr="00C02695">
        <w:rPr>
          <w:rFonts w:ascii="Times New Roman" w:hAnsi="Times New Roman"/>
          <w:sz w:val="20"/>
          <w:szCs w:val="20"/>
        </w:rPr>
        <w:t>Декларацията се подписва от физическо лице –„трето лице”, а за юридическите лица – от представляващите всяко „трето лице” поотделно.</w:t>
      </w:r>
    </w:p>
  </w:footnote>
  <w:footnote w:id="55">
    <w:p w:rsidR="00205805" w:rsidRPr="00275015" w:rsidRDefault="00205805" w:rsidP="00275015">
      <w:pPr>
        <w:pStyle w:val="af8"/>
        <w:jc w:val="both"/>
        <w:rPr>
          <w:rFonts w:ascii="Times New Roman" w:hAnsi="Times New Roman"/>
          <w:b w:val="0"/>
          <w:sz w:val="22"/>
          <w:szCs w:val="22"/>
          <w:lang w:val="bg-BG"/>
        </w:rPr>
      </w:pPr>
      <w:r>
        <w:rPr>
          <w:rStyle w:val="af9"/>
        </w:rPr>
        <w:footnoteRef/>
      </w:r>
      <w:r w:rsidRPr="00F43501">
        <w:rPr>
          <w:lang w:val="bg-BG"/>
        </w:rPr>
        <w:t xml:space="preserve"> </w:t>
      </w:r>
      <w:r w:rsidRPr="00275015">
        <w:rPr>
          <w:rFonts w:ascii="Times New Roman" w:hAnsi="Times New Roman"/>
          <w:b w:val="0"/>
          <w:lang w:val="bg-BG"/>
        </w:rPr>
        <w:t xml:space="preserve">Размерът на банковата гаранция е в размер на 2 % в случай, че </w:t>
      </w:r>
      <w:r>
        <w:rPr>
          <w:rFonts w:ascii="Times New Roman" w:hAnsi="Times New Roman"/>
          <w:b w:val="0"/>
          <w:lang w:val="bg-BG"/>
        </w:rPr>
        <w:t>поръчката се възлага на</w:t>
      </w:r>
      <w:r w:rsidRPr="00F43501">
        <w:rPr>
          <w:lang w:val="bg-BG"/>
        </w:rPr>
        <w:t xml:space="preserve"> </w:t>
      </w:r>
      <w:r w:rsidRPr="00275015">
        <w:rPr>
          <w:rFonts w:ascii="Times New Roman" w:hAnsi="Times New Roman"/>
          <w:b w:val="0"/>
          <w:lang w:val="bg-BG"/>
        </w:rPr>
        <w:t>специализирани предприятия или кооперации на хора с увреждания</w:t>
      </w:r>
      <w:r>
        <w:rPr>
          <w:rFonts w:ascii="Times New Roman" w:hAnsi="Times New Roman"/>
          <w:b w:val="0"/>
          <w:lang w:val="bg-BG"/>
        </w:rPr>
        <w:t xml:space="preserve">. В случай, че поръчката </w:t>
      </w:r>
      <w:r w:rsidRPr="00275015">
        <w:rPr>
          <w:rFonts w:ascii="Times New Roman" w:hAnsi="Times New Roman"/>
          <w:u w:val="single"/>
          <w:lang w:val="bg-BG"/>
        </w:rPr>
        <w:t>не се възлага</w:t>
      </w:r>
      <w:r w:rsidRPr="00275015">
        <w:rPr>
          <w:rFonts w:ascii="Times New Roman" w:hAnsi="Times New Roman"/>
          <w:b w:val="0"/>
          <w:lang w:val="bg-BG"/>
        </w:rPr>
        <w:t xml:space="preserve"> на специализирани предприятия или кооперации на хора с увреждания</w:t>
      </w:r>
      <w:r>
        <w:rPr>
          <w:rFonts w:ascii="Times New Roman" w:hAnsi="Times New Roman"/>
          <w:b w:val="0"/>
          <w:lang w:val="bg-BG"/>
        </w:rPr>
        <w:t>, размерът на гаранцията за изпълнение е 5 % (пет на сто).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2D6"/>
    <w:multiLevelType w:val="hybridMultilevel"/>
    <w:tmpl w:val="FD8C9B28"/>
    <w:lvl w:ilvl="0" w:tplc="02107CB2">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0BF1503"/>
    <w:multiLevelType w:val="multilevel"/>
    <w:tmpl w:val="7E5C17EC"/>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37C3E2A"/>
    <w:multiLevelType w:val="multilevel"/>
    <w:tmpl w:val="16401396"/>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AB424D0"/>
    <w:multiLevelType w:val="hybridMultilevel"/>
    <w:tmpl w:val="A4525D84"/>
    <w:lvl w:ilvl="0" w:tplc="160891B0">
      <w:start w:val="1"/>
      <w:numFmt w:val="decimal"/>
      <w:pStyle w:val="Tiret0"/>
      <w:lvlText w:val="%1."/>
      <w:lvlJc w:val="left"/>
      <w:pPr>
        <w:ind w:left="1287" w:hanging="360"/>
      </w:pPr>
      <w:rPr>
        <w:rFonts w:cs="Times New Roman"/>
        <w:b/>
        <w:i w:val="0"/>
        <w:color w:val="auto"/>
      </w:rPr>
    </w:lvl>
    <w:lvl w:ilvl="1" w:tplc="1CA0AA56">
      <w:numFmt w:val="bullet"/>
      <w:lvlText w:val="-"/>
      <w:lvlJc w:val="left"/>
      <w:pPr>
        <w:ind w:left="2502" w:hanging="855"/>
      </w:pPr>
      <w:rPr>
        <w:rFonts w:ascii="Times New Roman" w:eastAsia="Times New Roman" w:hAnsi="Times New Roman" w:hint="default"/>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5">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6">
    <w:nsid w:val="20D25A37"/>
    <w:multiLevelType w:val="multilevel"/>
    <w:tmpl w:val="CEB2F706"/>
    <w:lvl w:ilvl="0">
      <w:start w:val="6"/>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0E1212F"/>
    <w:multiLevelType w:val="hybridMultilevel"/>
    <w:tmpl w:val="96FCB31E"/>
    <w:lvl w:ilvl="0" w:tplc="160891B0">
      <w:start w:val="1"/>
      <w:numFmt w:val="decimal"/>
      <w:pStyle w:val="Tiret1"/>
      <w:lvlText w:val="%1."/>
      <w:lvlJc w:val="left"/>
      <w:pPr>
        <w:ind w:left="1287" w:hanging="360"/>
      </w:pPr>
      <w:rPr>
        <w:rFonts w:cs="Times New Roman"/>
        <w:b/>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2E44180"/>
    <w:multiLevelType w:val="multilevel"/>
    <w:tmpl w:val="99B2ED1E"/>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i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35709C4"/>
    <w:multiLevelType w:val="hybridMultilevel"/>
    <w:tmpl w:val="7C74D214"/>
    <w:lvl w:ilvl="0" w:tplc="69BA86DE">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0">
    <w:nsid w:val="2EF06980"/>
    <w:multiLevelType w:val="multilevel"/>
    <w:tmpl w:val="DECA843E"/>
    <w:lvl w:ilvl="0">
      <w:start w:val="1"/>
      <w:numFmt w:val="decimal"/>
      <w:lvlText w:val="%1."/>
      <w:lvlJc w:val="left"/>
      <w:pPr>
        <w:ind w:left="928" w:hanging="360"/>
      </w:pPr>
      <w:rPr>
        <w:rFonts w:hint="default"/>
        <w:b/>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2">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4AA433B1"/>
    <w:multiLevelType w:val="multilevel"/>
    <w:tmpl w:val="172C6E9A"/>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A31A15"/>
    <w:multiLevelType w:val="singleLevel"/>
    <w:tmpl w:val="CB981644"/>
    <w:lvl w:ilvl="0">
      <w:start w:val="1"/>
      <w:numFmt w:val="bullet"/>
      <w:lvlRestart w:val="0"/>
      <w:lvlText w:val="–"/>
      <w:lvlJc w:val="left"/>
      <w:pPr>
        <w:tabs>
          <w:tab w:val="num" w:pos="850"/>
        </w:tabs>
        <w:ind w:left="850" w:hanging="850"/>
      </w:pPr>
    </w:lvl>
  </w:abstractNum>
  <w:abstractNum w:abstractNumId="16">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8">
    <w:nsid w:val="646D71B3"/>
    <w:multiLevelType w:val="hybridMultilevel"/>
    <w:tmpl w:val="053621D6"/>
    <w:lvl w:ilvl="0" w:tplc="5C5224CC">
      <w:start w:val="1"/>
      <w:numFmt w:val="decimal"/>
      <w:lvlText w:val="%1."/>
      <w:lvlJc w:val="left"/>
      <w:pPr>
        <w:ind w:left="1134" w:hanging="426"/>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9">
    <w:nsid w:val="65400D22"/>
    <w:multiLevelType w:val="multilevel"/>
    <w:tmpl w:val="F514C35C"/>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68F55CDF"/>
    <w:multiLevelType w:val="multilevel"/>
    <w:tmpl w:val="165C29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4.%3"/>
      <w:lvlJc w:val="left"/>
      <w:pPr>
        <w:ind w:left="504" w:hanging="504"/>
      </w:pPr>
      <w:rPr>
        <w:rFonts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333381F"/>
    <w:multiLevelType w:val="multilevel"/>
    <w:tmpl w:val="DE32CACA"/>
    <w:lvl w:ilvl="0">
      <w:start w:val="1"/>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78E70621"/>
    <w:multiLevelType w:val="hybridMultilevel"/>
    <w:tmpl w:val="51E88B04"/>
    <w:lvl w:ilvl="0" w:tplc="A650E5BE">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24">
    <w:nsid w:val="7C22779C"/>
    <w:multiLevelType w:val="multilevel"/>
    <w:tmpl w:val="A11C4F80"/>
    <w:lvl w:ilvl="0">
      <w:start w:val="4"/>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7"/>
  </w:num>
  <w:num w:numId="3">
    <w:abstractNumId w:val="17"/>
  </w:num>
  <w:num w:numId="4">
    <w:abstractNumId w:val="16"/>
  </w:num>
  <w:num w:numId="5">
    <w:abstractNumId w:val="5"/>
  </w:num>
  <w:num w:numId="6">
    <w:abstractNumId w:val="12"/>
  </w:num>
  <w:num w:numId="7">
    <w:abstractNumId w:val="1"/>
  </w:num>
  <w:num w:numId="8">
    <w:abstractNumId w:val="21"/>
  </w:num>
  <w:num w:numId="9">
    <w:abstractNumId w:val="15"/>
    <w:lvlOverride w:ilvl="0">
      <w:startOverride w:val="1"/>
    </w:lvlOverride>
  </w:num>
  <w:num w:numId="10">
    <w:abstractNumId w:val="11"/>
    <w:lvlOverride w:ilvl="0">
      <w:startOverride w:val="1"/>
    </w:lvlOverride>
  </w:num>
  <w:num w:numId="11">
    <w:abstractNumId w:val="15"/>
  </w:num>
  <w:num w:numId="12">
    <w:abstractNumId w:val="11"/>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24"/>
  </w:num>
  <w:num w:numId="18">
    <w:abstractNumId w:val="6"/>
  </w:num>
  <w:num w:numId="19">
    <w:abstractNumId w:val="9"/>
  </w:num>
  <w:num w:numId="20">
    <w:abstractNumId w:val="23"/>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13"/>
  </w:num>
  <w:num w:numId="26">
    <w:abstractNumId w:val="2"/>
  </w:num>
  <w:num w:numId="27">
    <w:abstractNumId w:val="10"/>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73"/>
    <w:rsid w:val="00000823"/>
    <w:rsid w:val="0001082C"/>
    <w:rsid w:val="000136BC"/>
    <w:rsid w:val="000210C4"/>
    <w:rsid w:val="00023E38"/>
    <w:rsid w:val="00025F6F"/>
    <w:rsid w:val="00034976"/>
    <w:rsid w:val="000358BF"/>
    <w:rsid w:val="00052890"/>
    <w:rsid w:val="000750C0"/>
    <w:rsid w:val="00090906"/>
    <w:rsid w:val="000A4084"/>
    <w:rsid w:val="000A490B"/>
    <w:rsid w:val="001072A2"/>
    <w:rsid w:val="001120C4"/>
    <w:rsid w:val="0013169F"/>
    <w:rsid w:val="00131CE4"/>
    <w:rsid w:val="0013454F"/>
    <w:rsid w:val="001358A7"/>
    <w:rsid w:val="00145C7D"/>
    <w:rsid w:val="00150FF4"/>
    <w:rsid w:val="00164390"/>
    <w:rsid w:val="00164EBE"/>
    <w:rsid w:val="00166C2B"/>
    <w:rsid w:val="001718C3"/>
    <w:rsid w:val="0017412C"/>
    <w:rsid w:val="00184D84"/>
    <w:rsid w:val="00185938"/>
    <w:rsid w:val="00191181"/>
    <w:rsid w:val="00197E52"/>
    <w:rsid w:val="001A56C8"/>
    <w:rsid w:val="001B3BA2"/>
    <w:rsid w:val="001B5ECB"/>
    <w:rsid w:val="001C2303"/>
    <w:rsid w:val="001C6903"/>
    <w:rsid w:val="001C6CF5"/>
    <w:rsid w:val="001D3E12"/>
    <w:rsid w:val="001E23A3"/>
    <w:rsid w:val="001E24B3"/>
    <w:rsid w:val="001E3690"/>
    <w:rsid w:val="001E68FA"/>
    <w:rsid w:val="001F0EF0"/>
    <w:rsid w:val="001F5EBB"/>
    <w:rsid w:val="00205805"/>
    <w:rsid w:val="002353CA"/>
    <w:rsid w:val="00240188"/>
    <w:rsid w:val="00243B29"/>
    <w:rsid w:val="002530A7"/>
    <w:rsid w:val="00275015"/>
    <w:rsid w:val="0028134A"/>
    <w:rsid w:val="002B6E9E"/>
    <w:rsid w:val="002C4F04"/>
    <w:rsid w:val="002D0B7F"/>
    <w:rsid w:val="002D4B8C"/>
    <w:rsid w:val="002F16AF"/>
    <w:rsid w:val="002F5A20"/>
    <w:rsid w:val="003131DB"/>
    <w:rsid w:val="00315647"/>
    <w:rsid w:val="00324FEE"/>
    <w:rsid w:val="00337F32"/>
    <w:rsid w:val="0034375A"/>
    <w:rsid w:val="00350F40"/>
    <w:rsid w:val="00361E47"/>
    <w:rsid w:val="00362380"/>
    <w:rsid w:val="0036315B"/>
    <w:rsid w:val="003824B2"/>
    <w:rsid w:val="00386DF9"/>
    <w:rsid w:val="003938C5"/>
    <w:rsid w:val="0039645A"/>
    <w:rsid w:val="003A1CB5"/>
    <w:rsid w:val="003C3BC5"/>
    <w:rsid w:val="003C56E1"/>
    <w:rsid w:val="003D754D"/>
    <w:rsid w:val="003D7AB8"/>
    <w:rsid w:val="003E1B23"/>
    <w:rsid w:val="003E7F57"/>
    <w:rsid w:val="003F2346"/>
    <w:rsid w:val="003F6736"/>
    <w:rsid w:val="004121ED"/>
    <w:rsid w:val="00414069"/>
    <w:rsid w:val="00440A59"/>
    <w:rsid w:val="0044490B"/>
    <w:rsid w:val="00447E82"/>
    <w:rsid w:val="0045189B"/>
    <w:rsid w:val="00470711"/>
    <w:rsid w:val="00482498"/>
    <w:rsid w:val="0048419B"/>
    <w:rsid w:val="00490100"/>
    <w:rsid w:val="00493C28"/>
    <w:rsid w:val="004A1EC9"/>
    <w:rsid w:val="004B451D"/>
    <w:rsid w:val="004C5C41"/>
    <w:rsid w:val="004C5EF8"/>
    <w:rsid w:val="004E1073"/>
    <w:rsid w:val="004F7D81"/>
    <w:rsid w:val="00510F00"/>
    <w:rsid w:val="00516D00"/>
    <w:rsid w:val="00524022"/>
    <w:rsid w:val="005305AA"/>
    <w:rsid w:val="00534C3C"/>
    <w:rsid w:val="00542ECA"/>
    <w:rsid w:val="00545C2A"/>
    <w:rsid w:val="005512F3"/>
    <w:rsid w:val="00563514"/>
    <w:rsid w:val="00573644"/>
    <w:rsid w:val="005922E8"/>
    <w:rsid w:val="005957A5"/>
    <w:rsid w:val="005A1059"/>
    <w:rsid w:val="005B756C"/>
    <w:rsid w:val="005C0C24"/>
    <w:rsid w:val="005E59FB"/>
    <w:rsid w:val="005F6A03"/>
    <w:rsid w:val="005F7F79"/>
    <w:rsid w:val="00601754"/>
    <w:rsid w:val="00604842"/>
    <w:rsid w:val="0060520C"/>
    <w:rsid w:val="00616471"/>
    <w:rsid w:val="00623DC2"/>
    <w:rsid w:val="00644FDF"/>
    <w:rsid w:val="00647E8F"/>
    <w:rsid w:val="00660D73"/>
    <w:rsid w:val="00685E58"/>
    <w:rsid w:val="00687E45"/>
    <w:rsid w:val="006A0040"/>
    <w:rsid w:val="006A1D49"/>
    <w:rsid w:val="006C731B"/>
    <w:rsid w:val="006D3FB5"/>
    <w:rsid w:val="006E0620"/>
    <w:rsid w:val="007078AB"/>
    <w:rsid w:val="00712BD7"/>
    <w:rsid w:val="0071658C"/>
    <w:rsid w:val="00720F54"/>
    <w:rsid w:val="00734D83"/>
    <w:rsid w:val="00761E0C"/>
    <w:rsid w:val="00763C56"/>
    <w:rsid w:val="00766793"/>
    <w:rsid w:val="00787B06"/>
    <w:rsid w:val="00790A90"/>
    <w:rsid w:val="007A3696"/>
    <w:rsid w:val="007C0B51"/>
    <w:rsid w:val="007C3AE2"/>
    <w:rsid w:val="007D0963"/>
    <w:rsid w:val="007D532E"/>
    <w:rsid w:val="007E59BB"/>
    <w:rsid w:val="007E7CED"/>
    <w:rsid w:val="008105FD"/>
    <w:rsid w:val="00814FB8"/>
    <w:rsid w:val="00822245"/>
    <w:rsid w:val="00837146"/>
    <w:rsid w:val="00837689"/>
    <w:rsid w:val="008403A1"/>
    <w:rsid w:val="00841721"/>
    <w:rsid w:val="00844589"/>
    <w:rsid w:val="0085375D"/>
    <w:rsid w:val="008618EF"/>
    <w:rsid w:val="008652D6"/>
    <w:rsid w:val="008714BA"/>
    <w:rsid w:val="00876C7A"/>
    <w:rsid w:val="00882046"/>
    <w:rsid w:val="008A55DF"/>
    <w:rsid w:val="008B1B2A"/>
    <w:rsid w:val="008C1743"/>
    <w:rsid w:val="008C410A"/>
    <w:rsid w:val="008C7F0B"/>
    <w:rsid w:val="008D3646"/>
    <w:rsid w:val="008D797F"/>
    <w:rsid w:val="008E47B6"/>
    <w:rsid w:val="008F3650"/>
    <w:rsid w:val="008F4D9B"/>
    <w:rsid w:val="00907878"/>
    <w:rsid w:val="009119D7"/>
    <w:rsid w:val="009143AC"/>
    <w:rsid w:val="00924DD5"/>
    <w:rsid w:val="00933E62"/>
    <w:rsid w:val="00937180"/>
    <w:rsid w:val="00951383"/>
    <w:rsid w:val="00952F9E"/>
    <w:rsid w:val="00976C03"/>
    <w:rsid w:val="009778F7"/>
    <w:rsid w:val="0097799D"/>
    <w:rsid w:val="00985FA9"/>
    <w:rsid w:val="009A2B9B"/>
    <w:rsid w:val="009B64E5"/>
    <w:rsid w:val="009E6429"/>
    <w:rsid w:val="00A02B23"/>
    <w:rsid w:val="00A04CCF"/>
    <w:rsid w:val="00A07ADA"/>
    <w:rsid w:val="00A15C2C"/>
    <w:rsid w:val="00A16A3E"/>
    <w:rsid w:val="00A24029"/>
    <w:rsid w:val="00A375CD"/>
    <w:rsid w:val="00A47BB9"/>
    <w:rsid w:val="00A50A54"/>
    <w:rsid w:val="00A64728"/>
    <w:rsid w:val="00A67675"/>
    <w:rsid w:val="00A71288"/>
    <w:rsid w:val="00A836AD"/>
    <w:rsid w:val="00A837FC"/>
    <w:rsid w:val="00A908D4"/>
    <w:rsid w:val="00AB6CB6"/>
    <w:rsid w:val="00AB6D5A"/>
    <w:rsid w:val="00AB6DAA"/>
    <w:rsid w:val="00AC0D4A"/>
    <w:rsid w:val="00AC6C8B"/>
    <w:rsid w:val="00AD537A"/>
    <w:rsid w:val="00AE23F4"/>
    <w:rsid w:val="00AE3123"/>
    <w:rsid w:val="00AE5DBA"/>
    <w:rsid w:val="00AE64AE"/>
    <w:rsid w:val="00AE72C0"/>
    <w:rsid w:val="00B0604C"/>
    <w:rsid w:val="00B12E31"/>
    <w:rsid w:val="00B16B16"/>
    <w:rsid w:val="00B367B8"/>
    <w:rsid w:val="00B43975"/>
    <w:rsid w:val="00B519CE"/>
    <w:rsid w:val="00B5386C"/>
    <w:rsid w:val="00B76B47"/>
    <w:rsid w:val="00B80725"/>
    <w:rsid w:val="00B83570"/>
    <w:rsid w:val="00B919F8"/>
    <w:rsid w:val="00B93736"/>
    <w:rsid w:val="00B9531F"/>
    <w:rsid w:val="00BA12AD"/>
    <w:rsid w:val="00BD223E"/>
    <w:rsid w:val="00BE0D4B"/>
    <w:rsid w:val="00BE10B2"/>
    <w:rsid w:val="00C02695"/>
    <w:rsid w:val="00C134CA"/>
    <w:rsid w:val="00C1353B"/>
    <w:rsid w:val="00C253F7"/>
    <w:rsid w:val="00C32F9B"/>
    <w:rsid w:val="00C44153"/>
    <w:rsid w:val="00C76BAD"/>
    <w:rsid w:val="00C937DA"/>
    <w:rsid w:val="00CA554E"/>
    <w:rsid w:val="00CB24B7"/>
    <w:rsid w:val="00CD7836"/>
    <w:rsid w:val="00CE10EA"/>
    <w:rsid w:val="00CE6962"/>
    <w:rsid w:val="00CF0E4A"/>
    <w:rsid w:val="00CF393D"/>
    <w:rsid w:val="00D03C6C"/>
    <w:rsid w:val="00D16E06"/>
    <w:rsid w:val="00D2643A"/>
    <w:rsid w:val="00D4198D"/>
    <w:rsid w:val="00D42C32"/>
    <w:rsid w:val="00D551F4"/>
    <w:rsid w:val="00D55CC7"/>
    <w:rsid w:val="00D56F5F"/>
    <w:rsid w:val="00D573FE"/>
    <w:rsid w:val="00D610B6"/>
    <w:rsid w:val="00D66721"/>
    <w:rsid w:val="00D700B5"/>
    <w:rsid w:val="00D76063"/>
    <w:rsid w:val="00D765AB"/>
    <w:rsid w:val="00D81D45"/>
    <w:rsid w:val="00D81D80"/>
    <w:rsid w:val="00D86E46"/>
    <w:rsid w:val="00DA1691"/>
    <w:rsid w:val="00DB3D1C"/>
    <w:rsid w:val="00DC6BF3"/>
    <w:rsid w:val="00DD421B"/>
    <w:rsid w:val="00DF4A82"/>
    <w:rsid w:val="00E01C6D"/>
    <w:rsid w:val="00E02C6F"/>
    <w:rsid w:val="00E14BBD"/>
    <w:rsid w:val="00E22C4F"/>
    <w:rsid w:val="00E23984"/>
    <w:rsid w:val="00E324BB"/>
    <w:rsid w:val="00E50F5A"/>
    <w:rsid w:val="00E65AF2"/>
    <w:rsid w:val="00E65CF3"/>
    <w:rsid w:val="00E66383"/>
    <w:rsid w:val="00E72B07"/>
    <w:rsid w:val="00E74016"/>
    <w:rsid w:val="00E8503C"/>
    <w:rsid w:val="00E92EE1"/>
    <w:rsid w:val="00EB2910"/>
    <w:rsid w:val="00EB76F9"/>
    <w:rsid w:val="00EC1C38"/>
    <w:rsid w:val="00ED162C"/>
    <w:rsid w:val="00EE48F2"/>
    <w:rsid w:val="00EF38C6"/>
    <w:rsid w:val="00EF5440"/>
    <w:rsid w:val="00F01A18"/>
    <w:rsid w:val="00F06ABE"/>
    <w:rsid w:val="00F14842"/>
    <w:rsid w:val="00F21E84"/>
    <w:rsid w:val="00F372EE"/>
    <w:rsid w:val="00F422A7"/>
    <w:rsid w:val="00F43501"/>
    <w:rsid w:val="00F502A2"/>
    <w:rsid w:val="00F507F8"/>
    <w:rsid w:val="00F61155"/>
    <w:rsid w:val="00F619BD"/>
    <w:rsid w:val="00F64909"/>
    <w:rsid w:val="00F747C3"/>
    <w:rsid w:val="00F7755D"/>
    <w:rsid w:val="00F81C47"/>
    <w:rsid w:val="00F86EE7"/>
    <w:rsid w:val="00F96529"/>
    <w:rsid w:val="00FA7759"/>
    <w:rsid w:val="00FB2F35"/>
    <w:rsid w:val="00FB48CE"/>
    <w:rsid w:val="00FC1BA6"/>
    <w:rsid w:val="00FC67D2"/>
    <w:rsid w:val="00FE182D"/>
    <w:rsid w:val="00FE38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47BB9"/>
    <w:rPr>
      <w:rFonts w:ascii="Calibri" w:eastAsia="Calibri" w:hAnsi="Calibri" w:cs="Times New Roman"/>
    </w:rPr>
  </w:style>
  <w:style w:type="paragraph" w:styleId="1">
    <w:name w:val="heading 1"/>
    <w:aliases w:val="Heading 1 Char,Heading 1 Char Char"/>
    <w:basedOn w:val="a"/>
    <w:next w:val="a"/>
    <w:link w:val="10"/>
    <w:qFormat/>
    <w:rsid w:val="004E1073"/>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4E1073"/>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4E1073"/>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4E1073"/>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4E1073"/>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uiPriority w:val="99"/>
    <w:qFormat/>
    <w:rsid w:val="004E1073"/>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uiPriority w:val="99"/>
    <w:qFormat/>
    <w:rsid w:val="004E1073"/>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4E1073"/>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Heading 1 Char Char Знак"/>
    <w:basedOn w:val="a0"/>
    <w:link w:val="1"/>
    <w:rsid w:val="004E1073"/>
    <w:rPr>
      <w:rFonts w:ascii="Times New Roman" w:eastAsia="Times New Roman" w:hAnsi="Times New Roman" w:cs="Times New Roman"/>
      <w:b/>
      <w:sz w:val="28"/>
      <w:szCs w:val="20"/>
    </w:rPr>
  </w:style>
  <w:style w:type="character" w:customStyle="1" w:styleId="20">
    <w:name w:val="Заглавие 2 Знак"/>
    <w:basedOn w:val="a0"/>
    <w:link w:val="2"/>
    <w:uiPriority w:val="99"/>
    <w:rsid w:val="004E1073"/>
    <w:rPr>
      <w:rFonts w:ascii="Cambria" w:eastAsia="Times New Roman" w:hAnsi="Cambria" w:cs="Times New Roman"/>
      <w:b/>
      <w:bCs/>
      <w:i/>
      <w:iCs/>
      <w:sz w:val="28"/>
      <w:szCs w:val="28"/>
    </w:rPr>
  </w:style>
  <w:style w:type="character" w:customStyle="1" w:styleId="30">
    <w:name w:val="Заглавие 3 Знак"/>
    <w:basedOn w:val="a0"/>
    <w:link w:val="3"/>
    <w:uiPriority w:val="99"/>
    <w:rsid w:val="004E1073"/>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4E1073"/>
    <w:rPr>
      <w:rFonts w:ascii="Times New Roman" w:eastAsia="Times New Roman" w:hAnsi="Times New Roman" w:cs="Times New Roman"/>
      <w:b/>
      <w:bCs/>
      <w:sz w:val="28"/>
      <w:szCs w:val="28"/>
    </w:rPr>
  </w:style>
  <w:style w:type="character" w:customStyle="1" w:styleId="70">
    <w:name w:val="Заглавие 7 Знак"/>
    <w:basedOn w:val="a0"/>
    <w:link w:val="7"/>
    <w:uiPriority w:val="99"/>
    <w:rsid w:val="004E1073"/>
    <w:rPr>
      <w:rFonts w:ascii="Times New Roman" w:eastAsia="Times New Roman" w:hAnsi="Times New Roman" w:cs="Times New Roman"/>
      <w:b/>
      <w:sz w:val="32"/>
      <w:szCs w:val="20"/>
      <w:lang w:val="ru-RU"/>
    </w:rPr>
  </w:style>
  <w:style w:type="character" w:customStyle="1" w:styleId="90">
    <w:name w:val="Заглавие 9 Знак"/>
    <w:basedOn w:val="a0"/>
    <w:link w:val="9"/>
    <w:uiPriority w:val="99"/>
    <w:rsid w:val="004E1073"/>
    <w:rPr>
      <w:rFonts w:ascii="Arial" w:eastAsia="Times New Roman" w:hAnsi="Arial" w:cs="Times New Roman"/>
    </w:rPr>
  </w:style>
  <w:style w:type="character" w:styleId="a3">
    <w:name w:val="Hyperlink"/>
    <w:uiPriority w:val="99"/>
    <w:rsid w:val="004E1073"/>
    <w:rPr>
      <w:rFonts w:cs="Times New Roman"/>
      <w:color w:val="0000FF"/>
      <w:u w:val="single"/>
    </w:rPr>
  </w:style>
  <w:style w:type="paragraph" w:styleId="a4">
    <w:name w:val="header"/>
    <w:aliases w:val="Знак Знак,hd"/>
    <w:basedOn w:val="a"/>
    <w:link w:val="a5"/>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4E1073"/>
    <w:rPr>
      <w:rFonts w:ascii="Times New Roman" w:eastAsia="Times New Roman" w:hAnsi="Times New Roman" w:cs="Times New Roman"/>
      <w:sz w:val="24"/>
      <w:szCs w:val="24"/>
      <w:lang w:eastAsia="bg-BG"/>
    </w:rPr>
  </w:style>
  <w:style w:type="paragraph" w:styleId="a6">
    <w:name w:val="footer"/>
    <w:basedOn w:val="a"/>
    <w:link w:val="a7"/>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basedOn w:val="a0"/>
    <w:link w:val="a6"/>
    <w:uiPriority w:val="99"/>
    <w:rsid w:val="004E1073"/>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4E1073"/>
    <w:rPr>
      <w:rFonts w:ascii="Cambria" w:hAnsi="Cambria"/>
      <w:b/>
      <w:color w:val="365F91"/>
      <w:sz w:val="28"/>
      <w:lang w:eastAsia="en-US"/>
    </w:rPr>
  </w:style>
  <w:style w:type="character" w:customStyle="1" w:styleId="TitleChar">
    <w:name w:val="Title Char"/>
    <w:aliases w:val="Char Char Char2,Char Char1"/>
    <w:uiPriority w:val="99"/>
    <w:locked/>
    <w:rsid w:val="004E1073"/>
    <w:rPr>
      <w:b/>
      <w:sz w:val="28"/>
    </w:rPr>
  </w:style>
  <w:style w:type="paragraph" w:styleId="a8">
    <w:name w:val="Title"/>
    <w:aliases w:val="Char Char,Char"/>
    <w:basedOn w:val="a"/>
    <w:link w:val="a9"/>
    <w:uiPriority w:val="99"/>
    <w:qFormat/>
    <w:rsid w:val="004E1073"/>
    <w:pPr>
      <w:spacing w:after="0" w:line="240" w:lineRule="auto"/>
      <w:jc w:val="center"/>
    </w:pPr>
    <w:rPr>
      <w:b/>
      <w:sz w:val="28"/>
      <w:szCs w:val="20"/>
      <w:lang w:eastAsia="bg-BG"/>
    </w:rPr>
  </w:style>
  <w:style w:type="character" w:customStyle="1" w:styleId="a9">
    <w:name w:val="Заглавие Знак"/>
    <w:aliases w:val="Char Char Знак,Char Знак"/>
    <w:basedOn w:val="a0"/>
    <w:link w:val="a8"/>
    <w:uiPriority w:val="99"/>
    <w:rsid w:val="004E1073"/>
    <w:rPr>
      <w:rFonts w:ascii="Calibri" w:eastAsia="Calibri" w:hAnsi="Calibri" w:cs="Times New Roman"/>
      <w:b/>
      <w:sz w:val="28"/>
      <w:szCs w:val="20"/>
      <w:lang w:eastAsia="bg-BG"/>
    </w:rPr>
  </w:style>
  <w:style w:type="character" w:customStyle="1" w:styleId="12">
    <w:name w:val="Заглавие Знак1"/>
    <w:aliases w:val="Char Char Знак1,Char Знак1"/>
    <w:uiPriority w:val="99"/>
    <w:rsid w:val="004E1073"/>
    <w:rPr>
      <w:rFonts w:ascii="Cambria" w:hAnsi="Cambria" w:cs="Times New Roman"/>
      <w:color w:val="17365D"/>
      <w:spacing w:val="5"/>
      <w:kern w:val="28"/>
      <w:sz w:val="52"/>
      <w:szCs w:val="52"/>
    </w:rPr>
  </w:style>
  <w:style w:type="paragraph" w:styleId="aa">
    <w:name w:val="List Paragraph"/>
    <w:basedOn w:val="a"/>
    <w:link w:val="ab"/>
    <w:uiPriority w:val="34"/>
    <w:qFormat/>
    <w:rsid w:val="004E1073"/>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4E1073"/>
    <w:rPr>
      <w:sz w:val="24"/>
      <w:lang w:eastAsia="en-US"/>
    </w:rPr>
  </w:style>
  <w:style w:type="character" w:customStyle="1" w:styleId="BodyTextChar">
    <w:name w:val="Body Text Char"/>
    <w:aliases w:val="block style Char"/>
    <w:uiPriority w:val="99"/>
    <w:locked/>
    <w:rsid w:val="004E1073"/>
    <w:rPr>
      <w:sz w:val="24"/>
    </w:rPr>
  </w:style>
  <w:style w:type="paragraph" w:styleId="ac">
    <w:name w:val="Body Text"/>
    <w:aliases w:val="block style"/>
    <w:basedOn w:val="a"/>
    <w:link w:val="ad"/>
    <w:uiPriority w:val="99"/>
    <w:rsid w:val="004E1073"/>
    <w:pPr>
      <w:spacing w:after="0" w:line="240" w:lineRule="auto"/>
      <w:jc w:val="center"/>
    </w:pPr>
    <w:rPr>
      <w:sz w:val="24"/>
      <w:szCs w:val="20"/>
      <w:lang w:eastAsia="bg-BG"/>
    </w:rPr>
  </w:style>
  <w:style w:type="character" w:customStyle="1" w:styleId="ad">
    <w:name w:val="Основен текст Знак"/>
    <w:aliases w:val="block style Знак"/>
    <w:basedOn w:val="a0"/>
    <w:link w:val="ac"/>
    <w:uiPriority w:val="99"/>
    <w:rsid w:val="004E1073"/>
    <w:rPr>
      <w:rFonts w:ascii="Calibri" w:eastAsia="Calibri" w:hAnsi="Calibri" w:cs="Times New Roman"/>
      <w:sz w:val="24"/>
      <w:szCs w:val="20"/>
      <w:lang w:eastAsia="bg-BG"/>
    </w:rPr>
  </w:style>
  <w:style w:type="character" w:customStyle="1" w:styleId="14">
    <w:name w:val="Основен текст Знак1"/>
    <w:aliases w:val="block style Знак1"/>
    <w:uiPriority w:val="99"/>
    <w:rsid w:val="004E1073"/>
    <w:rPr>
      <w:rFonts w:cs="Times New Roman"/>
    </w:rPr>
  </w:style>
  <w:style w:type="paragraph" w:styleId="ae">
    <w:name w:val="Plain Text"/>
    <w:basedOn w:val="a"/>
    <w:link w:val="af"/>
    <w:uiPriority w:val="99"/>
    <w:rsid w:val="004E1073"/>
    <w:pPr>
      <w:spacing w:after="0" w:line="240" w:lineRule="auto"/>
    </w:pPr>
    <w:rPr>
      <w:rFonts w:ascii="Courier New" w:eastAsia="Times New Roman" w:hAnsi="Courier New"/>
      <w:sz w:val="20"/>
      <w:szCs w:val="20"/>
    </w:rPr>
  </w:style>
  <w:style w:type="character" w:customStyle="1" w:styleId="af">
    <w:name w:val="Обикновен текст Знак"/>
    <w:basedOn w:val="a0"/>
    <w:link w:val="ae"/>
    <w:uiPriority w:val="99"/>
    <w:rsid w:val="004E1073"/>
    <w:rPr>
      <w:rFonts w:ascii="Courier New" w:eastAsia="Times New Roman" w:hAnsi="Courier New" w:cs="Times New Roman"/>
      <w:sz w:val="20"/>
      <w:szCs w:val="20"/>
    </w:rPr>
  </w:style>
  <w:style w:type="paragraph" w:customStyle="1" w:styleId="xl24">
    <w:name w:val="xl24"/>
    <w:basedOn w:val="a"/>
    <w:uiPriority w:val="99"/>
    <w:rsid w:val="004E1073"/>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0">
    <w:name w:val="ПАРАГРАФ"/>
    <w:basedOn w:val="a"/>
    <w:uiPriority w:val="99"/>
    <w:rsid w:val="004E1073"/>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4E1073"/>
    <w:rPr>
      <w:b/>
      <w:spacing w:val="10"/>
      <w:sz w:val="26"/>
      <w:shd w:val="clear" w:color="auto" w:fill="FFFFFF"/>
    </w:rPr>
  </w:style>
  <w:style w:type="paragraph" w:customStyle="1" w:styleId="22">
    <w:name w:val="??????? ????? (2)"/>
    <w:basedOn w:val="a"/>
    <w:link w:val="21"/>
    <w:uiPriority w:val="99"/>
    <w:rsid w:val="004E1073"/>
    <w:pPr>
      <w:widowControl w:val="0"/>
      <w:shd w:val="clear" w:color="auto" w:fill="FFFFFF"/>
      <w:spacing w:after="360" w:line="240" w:lineRule="atLeast"/>
      <w:jc w:val="both"/>
    </w:pPr>
    <w:rPr>
      <w:rFonts w:asciiTheme="minorHAnsi" w:eastAsiaTheme="minorHAnsi" w:hAnsiTheme="minorHAnsi" w:cstheme="minorBidi"/>
      <w:b/>
      <w:spacing w:val="10"/>
      <w:sz w:val="26"/>
    </w:rPr>
  </w:style>
  <w:style w:type="character" w:customStyle="1" w:styleId="af1">
    <w:name w:val="??????? ?????_"/>
    <w:link w:val="af2"/>
    <w:uiPriority w:val="99"/>
    <w:locked/>
    <w:rsid w:val="004E1073"/>
    <w:rPr>
      <w:sz w:val="26"/>
      <w:shd w:val="clear" w:color="auto" w:fill="FFFFFF"/>
    </w:rPr>
  </w:style>
  <w:style w:type="paragraph" w:customStyle="1" w:styleId="af2">
    <w:name w:val="??????? ?????"/>
    <w:basedOn w:val="a"/>
    <w:link w:val="af1"/>
    <w:uiPriority w:val="99"/>
    <w:rsid w:val="004E1073"/>
    <w:pPr>
      <w:widowControl w:val="0"/>
      <w:shd w:val="clear" w:color="auto" w:fill="FFFFFF"/>
      <w:spacing w:before="120" w:after="360" w:line="240" w:lineRule="atLeast"/>
    </w:pPr>
    <w:rPr>
      <w:rFonts w:asciiTheme="minorHAnsi" w:eastAsiaTheme="minorHAnsi" w:hAnsiTheme="minorHAnsi" w:cstheme="minorBidi"/>
      <w:sz w:val="26"/>
    </w:rPr>
  </w:style>
  <w:style w:type="character" w:customStyle="1" w:styleId="af3">
    <w:name w:val="??????? ????? + ????????"/>
    <w:aliases w:val="???????? 0 pt,???????? 0 pt4,???????? 0 pt3"/>
    <w:uiPriority w:val="99"/>
    <w:rsid w:val="004E1073"/>
    <w:rPr>
      <w:b/>
      <w:spacing w:val="10"/>
      <w:sz w:val="26"/>
      <w:shd w:val="clear" w:color="auto" w:fill="FFFFFF"/>
    </w:rPr>
  </w:style>
  <w:style w:type="character" w:styleId="af4">
    <w:name w:val="FollowedHyperlink"/>
    <w:uiPriority w:val="99"/>
    <w:rsid w:val="004E1073"/>
    <w:rPr>
      <w:rFonts w:cs="Times New Roman"/>
      <w:color w:val="800080"/>
      <w:u w:val="single"/>
    </w:rPr>
  </w:style>
  <w:style w:type="paragraph" w:styleId="af5">
    <w:name w:val="Body Text Indent"/>
    <w:aliases w:val="Mine style Char Char"/>
    <w:basedOn w:val="a"/>
    <w:link w:val="af6"/>
    <w:uiPriority w:val="99"/>
    <w:rsid w:val="004E1073"/>
    <w:pPr>
      <w:spacing w:after="120" w:line="240" w:lineRule="auto"/>
      <w:ind w:left="283"/>
    </w:pPr>
    <w:rPr>
      <w:rFonts w:ascii="Times New Roman" w:eastAsia="Times New Roman" w:hAnsi="Times New Roman"/>
      <w:sz w:val="24"/>
      <w:szCs w:val="24"/>
      <w:lang w:eastAsia="bg-BG"/>
    </w:rPr>
  </w:style>
  <w:style w:type="character" w:customStyle="1" w:styleId="af6">
    <w:name w:val="Основен текст с отстъп Знак"/>
    <w:aliases w:val="Mine style Char Char Знак"/>
    <w:basedOn w:val="a0"/>
    <w:link w:val="af5"/>
    <w:uiPriority w:val="99"/>
    <w:rsid w:val="004E1073"/>
    <w:rPr>
      <w:rFonts w:ascii="Times New Roman" w:eastAsia="Times New Roman" w:hAnsi="Times New Roman" w:cs="Times New Roman"/>
      <w:sz w:val="24"/>
      <w:szCs w:val="24"/>
      <w:lang w:eastAsia="bg-BG"/>
    </w:rPr>
  </w:style>
  <w:style w:type="character" w:customStyle="1" w:styleId="HeaderChar1">
    <w:name w:val="Header Char1"/>
    <w:uiPriority w:val="99"/>
    <w:rsid w:val="004E1073"/>
    <w:rPr>
      <w:rFonts w:ascii="Times New Roman" w:hAnsi="Times New Roman"/>
      <w:sz w:val="20"/>
      <w:lang w:val="bg-BG"/>
    </w:rPr>
  </w:style>
  <w:style w:type="paragraph" w:styleId="31">
    <w:name w:val="Body Text 3"/>
    <w:basedOn w:val="a"/>
    <w:link w:val="32"/>
    <w:uiPriority w:val="99"/>
    <w:rsid w:val="004E1073"/>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uiPriority w:val="99"/>
    <w:rsid w:val="004E1073"/>
    <w:rPr>
      <w:rFonts w:ascii="Times New Roman" w:eastAsia="Times New Roman" w:hAnsi="Times New Roman" w:cs="Times New Roman"/>
      <w:sz w:val="16"/>
      <w:szCs w:val="16"/>
    </w:rPr>
  </w:style>
  <w:style w:type="paragraph" w:customStyle="1" w:styleId="CharCharChar1">
    <w:name w:val="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4E1073"/>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basedOn w:val="a0"/>
    <w:link w:val="23"/>
    <w:uiPriority w:val="99"/>
    <w:rsid w:val="004E1073"/>
    <w:rPr>
      <w:rFonts w:ascii="Times New Roman" w:eastAsia="Times New Roman" w:hAnsi="Times New Roman" w:cs="Times New Roman"/>
      <w:sz w:val="28"/>
      <w:szCs w:val="20"/>
    </w:rPr>
  </w:style>
  <w:style w:type="paragraph" w:styleId="af7">
    <w:name w:val="Normal (Web)"/>
    <w:basedOn w:val="a"/>
    <w:uiPriority w:val="99"/>
    <w:rsid w:val="004E1073"/>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4E1073"/>
    <w:rPr>
      <w:rFonts w:ascii="Arial" w:hAnsi="Arial"/>
      <w:b/>
      <w:lang w:val="en-GB" w:eastAsia="it-IT"/>
    </w:rPr>
  </w:style>
  <w:style w:type="paragraph" w:customStyle="1" w:styleId="Podrozdzia1">
    <w:name w:val="Podrozdział1"/>
    <w:basedOn w:val="a"/>
    <w:next w:val="af8"/>
    <w:uiPriority w:val="99"/>
    <w:rsid w:val="004E1073"/>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4E1073"/>
    <w:rPr>
      <w:rFonts w:ascii="Times New Roman" w:hAnsi="Times New Roman"/>
      <w:sz w:val="20"/>
      <w:lang w:val="bg-BG"/>
    </w:rPr>
  </w:style>
  <w:style w:type="character" w:customStyle="1" w:styleId="FootnoteTextChar1">
    <w:name w:val="Footnote Text Char1"/>
    <w:uiPriority w:val="99"/>
    <w:rsid w:val="004E1073"/>
    <w:rPr>
      <w:rFonts w:ascii="Times New Roman" w:hAnsi="Times New Roman"/>
      <w:sz w:val="20"/>
      <w:lang w:val="bg-BG"/>
    </w:rPr>
  </w:style>
  <w:style w:type="character" w:styleId="af9">
    <w:name w:val="footnote reference"/>
    <w:aliases w:val="Footnote symbol"/>
    <w:uiPriority w:val="99"/>
    <w:rsid w:val="004E1073"/>
    <w:rPr>
      <w:rFonts w:cs="Times New Roman"/>
      <w:vertAlign w:val="superscript"/>
    </w:rPr>
  </w:style>
  <w:style w:type="character" w:styleId="afa">
    <w:name w:val="page number"/>
    <w:uiPriority w:val="99"/>
    <w:rsid w:val="004E1073"/>
    <w:rPr>
      <w:rFonts w:cs="Times New Roman"/>
    </w:rPr>
  </w:style>
  <w:style w:type="paragraph" w:customStyle="1" w:styleId="Body">
    <w:name w:val="Body"/>
    <w:qFormat/>
    <w:rsid w:val="004E1073"/>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4E1073"/>
    <w:rPr>
      <w:rFonts w:ascii="Consolas" w:hAnsi="Consolas"/>
      <w:sz w:val="21"/>
      <w:lang w:val="bg-BG"/>
    </w:rPr>
  </w:style>
  <w:style w:type="character" w:customStyle="1" w:styleId="PlainTextChar1">
    <w:name w:val="Plain Text Char1"/>
    <w:uiPriority w:val="99"/>
    <w:semiHidden/>
    <w:rsid w:val="004E1073"/>
    <w:rPr>
      <w:rFonts w:ascii="Consolas" w:hAnsi="Consolas"/>
      <w:sz w:val="21"/>
      <w:lang w:val="bg-BG"/>
    </w:rPr>
  </w:style>
  <w:style w:type="character" w:styleId="afb">
    <w:name w:val="Strong"/>
    <w:uiPriority w:val="99"/>
    <w:qFormat/>
    <w:rsid w:val="004E1073"/>
    <w:rPr>
      <w:rFonts w:cs="Times New Roman"/>
      <w:b/>
    </w:rPr>
  </w:style>
  <w:style w:type="character" w:customStyle="1" w:styleId="keyfeatures">
    <w:name w:val="keyfeatures"/>
    <w:uiPriority w:val="99"/>
    <w:rsid w:val="004E1073"/>
  </w:style>
  <w:style w:type="table" w:customStyle="1" w:styleId="17">
    <w:name w:val="Мрежа в таблица1"/>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4E1073"/>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4E1073"/>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4E1073"/>
    <w:rPr>
      <w:color w:val="0000FF"/>
      <w:u w:val="single"/>
    </w:rPr>
  </w:style>
  <w:style w:type="paragraph" w:customStyle="1" w:styleId="oboznachenie">
    <w:name w:val="oboznachenie"/>
    <w:basedOn w:val="a"/>
    <w:uiPriority w:val="99"/>
    <w:rsid w:val="004E1073"/>
    <w:pPr>
      <w:spacing w:before="240" w:after="0" w:line="240" w:lineRule="auto"/>
      <w:jc w:val="center"/>
    </w:pPr>
    <w:rPr>
      <w:rFonts w:ascii="Times New Roman" w:eastAsia="Times New Roman" w:hAnsi="Times New Roman"/>
      <w:b/>
      <w:caps/>
      <w:sz w:val="36"/>
      <w:szCs w:val="20"/>
    </w:rPr>
  </w:style>
  <w:style w:type="paragraph" w:styleId="afc">
    <w:name w:val="Balloon Text"/>
    <w:basedOn w:val="a"/>
    <w:link w:val="afd"/>
    <w:uiPriority w:val="99"/>
    <w:rsid w:val="004E1073"/>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4E1073"/>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4E1073"/>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basedOn w:val="a0"/>
    <w:link w:val="26"/>
    <w:uiPriority w:val="99"/>
    <w:rsid w:val="004E1073"/>
    <w:rPr>
      <w:rFonts w:ascii="Times New Roman" w:eastAsia="Times New Roman" w:hAnsi="Times New Roman" w:cs="Times New Roman"/>
      <w:sz w:val="28"/>
      <w:szCs w:val="20"/>
    </w:rPr>
  </w:style>
  <w:style w:type="character" w:customStyle="1" w:styleId="BodyTextIndent3Char">
    <w:name w:val="Body Text Indent 3 Char"/>
    <w:aliases w:val="Char Char Char Char,Char Char Char Char Char Char Char"/>
    <w:uiPriority w:val="99"/>
    <w:locked/>
    <w:rsid w:val="004E1073"/>
    <w:rPr>
      <w:sz w:val="28"/>
    </w:rPr>
  </w:style>
  <w:style w:type="paragraph" w:customStyle="1" w:styleId="310">
    <w:name w:val="Основен текст с отстъп 31"/>
    <w:basedOn w:val="a"/>
    <w:next w:val="33"/>
    <w:uiPriority w:val="99"/>
    <w:rsid w:val="004E1073"/>
    <w:pPr>
      <w:spacing w:after="0" w:line="240" w:lineRule="auto"/>
      <w:ind w:firstLine="851"/>
      <w:jc w:val="both"/>
    </w:pPr>
    <w:rPr>
      <w:sz w:val="28"/>
    </w:rPr>
  </w:style>
  <w:style w:type="character" w:customStyle="1" w:styleId="311">
    <w:name w:val="Основен текст с отстъп 3 Знак1"/>
    <w:uiPriority w:val="99"/>
    <w:semiHidden/>
    <w:rsid w:val="004E1073"/>
    <w:rPr>
      <w:rFonts w:ascii="Times New Roman" w:hAnsi="Times New Roman"/>
      <w:sz w:val="16"/>
      <w:lang w:val="bg-BG"/>
    </w:rPr>
  </w:style>
  <w:style w:type="paragraph" w:customStyle="1" w:styleId="Style16">
    <w:name w:val="Style16"/>
    <w:basedOn w:val="a"/>
    <w:uiPriority w:val="99"/>
    <w:rsid w:val="004E1073"/>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4E1073"/>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4E1073"/>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4E1073"/>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4E1073"/>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styleId="afe">
    <w:name w:val="No Spacing"/>
    <w:basedOn w:val="a"/>
    <w:link w:val="aff"/>
    <w:uiPriority w:val="99"/>
    <w:qFormat/>
    <w:rsid w:val="004E1073"/>
    <w:pPr>
      <w:spacing w:after="0" w:line="240" w:lineRule="auto"/>
    </w:pPr>
    <w:rPr>
      <w:rFonts w:ascii="Cambria" w:hAnsi="Cambria"/>
      <w:sz w:val="20"/>
      <w:szCs w:val="20"/>
      <w:lang w:eastAsia="bg-BG"/>
    </w:rPr>
  </w:style>
  <w:style w:type="character" w:customStyle="1" w:styleId="topic">
    <w:name w:val="topic"/>
    <w:uiPriority w:val="99"/>
    <w:rsid w:val="004E1073"/>
  </w:style>
  <w:style w:type="character" w:customStyle="1" w:styleId="overview">
    <w:name w:val="overview"/>
    <w:uiPriority w:val="99"/>
    <w:rsid w:val="004E1073"/>
  </w:style>
  <w:style w:type="character" w:customStyle="1" w:styleId="samedocreference1">
    <w:name w:val="samedocreference1"/>
    <w:uiPriority w:val="99"/>
    <w:rsid w:val="004E1073"/>
    <w:rPr>
      <w:color w:val="8B0000"/>
      <w:u w:val="single"/>
    </w:rPr>
  </w:style>
  <w:style w:type="character" w:customStyle="1" w:styleId="Char0">
    <w:name w:val="Char Знак Знак"/>
    <w:uiPriority w:val="99"/>
    <w:rsid w:val="004E1073"/>
    <w:rPr>
      <w:rFonts w:ascii="Tahoma" w:hAnsi="Tahoma"/>
      <w:sz w:val="16"/>
    </w:rPr>
  </w:style>
  <w:style w:type="paragraph" w:customStyle="1" w:styleId="19">
    <w:name w:val="Знак Знак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4E1073"/>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4E1073"/>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4E1073"/>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4E1073"/>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4E1073"/>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rsid w:val="004E1073"/>
    <w:pPr>
      <w:spacing w:after="0" w:line="240" w:lineRule="auto"/>
    </w:pPr>
    <w:rPr>
      <w:rFonts w:ascii="Arial" w:hAnsi="Arial"/>
      <w:b/>
      <w:sz w:val="20"/>
      <w:szCs w:val="20"/>
      <w:lang w:val="en-GB" w:eastAsia="it-IT"/>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4E1073"/>
    <w:rPr>
      <w:rFonts w:ascii="Arial" w:eastAsia="Calibri" w:hAnsi="Arial" w:cs="Times New Roman"/>
      <w:b/>
      <w:sz w:val="20"/>
      <w:szCs w:val="20"/>
      <w:lang w:val="en-GB" w:eastAsia="it-IT"/>
    </w:rPr>
  </w:style>
  <w:style w:type="character" w:customStyle="1" w:styleId="29">
    <w:name w:val="Текст под линия Знак2"/>
    <w:uiPriority w:val="99"/>
    <w:rsid w:val="004E1073"/>
    <w:rPr>
      <w:rFonts w:cs="Times New Roman"/>
      <w:sz w:val="20"/>
      <w:szCs w:val="20"/>
    </w:rPr>
  </w:style>
  <w:style w:type="table" w:styleId="aff1">
    <w:name w:val="Table Grid"/>
    <w:basedOn w:val="a1"/>
    <w:uiPriority w:val="99"/>
    <w:rsid w:val="004E107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aliases w:val="Char Char Char,Char Char Char Char Char Char"/>
    <w:basedOn w:val="a"/>
    <w:link w:val="34"/>
    <w:uiPriority w:val="99"/>
    <w:rsid w:val="004E1073"/>
    <w:pPr>
      <w:spacing w:after="120" w:line="240" w:lineRule="auto"/>
      <w:ind w:left="283"/>
    </w:pPr>
    <w:rPr>
      <w:sz w:val="28"/>
      <w:szCs w:val="20"/>
      <w:lang w:eastAsia="bg-BG"/>
    </w:rPr>
  </w:style>
  <w:style w:type="character" w:customStyle="1" w:styleId="34">
    <w:name w:val="Основен текст с отстъп 3 Знак"/>
    <w:aliases w:val="Char Char Char Знак,Char Char Char Char Char Char Знак"/>
    <w:basedOn w:val="a0"/>
    <w:link w:val="33"/>
    <w:uiPriority w:val="99"/>
    <w:rsid w:val="004E1073"/>
    <w:rPr>
      <w:rFonts w:ascii="Calibri" w:eastAsia="Calibri" w:hAnsi="Calibri" w:cs="Times New Roman"/>
      <w:sz w:val="28"/>
      <w:szCs w:val="20"/>
      <w:lang w:eastAsia="bg-BG"/>
    </w:rPr>
  </w:style>
  <w:style w:type="character" w:customStyle="1" w:styleId="320">
    <w:name w:val="Основен текст с отстъп 3 Знак2"/>
    <w:uiPriority w:val="99"/>
    <w:rsid w:val="004E1073"/>
    <w:rPr>
      <w:rFonts w:cs="Times New Roman"/>
      <w:sz w:val="16"/>
      <w:szCs w:val="16"/>
    </w:rPr>
  </w:style>
  <w:style w:type="table" w:customStyle="1" w:styleId="2a">
    <w:name w:val="Мрежа в таблица2"/>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rsid w:val="004E1073"/>
    <w:pPr>
      <w:spacing w:after="0" w:line="240" w:lineRule="auto"/>
    </w:pPr>
    <w:rPr>
      <w:rFonts w:ascii="Times New Roman" w:eastAsia="Times New Roman" w:hAnsi="Times New Roman"/>
      <w:sz w:val="20"/>
      <w:szCs w:val="20"/>
      <w:lang w:val="en-GB"/>
    </w:rPr>
  </w:style>
  <w:style w:type="character" w:customStyle="1" w:styleId="aff3">
    <w:name w:val="Текст на бележка в края Знак"/>
    <w:basedOn w:val="a0"/>
    <w:link w:val="aff2"/>
    <w:uiPriority w:val="99"/>
    <w:rsid w:val="004E1073"/>
    <w:rPr>
      <w:rFonts w:ascii="Times New Roman" w:eastAsia="Times New Roman" w:hAnsi="Times New Roman" w:cs="Times New Roman"/>
      <w:sz w:val="20"/>
      <w:szCs w:val="20"/>
      <w:lang w:val="en-GB"/>
    </w:rPr>
  </w:style>
  <w:style w:type="character" w:styleId="aff4">
    <w:name w:val="endnote reference"/>
    <w:uiPriority w:val="99"/>
    <w:rsid w:val="004E1073"/>
    <w:rPr>
      <w:rFonts w:cs="Times New Roman"/>
      <w:i/>
      <w:sz w:val="16"/>
      <w:vertAlign w:val="superscript"/>
      <w:lang w:val="ru-RU" w:eastAsia="pl-PL"/>
    </w:rPr>
  </w:style>
  <w:style w:type="character" w:customStyle="1" w:styleId="35">
    <w:name w:val="Знак Знак3"/>
    <w:uiPriority w:val="99"/>
    <w:locked/>
    <w:rsid w:val="004E1073"/>
    <w:rPr>
      <w:sz w:val="28"/>
      <w:lang w:eastAsia="en-US"/>
    </w:rPr>
  </w:style>
  <w:style w:type="character" w:customStyle="1" w:styleId="LO-normal">
    <w:name w:val="LO-normal"/>
    <w:uiPriority w:val="99"/>
    <w:rsid w:val="004E1073"/>
  </w:style>
  <w:style w:type="character" w:customStyle="1" w:styleId="InternetLink">
    <w:name w:val="Internet Link"/>
    <w:uiPriority w:val="99"/>
    <w:rsid w:val="004E1073"/>
    <w:rPr>
      <w:color w:val="0000FF"/>
      <w:u w:val="single"/>
    </w:rPr>
  </w:style>
  <w:style w:type="character" w:styleId="aff5">
    <w:name w:val="Emphasis"/>
    <w:uiPriority w:val="99"/>
    <w:qFormat/>
    <w:rsid w:val="004E1073"/>
    <w:rPr>
      <w:rFonts w:cs="Times New Roman"/>
      <w:i/>
    </w:rPr>
  </w:style>
  <w:style w:type="character" w:styleId="aff6">
    <w:name w:val="annotation reference"/>
    <w:uiPriority w:val="99"/>
    <w:rsid w:val="004E1073"/>
    <w:rPr>
      <w:rFonts w:cs="Times New Roman"/>
      <w:sz w:val="16"/>
    </w:rPr>
  </w:style>
  <w:style w:type="character" w:customStyle="1" w:styleId="CommentTextChar">
    <w:name w:val="Comment Text Char"/>
    <w:uiPriority w:val="99"/>
    <w:locked/>
    <w:rsid w:val="004E1073"/>
  </w:style>
  <w:style w:type="character" w:customStyle="1" w:styleId="CommentSubjectChar">
    <w:name w:val="Comment Subject Char"/>
    <w:uiPriority w:val="99"/>
    <w:locked/>
    <w:rsid w:val="004E1073"/>
    <w:rPr>
      <w:b/>
    </w:rPr>
  </w:style>
  <w:style w:type="character" w:customStyle="1" w:styleId="ListLabel1">
    <w:name w:val="ListLabel 1"/>
    <w:uiPriority w:val="99"/>
    <w:rsid w:val="004E1073"/>
  </w:style>
  <w:style w:type="character" w:customStyle="1" w:styleId="ListLabel2">
    <w:name w:val="ListLabel 2"/>
    <w:uiPriority w:val="99"/>
    <w:rsid w:val="004E1073"/>
  </w:style>
  <w:style w:type="paragraph" w:customStyle="1" w:styleId="Heading">
    <w:name w:val="Heading"/>
    <w:basedOn w:val="a"/>
    <w:next w:val="TextBody"/>
    <w:uiPriority w:val="99"/>
    <w:rsid w:val="004E1073"/>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4E1073"/>
    <w:pPr>
      <w:suppressAutoHyphens/>
      <w:spacing w:after="0" w:line="240" w:lineRule="auto"/>
      <w:jc w:val="both"/>
    </w:pPr>
    <w:rPr>
      <w:rFonts w:ascii="Times New Roman" w:eastAsia="MS Mincho" w:hAnsi="Times New Roman"/>
      <w:sz w:val="24"/>
      <w:szCs w:val="20"/>
    </w:rPr>
  </w:style>
  <w:style w:type="paragraph" w:styleId="aff7">
    <w:name w:val="List"/>
    <w:basedOn w:val="TextBody"/>
    <w:uiPriority w:val="99"/>
    <w:rsid w:val="004E1073"/>
    <w:rPr>
      <w:rFonts w:cs="DejaVu Sans"/>
    </w:rPr>
  </w:style>
  <w:style w:type="paragraph" w:styleId="aff8">
    <w:name w:val="caption"/>
    <w:basedOn w:val="a"/>
    <w:uiPriority w:val="99"/>
    <w:qFormat/>
    <w:rsid w:val="004E1073"/>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4E1073"/>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4E1073"/>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4E1073"/>
    <w:rPr>
      <w:sz w:val="28"/>
      <w:lang w:val="bg-BG"/>
    </w:rPr>
  </w:style>
  <w:style w:type="character" w:customStyle="1" w:styleId="1b">
    <w:name w:val="Изнесен текст Знак1"/>
    <w:uiPriority w:val="99"/>
    <w:semiHidden/>
    <w:rsid w:val="004E1073"/>
    <w:rPr>
      <w:rFonts w:ascii="Tahoma" w:hAnsi="Tahoma"/>
      <w:sz w:val="16"/>
      <w:lang w:val="bg-BG"/>
    </w:rPr>
  </w:style>
  <w:style w:type="paragraph" w:styleId="aff9">
    <w:name w:val="annotation text"/>
    <w:basedOn w:val="a"/>
    <w:link w:val="affa"/>
    <w:uiPriority w:val="99"/>
    <w:rsid w:val="004E1073"/>
    <w:pPr>
      <w:suppressAutoHyphens/>
      <w:spacing w:after="0" w:line="360" w:lineRule="atLeast"/>
      <w:ind w:firstLine="680"/>
      <w:jc w:val="both"/>
    </w:pPr>
  </w:style>
  <w:style w:type="character" w:customStyle="1" w:styleId="affa">
    <w:name w:val="Текст на коментар Знак"/>
    <w:basedOn w:val="a0"/>
    <w:link w:val="aff9"/>
    <w:uiPriority w:val="99"/>
    <w:rsid w:val="004E1073"/>
    <w:rPr>
      <w:rFonts w:ascii="Calibri" w:eastAsia="Calibri" w:hAnsi="Calibri" w:cs="Times New Roman"/>
    </w:rPr>
  </w:style>
  <w:style w:type="character" w:customStyle="1" w:styleId="1c">
    <w:name w:val="Текст на коментар Знак1"/>
    <w:uiPriority w:val="99"/>
    <w:rsid w:val="004E1073"/>
    <w:rPr>
      <w:rFonts w:cs="Times New Roman"/>
      <w:sz w:val="20"/>
      <w:szCs w:val="20"/>
    </w:rPr>
  </w:style>
  <w:style w:type="paragraph" w:styleId="affb">
    <w:name w:val="annotation subject"/>
    <w:basedOn w:val="aff9"/>
    <w:link w:val="affc"/>
    <w:uiPriority w:val="99"/>
    <w:rsid w:val="004E1073"/>
    <w:rPr>
      <w:b/>
      <w:sz w:val="20"/>
      <w:szCs w:val="20"/>
      <w:lang w:eastAsia="bg-BG"/>
    </w:rPr>
  </w:style>
  <w:style w:type="character" w:customStyle="1" w:styleId="affc">
    <w:name w:val="Предмет на коментар Знак"/>
    <w:basedOn w:val="affa"/>
    <w:link w:val="affb"/>
    <w:uiPriority w:val="99"/>
    <w:rsid w:val="004E1073"/>
    <w:rPr>
      <w:rFonts w:ascii="Calibri" w:eastAsia="Calibri" w:hAnsi="Calibri" w:cs="Times New Roman"/>
      <w:b/>
      <w:sz w:val="20"/>
      <w:szCs w:val="20"/>
      <w:lang w:eastAsia="bg-BG"/>
    </w:rPr>
  </w:style>
  <w:style w:type="character" w:customStyle="1" w:styleId="1d">
    <w:name w:val="Предмет на коментар Знак1"/>
    <w:uiPriority w:val="99"/>
    <w:rsid w:val="004E1073"/>
    <w:rPr>
      <w:rFonts w:cs="Times New Roman"/>
      <w:b/>
      <w:bCs/>
      <w:sz w:val="20"/>
      <w:szCs w:val="20"/>
    </w:rPr>
  </w:style>
  <w:style w:type="paragraph" w:customStyle="1" w:styleId="TableContents">
    <w:name w:val="Table Contents"/>
    <w:basedOn w:val="a"/>
    <w:uiPriority w:val="99"/>
    <w:rsid w:val="004E1073"/>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4E1073"/>
  </w:style>
  <w:style w:type="table" w:customStyle="1" w:styleId="TableGrid1">
    <w:name w:val="Table Grid1"/>
    <w:uiPriority w:val="99"/>
    <w:rsid w:val="004E1073"/>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4E1073"/>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4E1073"/>
    <w:rPr>
      <w:rFonts w:cs="Times New Roman"/>
    </w:rPr>
  </w:style>
  <w:style w:type="paragraph" w:customStyle="1" w:styleId="Default">
    <w:name w:val="Default"/>
    <w:uiPriority w:val="99"/>
    <w:rsid w:val="004E107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d">
    <w:name w:val="Revision"/>
    <w:hidden/>
    <w:uiPriority w:val="99"/>
    <w:semiHidden/>
    <w:rsid w:val="004E1073"/>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4E1073"/>
    <w:rPr>
      <w:rFonts w:cs="Times New Roman"/>
    </w:rPr>
  </w:style>
  <w:style w:type="character" w:customStyle="1" w:styleId="a-list-item">
    <w:name w:val="a-list-item"/>
    <w:uiPriority w:val="99"/>
    <w:rsid w:val="004E1073"/>
    <w:rPr>
      <w:rFonts w:cs="Times New Roman"/>
    </w:rPr>
  </w:style>
  <w:style w:type="character" w:customStyle="1" w:styleId="highlight">
    <w:name w:val="highlight"/>
    <w:uiPriority w:val="99"/>
    <w:rsid w:val="004E1073"/>
    <w:rPr>
      <w:rFonts w:cs="Times New Roman"/>
    </w:rPr>
  </w:style>
  <w:style w:type="character" w:customStyle="1" w:styleId="000Char">
    <w:name w:val="000 Ди Char"/>
    <w:link w:val="000"/>
    <w:uiPriority w:val="99"/>
    <w:locked/>
    <w:rsid w:val="004E1073"/>
    <w:rPr>
      <w:sz w:val="24"/>
    </w:rPr>
  </w:style>
  <w:style w:type="paragraph" w:customStyle="1" w:styleId="000">
    <w:name w:val="000 Ди"/>
    <w:basedOn w:val="a"/>
    <w:link w:val="000Char"/>
    <w:uiPriority w:val="99"/>
    <w:rsid w:val="004E1073"/>
    <w:pPr>
      <w:spacing w:after="0" w:line="240" w:lineRule="auto"/>
      <w:jc w:val="both"/>
    </w:pPr>
    <w:rPr>
      <w:rFonts w:asciiTheme="minorHAnsi" w:eastAsiaTheme="minorHAnsi" w:hAnsiTheme="minorHAnsi" w:cstheme="minorBidi"/>
      <w:sz w:val="24"/>
    </w:rPr>
  </w:style>
  <w:style w:type="character" w:customStyle="1" w:styleId="aff">
    <w:name w:val="Без разредка Знак"/>
    <w:link w:val="afe"/>
    <w:uiPriority w:val="99"/>
    <w:locked/>
    <w:rsid w:val="004E1073"/>
    <w:rPr>
      <w:rFonts w:ascii="Cambria" w:eastAsia="Calibri" w:hAnsi="Cambria" w:cs="Times New Roman"/>
      <w:sz w:val="20"/>
      <w:szCs w:val="20"/>
      <w:lang w:eastAsia="bg-BG"/>
    </w:rPr>
  </w:style>
  <w:style w:type="paragraph" w:styleId="affe">
    <w:name w:val="TOC Heading"/>
    <w:basedOn w:val="1"/>
    <w:next w:val="a"/>
    <w:uiPriority w:val="99"/>
    <w:qFormat/>
    <w:rsid w:val="004E1073"/>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4E1073"/>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4E1073"/>
    <w:pPr>
      <w:spacing w:after="100"/>
      <w:ind w:left="220"/>
    </w:pPr>
    <w:rPr>
      <w:rFonts w:eastAsia="Times New Roman"/>
      <w:lang w:eastAsia="bg-BG"/>
    </w:rPr>
  </w:style>
  <w:style w:type="paragraph" w:styleId="36">
    <w:name w:val="toc 3"/>
    <w:basedOn w:val="a"/>
    <w:next w:val="a"/>
    <w:autoRedefine/>
    <w:uiPriority w:val="99"/>
    <w:semiHidden/>
    <w:rsid w:val="004E1073"/>
    <w:pPr>
      <w:spacing w:after="100"/>
      <w:ind w:left="440"/>
    </w:pPr>
    <w:rPr>
      <w:rFonts w:eastAsia="Times New Roman"/>
      <w:lang w:eastAsia="bg-BG"/>
    </w:rPr>
  </w:style>
  <w:style w:type="character" w:customStyle="1" w:styleId="apple-converted-space">
    <w:name w:val="apple-converted-space"/>
    <w:uiPriority w:val="99"/>
    <w:rsid w:val="004E1073"/>
    <w:rPr>
      <w:rFonts w:cs="Times New Roman"/>
    </w:rPr>
  </w:style>
  <w:style w:type="character" w:customStyle="1" w:styleId="newdocreference">
    <w:name w:val="newdocreference"/>
    <w:uiPriority w:val="99"/>
    <w:rsid w:val="004E1073"/>
    <w:rPr>
      <w:rFonts w:cs="Times New Roman"/>
    </w:rPr>
  </w:style>
  <w:style w:type="paragraph" w:customStyle="1" w:styleId="DE7B8801F2B1483F98D539CC92927118">
    <w:name w:val="DE7B8801F2B1483F98D539CC92927118"/>
    <w:uiPriority w:val="99"/>
    <w:rsid w:val="004E1073"/>
    <w:rPr>
      <w:rFonts w:ascii="Calibri" w:eastAsia="Times New Roman" w:hAnsi="Calibri" w:cs="Times New Roman"/>
      <w:lang w:eastAsia="bg-BG"/>
    </w:rPr>
  </w:style>
  <w:style w:type="paragraph" w:customStyle="1" w:styleId="NoSpacing1">
    <w:name w:val="No Spacing1"/>
    <w:link w:val="NoSpacingChar"/>
    <w:uiPriority w:val="99"/>
    <w:rsid w:val="004E1073"/>
    <w:pPr>
      <w:spacing w:after="0" w:line="240" w:lineRule="auto"/>
      <w:jc w:val="both"/>
    </w:pPr>
    <w:rPr>
      <w:rFonts w:ascii="Verdana" w:eastAsia="Calibri" w:hAnsi="Verdana" w:cs="Times New Roman"/>
      <w:lang w:val="en-US"/>
    </w:rPr>
  </w:style>
  <w:style w:type="character" w:customStyle="1" w:styleId="NoSpacingChar">
    <w:name w:val="No Spacing Char"/>
    <w:link w:val="NoSpacing1"/>
    <w:uiPriority w:val="99"/>
    <w:locked/>
    <w:rsid w:val="004E1073"/>
    <w:rPr>
      <w:rFonts w:ascii="Verdana" w:eastAsia="Calibri" w:hAnsi="Verdana" w:cs="Times New Roman"/>
      <w:lang w:val="en-US"/>
    </w:rPr>
  </w:style>
  <w:style w:type="paragraph" w:customStyle="1" w:styleId="CharCharChar3">
    <w:name w:val="Char Char Char3"/>
    <w:basedOn w:val="a"/>
    <w:uiPriority w:val="99"/>
    <w:rsid w:val="004E1073"/>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4E1073"/>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rsid w:val="004E1073"/>
    <w:rPr>
      <w:b/>
      <w:i/>
      <w:spacing w:val="0"/>
      <w:lang w:val="bg-BG" w:eastAsia="bg-BG"/>
    </w:rPr>
  </w:style>
  <w:style w:type="paragraph" w:customStyle="1" w:styleId="Tiret0">
    <w:name w:val="Tiret 0"/>
    <w:basedOn w:val="a"/>
    <w:rsid w:val="004E1073"/>
    <w:pPr>
      <w:numPr>
        <w:numId w:val="1"/>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rsid w:val="004E1073"/>
    <w:pPr>
      <w:numPr>
        <w:numId w:val="2"/>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rsid w:val="004E1073"/>
    <w:pPr>
      <w:widowControl w:val="0"/>
      <w:spacing w:after="0" w:line="240" w:lineRule="auto"/>
    </w:pPr>
    <w:rPr>
      <w:rFonts w:ascii="Cambria" w:hAnsi="Cambria"/>
      <w:b/>
      <w:szCs w:val="20"/>
      <w:lang w:eastAsia="bg-BG"/>
    </w:rPr>
  </w:style>
  <w:style w:type="character" w:customStyle="1" w:styleId="NormalBoldChar">
    <w:name w:val="NormalBold Char"/>
    <w:link w:val="NormalBold"/>
    <w:locked/>
    <w:rsid w:val="004E1073"/>
    <w:rPr>
      <w:rFonts w:ascii="Cambria" w:eastAsia="Calibri" w:hAnsi="Cambria" w:cs="Times New Roman"/>
      <w:b/>
      <w:szCs w:val="20"/>
      <w:lang w:eastAsia="bg-BG"/>
    </w:rPr>
  </w:style>
  <w:style w:type="paragraph" w:customStyle="1" w:styleId="Text1">
    <w:name w:val="Text 1"/>
    <w:basedOn w:val="a"/>
    <w:rsid w:val="004E1073"/>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rsid w:val="004E1073"/>
    <w:pPr>
      <w:spacing w:before="120" w:after="120" w:line="240" w:lineRule="auto"/>
    </w:pPr>
    <w:rPr>
      <w:rFonts w:ascii="Times New Roman" w:hAnsi="Times New Roman"/>
      <w:sz w:val="24"/>
      <w:lang w:eastAsia="bg-BG"/>
    </w:rPr>
  </w:style>
  <w:style w:type="paragraph" w:customStyle="1" w:styleId="NumPar1">
    <w:name w:val="NumPar 1"/>
    <w:basedOn w:val="a"/>
    <w:next w:val="Text1"/>
    <w:rsid w:val="004E1073"/>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rsid w:val="004E1073"/>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4E1073"/>
    <w:pPr>
      <w:keepNext/>
      <w:spacing w:before="120" w:after="360" w:line="240" w:lineRule="auto"/>
      <w:jc w:val="center"/>
    </w:pPr>
    <w:rPr>
      <w:rFonts w:ascii="Times New Roman" w:hAnsi="Times New Roman"/>
      <w:b/>
      <w:smallCaps/>
      <w:sz w:val="28"/>
      <w:lang w:eastAsia="bg-BG"/>
    </w:rPr>
  </w:style>
  <w:style w:type="character" w:customStyle="1" w:styleId="50">
    <w:name w:val="Заглавие 5 Знак"/>
    <w:basedOn w:val="a0"/>
    <w:link w:val="5"/>
    <w:uiPriority w:val="99"/>
    <w:rsid w:val="004E1073"/>
    <w:rPr>
      <w:rFonts w:ascii="Cambria" w:eastAsia="Times New Roman" w:hAnsi="Cambria" w:cs="Times New Roman"/>
      <w:color w:val="243F60"/>
      <w:sz w:val="20"/>
      <w:szCs w:val="24"/>
      <w:lang w:eastAsia="ar-SA"/>
    </w:rPr>
  </w:style>
  <w:style w:type="character" w:customStyle="1" w:styleId="60">
    <w:name w:val="Заглавие 6 Знак"/>
    <w:basedOn w:val="a0"/>
    <w:link w:val="6"/>
    <w:uiPriority w:val="99"/>
    <w:rsid w:val="004E1073"/>
    <w:rPr>
      <w:rFonts w:ascii="Calibri" w:eastAsia="Times New Roman" w:hAnsi="Calibri" w:cs="Times New Roman"/>
      <w:b/>
      <w:bCs/>
      <w:lang w:eastAsia="ar-SA"/>
    </w:rPr>
  </w:style>
  <w:style w:type="numbering" w:customStyle="1" w:styleId="1f">
    <w:name w:val="Без списък1"/>
    <w:next w:val="a2"/>
    <w:uiPriority w:val="99"/>
    <w:semiHidden/>
    <w:unhideWhenUsed/>
    <w:rsid w:val="004E1073"/>
  </w:style>
  <w:style w:type="character" w:customStyle="1" w:styleId="HTMLPreformattedChar">
    <w:name w:val="HTML Preformatted Char"/>
    <w:uiPriority w:val="99"/>
    <w:locked/>
    <w:rsid w:val="004E1073"/>
    <w:rPr>
      <w:rFonts w:ascii="Courier New" w:hAnsi="Courier New"/>
      <w:lang w:val="bg-BG" w:eastAsia="bg-BG"/>
    </w:rPr>
  </w:style>
  <w:style w:type="paragraph" w:styleId="HTML">
    <w:name w:val="HTML Preformatted"/>
    <w:basedOn w:val="a"/>
    <w:link w:val="HTML0"/>
    <w:uiPriority w:val="99"/>
    <w:rsid w:val="004E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bg-BG"/>
    </w:rPr>
  </w:style>
  <w:style w:type="character" w:customStyle="1" w:styleId="HTML0">
    <w:name w:val="HTML стандартен Знак"/>
    <w:basedOn w:val="a0"/>
    <w:link w:val="HTML"/>
    <w:uiPriority w:val="99"/>
    <w:rsid w:val="004E1073"/>
    <w:rPr>
      <w:rFonts w:ascii="Courier New" w:eastAsia="Times New Roman" w:hAnsi="Courier New" w:cs="Times New Roman"/>
      <w:sz w:val="20"/>
      <w:szCs w:val="20"/>
      <w:lang w:eastAsia="bg-BG"/>
    </w:rPr>
  </w:style>
  <w:style w:type="character" w:customStyle="1" w:styleId="CommentTextChar1">
    <w:name w:val="Comment Text Char1"/>
    <w:uiPriority w:val="99"/>
    <w:semiHidden/>
    <w:locked/>
    <w:rsid w:val="004E1073"/>
    <w:rPr>
      <w:rFonts w:ascii="Verdana" w:hAnsi="Verdana"/>
      <w:lang w:val="bg-BG" w:eastAsia="en-US"/>
    </w:rPr>
  </w:style>
  <w:style w:type="character" w:customStyle="1" w:styleId="FooterChar">
    <w:name w:val="Footer Char"/>
    <w:uiPriority w:val="99"/>
    <w:locked/>
    <w:rsid w:val="004E1073"/>
    <w:rPr>
      <w:rFonts w:ascii="Verdana" w:hAnsi="Verdana"/>
      <w:sz w:val="24"/>
      <w:lang w:val="bg-BG" w:eastAsia="en-US"/>
    </w:rPr>
  </w:style>
  <w:style w:type="paragraph" w:styleId="afff">
    <w:name w:val="Subtitle"/>
    <w:basedOn w:val="a"/>
    <w:next w:val="a"/>
    <w:link w:val="afff0"/>
    <w:uiPriority w:val="99"/>
    <w:qFormat/>
    <w:rsid w:val="004E1073"/>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ff0">
    <w:name w:val="Подзаглавие Знак"/>
    <w:basedOn w:val="a0"/>
    <w:link w:val="afff"/>
    <w:uiPriority w:val="99"/>
    <w:rsid w:val="004E1073"/>
    <w:rPr>
      <w:rFonts w:ascii="Cambria" w:eastAsia="Times New Roman" w:hAnsi="Cambria" w:cs="Times New Roman"/>
      <w:i/>
      <w:iCs/>
      <w:color w:val="4F81BD"/>
      <w:spacing w:val="15"/>
      <w:sz w:val="20"/>
      <w:szCs w:val="24"/>
      <w:lang w:eastAsia="ar-SA"/>
    </w:rPr>
  </w:style>
  <w:style w:type="character" w:customStyle="1" w:styleId="TitleChar1">
    <w:name w:val="Title Char1"/>
    <w:uiPriority w:val="99"/>
    <w:locked/>
    <w:rsid w:val="004E1073"/>
    <w:rPr>
      <w:rFonts w:ascii="Verdana" w:eastAsia="SimSun" w:hAnsi="Verdana"/>
      <w:b/>
      <w:sz w:val="28"/>
      <w:lang w:val="bg-BG" w:eastAsia="ar-SA" w:bidi="ar-SA"/>
    </w:rPr>
  </w:style>
  <w:style w:type="character" w:customStyle="1" w:styleId="BodyText2Char">
    <w:name w:val="Body Text 2 Char"/>
    <w:uiPriority w:val="99"/>
    <w:locked/>
    <w:rsid w:val="004E1073"/>
    <w:rPr>
      <w:rFonts w:ascii="Verdana" w:hAnsi="Verdana"/>
      <w:sz w:val="24"/>
      <w:lang w:val="bg-BG" w:eastAsia="ar-SA" w:bidi="ar-SA"/>
    </w:rPr>
  </w:style>
  <w:style w:type="character" w:customStyle="1" w:styleId="BodyText3Char">
    <w:name w:val="Body Text 3 Char"/>
    <w:uiPriority w:val="99"/>
    <w:locked/>
    <w:rsid w:val="004E1073"/>
    <w:rPr>
      <w:rFonts w:ascii="Verdana" w:hAnsi="Verdana"/>
      <w:sz w:val="16"/>
      <w:lang w:val="bg-BG" w:eastAsia="ar-SA" w:bidi="ar-SA"/>
    </w:rPr>
  </w:style>
  <w:style w:type="paragraph" w:styleId="afff1">
    <w:name w:val="Block Text"/>
    <w:basedOn w:val="a"/>
    <w:uiPriority w:val="99"/>
    <w:rsid w:val="004E1073"/>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DocumentMapChar">
    <w:name w:val="Document Map Char"/>
    <w:uiPriority w:val="99"/>
    <w:semiHidden/>
    <w:locked/>
    <w:rsid w:val="004E1073"/>
    <w:rPr>
      <w:rFonts w:ascii="Tahoma" w:hAnsi="Tahoma"/>
      <w:lang w:val="en-AU" w:eastAsia="bg-BG"/>
    </w:rPr>
  </w:style>
  <w:style w:type="paragraph" w:styleId="afff2">
    <w:name w:val="Document Map"/>
    <w:basedOn w:val="a"/>
    <w:link w:val="afff3"/>
    <w:uiPriority w:val="99"/>
    <w:semiHidden/>
    <w:rsid w:val="004E1073"/>
    <w:pPr>
      <w:shd w:val="clear" w:color="auto" w:fill="000080"/>
      <w:spacing w:after="0" w:line="240" w:lineRule="auto"/>
    </w:pPr>
    <w:rPr>
      <w:rFonts w:ascii="Tahoma" w:eastAsia="Times New Roman" w:hAnsi="Tahoma"/>
      <w:sz w:val="20"/>
      <w:szCs w:val="20"/>
      <w:lang w:val="en-AU" w:eastAsia="bg-BG"/>
    </w:rPr>
  </w:style>
  <w:style w:type="character" w:customStyle="1" w:styleId="afff3">
    <w:name w:val="План на документа Знак"/>
    <w:basedOn w:val="a0"/>
    <w:link w:val="afff2"/>
    <w:uiPriority w:val="99"/>
    <w:semiHidden/>
    <w:rsid w:val="004E1073"/>
    <w:rPr>
      <w:rFonts w:ascii="Tahoma" w:eastAsia="Times New Roman" w:hAnsi="Tahoma" w:cs="Times New Roman"/>
      <w:sz w:val="20"/>
      <w:szCs w:val="20"/>
      <w:shd w:val="clear" w:color="auto" w:fill="000080"/>
      <w:lang w:val="en-AU" w:eastAsia="bg-BG"/>
    </w:rPr>
  </w:style>
  <w:style w:type="character" w:customStyle="1" w:styleId="PlainTextChar">
    <w:name w:val="Plain Text Char"/>
    <w:uiPriority w:val="99"/>
    <w:locked/>
    <w:rsid w:val="004E1073"/>
    <w:rPr>
      <w:rFonts w:ascii="Courier New" w:hAnsi="Courier New"/>
      <w:lang w:val="bg-BG" w:eastAsia="bg-BG"/>
    </w:rPr>
  </w:style>
  <w:style w:type="character" w:customStyle="1" w:styleId="BalloonTextChar">
    <w:name w:val="Balloon Text Char"/>
    <w:uiPriority w:val="99"/>
    <w:semiHidden/>
    <w:locked/>
    <w:rsid w:val="004E1073"/>
    <w:rPr>
      <w:rFonts w:ascii="Tahoma" w:hAnsi="Tahoma"/>
      <w:sz w:val="16"/>
      <w:lang w:val="bg-BG" w:eastAsia="ar-SA" w:bidi="ar-SA"/>
    </w:rPr>
  </w:style>
  <w:style w:type="character" w:customStyle="1" w:styleId="NoSpacingCharChar">
    <w:name w:val="No Spacing Char Char"/>
    <w:uiPriority w:val="99"/>
    <w:locked/>
    <w:rsid w:val="004E1073"/>
    <w:rPr>
      <w:rFonts w:ascii="Verdana" w:hAnsi="Verdana"/>
      <w:lang w:val="en-US" w:eastAsia="en-US"/>
    </w:rPr>
  </w:style>
  <w:style w:type="paragraph" w:customStyle="1" w:styleId="Style">
    <w:name w:val="Style"/>
    <w:uiPriority w:val="99"/>
    <w:rsid w:val="004E1073"/>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uiPriority w:val="99"/>
    <w:rsid w:val="004E1073"/>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f4">
    <w:name w:val="Îáèêí. ïàðàãðàô"/>
    <w:basedOn w:val="a"/>
    <w:uiPriority w:val="99"/>
    <w:rsid w:val="004E1073"/>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uiPriority w:val="99"/>
    <w:rsid w:val="004E1073"/>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uiPriority w:val="99"/>
    <w:rsid w:val="004E1073"/>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uiPriority w:val="99"/>
    <w:rsid w:val="004E1073"/>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uiPriority w:val="99"/>
    <w:rsid w:val="004E1073"/>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uiPriority w:val="99"/>
    <w:rsid w:val="004E1073"/>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yle63">
    <w:name w:val="Style63"/>
    <w:basedOn w:val="a"/>
    <w:uiPriority w:val="99"/>
    <w:rsid w:val="004E1073"/>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customStyle="1" w:styleId="yiv6176683806msonormal">
    <w:name w:val="yiv6176683806msonormal"/>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1">
    <w:name w:val="blue1"/>
    <w:uiPriority w:val="99"/>
    <w:rsid w:val="004E1073"/>
    <w:rPr>
      <w:rFonts w:ascii="Times New Roman" w:hAnsi="Times New Roman"/>
      <w:sz w:val="24"/>
    </w:rPr>
  </w:style>
  <w:style w:type="character" w:customStyle="1" w:styleId="med11">
    <w:name w:val="med11"/>
    <w:uiPriority w:val="99"/>
    <w:rsid w:val="004E1073"/>
    <w:rPr>
      <w:sz w:val="18"/>
    </w:rPr>
  </w:style>
  <w:style w:type="character" w:customStyle="1" w:styleId="ldef">
    <w:name w:val="ldef"/>
    <w:basedOn w:val="a0"/>
    <w:uiPriority w:val="99"/>
    <w:rsid w:val="004E1073"/>
    <w:rPr>
      <w:rFonts w:cs="Times New Roman"/>
    </w:rPr>
  </w:style>
  <w:style w:type="character" w:customStyle="1" w:styleId="FontStyle15">
    <w:name w:val="Font Style15"/>
    <w:uiPriority w:val="99"/>
    <w:rsid w:val="004E1073"/>
    <w:rPr>
      <w:rFonts w:ascii="Times New Roman" w:hAnsi="Times New Roman"/>
      <w:sz w:val="20"/>
    </w:rPr>
  </w:style>
  <w:style w:type="character" w:customStyle="1" w:styleId="FontStyle13">
    <w:name w:val="Font Style13"/>
    <w:uiPriority w:val="99"/>
    <w:rsid w:val="004E1073"/>
    <w:rPr>
      <w:rFonts w:ascii="Times New Roman" w:hAnsi="Times New Roman"/>
      <w:b/>
      <w:sz w:val="20"/>
    </w:rPr>
  </w:style>
  <w:style w:type="character" w:customStyle="1" w:styleId="WW8Num2z0">
    <w:name w:val="WW8Num2z0"/>
    <w:uiPriority w:val="99"/>
    <w:rsid w:val="004E1073"/>
    <w:rPr>
      <w:rFonts w:ascii="Wingdings" w:hAnsi="Wingdings"/>
    </w:rPr>
  </w:style>
  <w:style w:type="character" w:customStyle="1" w:styleId="WW8Num12z2">
    <w:name w:val="WW8Num12z2"/>
    <w:uiPriority w:val="99"/>
    <w:rsid w:val="004E1073"/>
    <w:rPr>
      <w:rFonts w:ascii="Wingdings" w:hAnsi="Wingdings"/>
    </w:rPr>
  </w:style>
  <w:style w:type="character" w:customStyle="1" w:styleId="WW8Num7z0">
    <w:name w:val="WW8Num7z0"/>
    <w:uiPriority w:val="99"/>
    <w:rsid w:val="004E1073"/>
  </w:style>
  <w:style w:type="character" w:customStyle="1" w:styleId="txcpv">
    <w:name w:val="txcpv"/>
    <w:basedOn w:val="a0"/>
    <w:uiPriority w:val="99"/>
    <w:rsid w:val="004E1073"/>
    <w:rPr>
      <w:rFonts w:cs="Times New Roman"/>
    </w:rPr>
  </w:style>
  <w:style w:type="character" w:customStyle="1" w:styleId="timark">
    <w:name w:val="timark"/>
    <w:basedOn w:val="a0"/>
    <w:uiPriority w:val="99"/>
    <w:rsid w:val="004E1073"/>
    <w:rPr>
      <w:rFonts w:cs="Times New Roman"/>
    </w:rPr>
  </w:style>
  <w:style w:type="character" w:customStyle="1" w:styleId="FontStyle77">
    <w:name w:val="Font Style77"/>
    <w:uiPriority w:val="99"/>
    <w:rsid w:val="004E1073"/>
    <w:rPr>
      <w:rFonts w:ascii="Times New Roman" w:hAnsi="Times New Roman"/>
      <w:sz w:val="22"/>
    </w:rPr>
  </w:style>
  <w:style w:type="character" w:customStyle="1" w:styleId="prvitemcode1">
    <w:name w:val="prv_item_code1"/>
    <w:uiPriority w:val="99"/>
    <w:rsid w:val="004E1073"/>
    <w:rPr>
      <w:sz w:val="17"/>
    </w:rPr>
  </w:style>
  <w:style w:type="table" w:customStyle="1" w:styleId="37">
    <w:name w:val="Мрежа в таблица3"/>
    <w:basedOn w:val="a1"/>
    <w:next w:val="aff1"/>
    <w:uiPriority w:val="99"/>
    <w:rsid w:val="004E107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4E1073"/>
    <w:pPr>
      <w:spacing w:before="100" w:beforeAutospacing="1" w:after="100" w:afterAutospacing="1" w:line="240" w:lineRule="auto"/>
      <w:jc w:val="both"/>
    </w:pPr>
    <w:rPr>
      <w:rFonts w:ascii="Verdana" w:eastAsia="Times New Roman" w:hAnsi="Verdana"/>
      <w:sz w:val="20"/>
      <w:szCs w:val="24"/>
      <w:lang w:val="en-US"/>
    </w:rPr>
  </w:style>
  <w:style w:type="paragraph" w:customStyle="1" w:styleId="1f0">
    <w:name w:val="Без разредка1"/>
    <w:uiPriority w:val="99"/>
    <w:rsid w:val="004E1073"/>
    <w:pPr>
      <w:spacing w:after="0" w:line="240" w:lineRule="auto"/>
      <w:jc w:val="both"/>
    </w:pPr>
    <w:rPr>
      <w:rFonts w:ascii="Verdana" w:eastAsia="Times New Roman" w:hAnsi="Verdana" w:cs="Times New Roman"/>
      <w:lang w:val="en-US"/>
    </w:rPr>
  </w:style>
  <w:style w:type="paragraph" w:customStyle="1" w:styleId="Normal-C">
    <w:name w:val="Normal-C"/>
    <w:basedOn w:val="a"/>
    <w:uiPriority w:val="99"/>
    <w:rsid w:val="004E1073"/>
    <w:pPr>
      <w:spacing w:before="120" w:after="0" w:line="240" w:lineRule="auto"/>
    </w:pPr>
    <w:rPr>
      <w:rFonts w:ascii="HebarB" w:eastAsia="Times New Roman" w:hAnsi="HebarB"/>
      <w:b/>
      <w:sz w:val="24"/>
      <w:szCs w:val="20"/>
    </w:rPr>
  </w:style>
  <w:style w:type="character" w:customStyle="1" w:styleId="alcapt2">
    <w:name w:val="al_capt2"/>
    <w:uiPriority w:val="99"/>
    <w:rsid w:val="004E1073"/>
    <w:rPr>
      <w:i/>
    </w:rPr>
  </w:style>
  <w:style w:type="character" w:customStyle="1" w:styleId="ala21">
    <w:name w:val="al_a21"/>
    <w:uiPriority w:val="99"/>
    <w:rsid w:val="004E1073"/>
  </w:style>
  <w:style w:type="character" w:customStyle="1" w:styleId="ala74">
    <w:name w:val="al_a74"/>
    <w:uiPriority w:val="99"/>
    <w:rsid w:val="004E1073"/>
  </w:style>
  <w:style w:type="character" w:customStyle="1" w:styleId="2c">
    <w:name w:val="Основен текст (2)_"/>
    <w:basedOn w:val="a0"/>
    <w:link w:val="2d"/>
    <w:rsid w:val="00164EBE"/>
    <w:rPr>
      <w:rFonts w:ascii="Times New Roman" w:eastAsia="Times New Roman" w:hAnsi="Times New Roman" w:cs="Times New Roman"/>
      <w:shd w:val="clear" w:color="auto" w:fill="FFFFFF"/>
    </w:rPr>
  </w:style>
  <w:style w:type="paragraph" w:customStyle="1" w:styleId="2d">
    <w:name w:val="Основен текст (2)"/>
    <w:basedOn w:val="a"/>
    <w:link w:val="2c"/>
    <w:rsid w:val="00164EBE"/>
    <w:pPr>
      <w:widowControl w:val="0"/>
      <w:shd w:val="clear" w:color="auto" w:fill="FFFFFF"/>
      <w:spacing w:after="360" w:line="0" w:lineRule="atLeast"/>
      <w:jc w:val="both"/>
    </w:pPr>
    <w:rPr>
      <w:rFonts w:ascii="Times New Roman" w:eastAsia="Times New Roman" w:hAnsi="Times New Roman"/>
    </w:rPr>
  </w:style>
  <w:style w:type="character" w:customStyle="1" w:styleId="2115pt">
    <w:name w:val="Основен текст (2) + 11;5 pt;Удебелен"/>
    <w:basedOn w:val="a0"/>
    <w:rsid w:val="00052890"/>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afff5">
    <w:name w:val="Горен или долен колонтитул_"/>
    <w:basedOn w:val="a0"/>
    <w:link w:val="1f1"/>
    <w:rsid w:val="00E22C4F"/>
    <w:rPr>
      <w:rFonts w:ascii="Times New Roman" w:eastAsia="Times New Roman" w:hAnsi="Times New Roman" w:cs="Times New Roman"/>
      <w:shd w:val="clear" w:color="auto" w:fill="FFFFFF"/>
    </w:rPr>
  </w:style>
  <w:style w:type="character" w:customStyle="1" w:styleId="afff6">
    <w:name w:val="Горен или долен колонтитул"/>
    <w:basedOn w:val="afff5"/>
    <w:rsid w:val="00E22C4F"/>
    <w:rPr>
      <w:rFonts w:ascii="Times New Roman" w:eastAsia="Times New Roman" w:hAnsi="Times New Roman" w:cs="Times New Roman"/>
      <w:color w:val="000000"/>
      <w:spacing w:val="0"/>
      <w:w w:val="100"/>
      <w:position w:val="0"/>
      <w:shd w:val="clear" w:color="auto" w:fill="FFFFFF"/>
      <w:lang w:val="bg-BG" w:eastAsia="bg-BG" w:bidi="bg-BG"/>
    </w:rPr>
  </w:style>
  <w:style w:type="character" w:customStyle="1" w:styleId="41">
    <w:name w:val="Основен текст (4)_"/>
    <w:basedOn w:val="a0"/>
    <w:link w:val="410"/>
    <w:rsid w:val="00E22C4F"/>
    <w:rPr>
      <w:rFonts w:ascii="Times New Roman" w:eastAsia="Times New Roman" w:hAnsi="Times New Roman" w:cs="Times New Roman"/>
      <w:b/>
      <w:bCs/>
      <w:sz w:val="23"/>
      <w:szCs w:val="23"/>
      <w:shd w:val="clear" w:color="auto" w:fill="FFFFFF"/>
    </w:rPr>
  </w:style>
  <w:style w:type="character" w:customStyle="1" w:styleId="2Exact">
    <w:name w:val="Основен текст (2) Exact"/>
    <w:basedOn w:val="a0"/>
    <w:rsid w:val="00E22C4F"/>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a0"/>
    <w:rsid w:val="00E22C4F"/>
    <w:rPr>
      <w:rFonts w:ascii="Times New Roman" w:eastAsia="Times New Roman" w:hAnsi="Times New Roman" w:cs="Times New Roman"/>
      <w:b/>
      <w:bCs/>
      <w:i w:val="0"/>
      <w:iCs w:val="0"/>
      <w:smallCaps w:val="0"/>
      <w:strike w:val="0"/>
      <w:sz w:val="23"/>
      <w:szCs w:val="23"/>
      <w:u w:val="none"/>
    </w:rPr>
  </w:style>
  <w:style w:type="paragraph" w:customStyle="1" w:styleId="1f1">
    <w:name w:val="Горен или долен колонтитул1"/>
    <w:basedOn w:val="a"/>
    <w:link w:val="afff5"/>
    <w:rsid w:val="00E22C4F"/>
    <w:pPr>
      <w:widowControl w:val="0"/>
      <w:shd w:val="clear" w:color="auto" w:fill="FFFFFF"/>
      <w:spacing w:after="0" w:line="0" w:lineRule="atLeast"/>
    </w:pPr>
    <w:rPr>
      <w:rFonts w:ascii="Times New Roman" w:eastAsia="Times New Roman" w:hAnsi="Times New Roman"/>
    </w:rPr>
  </w:style>
  <w:style w:type="paragraph" w:customStyle="1" w:styleId="410">
    <w:name w:val="Основен текст (4)1"/>
    <w:basedOn w:val="a"/>
    <w:link w:val="41"/>
    <w:rsid w:val="00E22C4F"/>
    <w:pPr>
      <w:widowControl w:val="0"/>
      <w:shd w:val="clear" w:color="auto" w:fill="FFFFFF"/>
      <w:spacing w:before="7080" w:after="300" w:line="0" w:lineRule="atLeast"/>
      <w:jc w:val="center"/>
    </w:pPr>
    <w:rPr>
      <w:rFonts w:ascii="Times New Roman" w:eastAsia="Times New Roman" w:hAnsi="Times New Roman"/>
      <w:b/>
      <w:bCs/>
      <w:sz w:val="23"/>
      <w:szCs w:val="23"/>
    </w:rPr>
  </w:style>
  <w:style w:type="paragraph" w:customStyle="1" w:styleId="210">
    <w:name w:val="Основен текст (2)1"/>
    <w:basedOn w:val="a"/>
    <w:rsid w:val="00E22C4F"/>
    <w:pPr>
      <w:widowControl w:val="0"/>
      <w:shd w:val="clear" w:color="auto" w:fill="FFFFFF"/>
      <w:spacing w:after="360" w:line="0" w:lineRule="atLeast"/>
      <w:jc w:val="both"/>
    </w:pPr>
    <w:rPr>
      <w:rFonts w:ascii="Times New Roman" w:eastAsia="Times New Roman" w:hAnsi="Times New Roman"/>
      <w:color w:val="000000"/>
      <w:lang w:eastAsia="bg-BG" w:bidi="bg-BG"/>
    </w:rPr>
  </w:style>
  <w:style w:type="numbering" w:customStyle="1" w:styleId="2e">
    <w:name w:val="Без списък2"/>
    <w:next w:val="a2"/>
    <w:uiPriority w:val="99"/>
    <w:semiHidden/>
    <w:unhideWhenUsed/>
    <w:rsid w:val="00524022"/>
  </w:style>
  <w:style w:type="character" w:customStyle="1" w:styleId="ab">
    <w:name w:val="Списък на абзаци Знак"/>
    <w:link w:val="aa"/>
    <w:uiPriority w:val="34"/>
    <w:locked/>
    <w:rsid w:val="00AE5DBA"/>
    <w:rPr>
      <w:rFonts w:ascii="Times New Roman" w:eastAsia="Times New Roman" w:hAnsi="Times New Roman" w:cs="Times New Roman"/>
      <w:sz w:val="24"/>
      <w:szCs w:val="24"/>
      <w:lang w:eastAsia="ar-SA"/>
    </w:rPr>
  </w:style>
  <w:style w:type="paragraph" w:customStyle="1" w:styleId="NumPar2">
    <w:name w:val="NumPar 2"/>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Annexetitre">
    <w:name w:val="Annexe titre"/>
    <w:basedOn w:val="a"/>
    <w:next w:val="a"/>
    <w:rsid w:val="00907878"/>
    <w:pPr>
      <w:spacing w:before="120" w:after="120" w:line="240" w:lineRule="auto"/>
      <w:jc w:val="center"/>
    </w:pPr>
    <w:rPr>
      <w:rFonts w:ascii="Times New Roman" w:hAnsi="Times New Roman"/>
      <w:b/>
      <w:sz w:val="24"/>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47BB9"/>
    <w:rPr>
      <w:rFonts w:ascii="Calibri" w:eastAsia="Calibri" w:hAnsi="Calibri" w:cs="Times New Roman"/>
    </w:rPr>
  </w:style>
  <w:style w:type="paragraph" w:styleId="1">
    <w:name w:val="heading 1"/>
    <w:aliases w:val="Heading 1 Char,Heading 1 Char Char"/>
    <w:basedOn w:val="a"/>
    <w:next w:val="a"/>
    <w:link w:val="10"/>
    <w:qFormat/>
    <w:rsid w:val="004E1073"/>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4E1073"/>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4E1073"/>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4E1073"/>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4E1073"/>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uiPriority w:val="99"/>
    <w:qFormat/>
    <w:rsid w:val="004E1073"/>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uiPriority w:val="99"/>
    <w:qFormat/>
    <w:rsid w:val="004E1073"/>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4E1073"/>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Heading 1 Char Char Знак"/>
    <w:basedOn w:val="a0"/>
    <w:link w:val="1"/>
    <w:rsid w:val="004E1073"/>
    <w:rPr>
      <w:rFonts w:ascii="Times New Roman" w:eastAsia="Times New Roman" w:hAnsi="Times New Roman" w:cs="Times New Roman"/>
      <w:b/>
      <w:sz w:val="28"/>
      <w:szCs w:val="20"/>
    </w:rPr>
  </w:style>
  <w:style w:type="character" w:customStyle="1" w:styleId="20">
    <w:name w:val="Заглавие 2 Знак"/>
    <w:basedOn w:val="a0"/>
    <w:link w:val="2"/>
    <w:uiPriority w:val="99"/>
    <w:rsid w:val="004E1073"/>
    <w:rPr>
      <w:rFonts w:ascii="Cambria" w:eastAsia="Times New Roman" w:hAnsi="Cambria" w:cs="Times New Roman"/>
      <w:b/>
      <w:bCs/>
      <w:i/>
      <w:iCs/>
      <w:sz w:val="28"/>
      <w:szCs w:val="28"/>
    </w:rPr>
  </w:style>
  <w:style w:type="character" w:customStyle="1" w:styleId="30">
    <w:name w:val="Заглавие 3 Знак"/>
    <w:basedOn w:val="a0"/>
    <w:link w:val="3"/>
    <w:uiPriority w:val="99"/>
    <w:rsid w:val="004E1073"/>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4E1073"/>
    <w:rPr>
      <w:rFonts w:ascii="Times New Roman" w:eastAsia="Times New Roman" w:hAnsi="Times New Roman" w:cs="Times New Roman"/>
      <w:b/>
      <w:bCs/>
      <w:sz w:val="28"/>
      <w:szCs w:val="28"/>
    </w:rPr>
  </w:style>
  <w:style w:type="character" w:customStyle="1" w:styleId="70">
    <w:name w:val="Заглавие 7 Знак"/>
    <w:basedOn w:val="a0"/>
    <w:link w:val="7"/>
    <w:uiPriority w:val="99"/>
    <w:rsid w:val="004E1073"/>
    <w:rPr>
      <w:rFonts w:ascii="Times New Roman" w:eastAsia="Times New Roman" w:hAnsi="Times New Roman" w:cs="Times New Roman"/>
      <w:b/>
      <w:sz w:val="32"/>
      <w:szCs w:val="20"/>
      <w:lang w:val="ru-RU"/>
    </w:rPr>
  </w:style>
  <w:style w:type="character" w:customStyle="1" w:styleId="90">
    <w:name w:val="Заглавие 9 Знак"/>
    <w:basedOn w:val="a0"/>
    <w:link w:val="9"/>
    <w:uiPriority w:val="99"/>
    <w:rsid w:val="004E1073"/>
    <w:rPr>
      <w:rFonts w:ascii="Arial" w:eastAsia="Times New Roman" w:hAnsi="Arial" w:cs="Times New Roman"/>
    </w:rPr>
  </w:style>
  <w:style w:type="character" w:styleId="a3">
    <w:name w:val="Hyperlink"/>
    <w:uiPriority w:val="99"/>
    <w:rsid w:val="004E1073"/>
    <w:rPr>
      <w:rFonts w:cs="Times New Roman"/>
      <w:color w:val="0000FF"/>
      <w:u w:val="single"/>
    </w:rPr>
  </w:style>
  <w:style w:type="paragraph" w:styleId="a4">
    <w:name w:val="header"/>
    <w:aliases w:val="Знак Знак,hd"/>
    <w:basedOn w:val="a"/>
    <w:link w:val="a5"/>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4E1073"/>
    <w:rPr>
      <w:rFonts w:ascii="Times New Roman" w:eastAsia="Times New Roman" w:hAnsi="Times New Roman" w:cs="Times New Roman"/>
      <w:sz w:val="24"/>
      <w:szCs w:val="24"/>
      <w:lang w:eastAsia="bg-BG"/>
    </w:rPr>
  </w:style>
  <w:style w:type="paragraph" w:styleId="a6">
    <w:name w:val="footer"/>
    <w:basedOn w:val="a"/>
    <w:link w:val="a7"/>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basedOn w:val="a0"/>
    <w:link w:val="a6"/>
    <w:uiPriority w:val="99"/>
    <w:rsid w:val="004E1073"/>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4E1073"/>
    <w:rPr>
      <w:rFonts w:ascii="Cambria" w:hAnsi="Cambria"/>
      <w:b/>
      <w:color w:val="365F91"/>
      <w:sz w:val="28"/>
      <w:lang w:eastAsia="en-US"/>
    </w:rPr>
  </w:style>
  <w:style w:type="character" w:customStyle="1" w:styleId="TitleChar">
    <w:name w:val="Title Char"/>
    <w:aliases w:val="Char Char Char2,Char Char1"/>
    <w:uiPriority w:val="99"/>
    <w:locked/>
    <w:rsid w:val="004E1073"/>
    <w:rPr>
      <w:b/>
      <w:sz w:val="28"/>
    </w:rPr>
  </w:style>
  <w:style w:type="paragraph" w:styleId="a8">
    <w:name w:val="Title"/>
    <w:aliases w:val="Char Char,Char"/>
    <w:basedOn w:val="a"/>
    <w:link w:val="a9"/>
    <w:uiPriority w:val="99"/>
    <w:qFormat/>
    <w:rsid w:val="004E1073"/>
    <w:pPr>
      <w:spacing w:after="0" w:line="240" w:lineRule="auto"/>
      <w:jc w:val="center"/>
    </w:pPr>
    <w:rPr>
      <w:b/>
      <w:sz w:val="28"/>
      <w:szCs w:val="20"/>
      <w:lang w:eastAsia="bg-BG"/>
    </w:rPr>
  </w:style>
  <w:style w:type="character" w:customStyle="1" w:styleId="a9">
    <w:name w:val="Заглавие Знак"/>
    <w:aliases w:val="Char Char Знак,Char Знак"/>
    <w:basedOn w:val="a0"/>
    <w:link w:val="a8"/>
    <w:uiPriority w:val="99"/>
    <w:rsid w:val="004E1073"/>
    <w:rPr>
      <w:rFonts w:ascii="Calibri" w:eastAsia="Calibri" w:hAnsi="Calibri" w:cs="Times New Roman"/>
      <w:b/>
      <w:sz w:val="28"/>
      <w:szCs w:val="20"/>
      <w:lang w:eastAsia="bg-BG"/>
    </w:rPr>
  </w:style>
  <w:style w:type="character" w:customStyle="1" w:styleId="12">
    <w:name w:val="Заглавие Знак1"/>
    <w:aliases w:val="Char Char Знак1,Char Знак1"/>
    <w:uiPriority w:val="99"/>
    <w:rsid w:val="004E1073"/>
    <w:rPr>
      <w:rFonts w:ascii="Cambria" w:hAnsi="Cambria" w:cs="Times New Roman"/>
      <w:color w:val="17365D"/>
      <w:spacing w:val="5"/>
      <w:kern w:val="28"/>
      <w:sz w:val="52"/>
      <w:szCs w:val="52"/>
    </w:rPr>
  </w:style>
  <w:style w:type="paragraph" w:styleId="aa">
    <w:name w:val="List Paragraph"/>
    <w:basedOn w:val="a"/>
    <w:link w:val="ab"/>
    <w:uiPriority w:val="34"/>
    <w:qFormat/>
    <w:rsid w:val="004E1073"/>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4E1073"/>
    <w:rPr>
      <w:sz w:val="24"/>
      <w:lang w:eastAsia="en-US"/>
    </w:rPr>
  </w:style>
  <w:style w:type="character" w:customStyle="1" w:styleId="BodyTextChar">
    <w:name w:val="Body Text Char"/>
    <w:aliases w:val="block style Char"/>
    <w:uiPriority w:val="99"/>
    <w:locked/>
    <w:rsid w:val="004E1073"/>
    <w:rPr>
      <w:sz w:val="24"/>
    </w:rPr>
  </w:style>
  <w:style w:type="paragraph" w:styleId="ac">
    <w:name w:val="Body Text"/>
    <w:aliases w:val="block style"/>
    <w:basedOn w:val="a"/>
    <w:link w:val="ad"/>
    <w:uiPriority w:val="99"/>
    <w:rsid w:val="004E1073"/>
    <w:pPr>
      <w:spacing w:after="0" w:line="240" w:lineRule="auto"/>
      <w:jc w:val="center"/>
    </w:pPr>
    <w:rPr>
      <w:sz w:val="24"/>
      <w:szCs w:val="20"/>
      <w:lang w:eastAsia="bg-BG"/>
    </w:rPr>
  </w:style>
  <w:style w:type="character" w:customStyle="1" w:styleId="ad">
    <w:name w:val="Основен текст Знак"/>
    <w:aliases w:val="block style Знак"/>
    <w:basedOn w:val="a0"/>
    <w:link w:val="ac"/>
    <w:uiPriority w:val="99"/>
    <w:rsid w:val="004E1073"/>
    <w:rPr>
      <w:rFonts w:ascii="Calibri" w:eastAsia="Calibri" w:hAnsi="Calibri" w:cs="Times New Roman"/>
      <w:sz w:val="24"/>
      <w:szCs w:val="20"/>
      <w:lang w:eastAsia="bg-BG"/>
    </w:rPr>
  </w:style>
  <w:style w:type="character" w:customStyle="1" w:styleId="14">
    <w:name w:val="Основен текст Знак1"/>
    <w:aliases w:val="block style Знак1"/>
    <w:uiPriority w:val="99"/>
    <w:rsid w:val="004E1073"/>
    <w:rPr>
      <w:rFonts w:cs="Times New Roman"/>
    </w:rPr>
  </w:style>
  <w:style w:type="paragraph" w:styleId="ae">
    <w:name w:val="Plain Text"/>
    <w:basedOn w:val="a"/>
    <w:link w:val="af"/>
    <w:uiPriority w:val="99"/>
    <w:rsid w:val="004E1073"/>
    <w:pPr>
      <w:spacing w:after="0" w:line="240" w:lineRule="auto"/>
    </w:pPr>
    <w:rPr>
      <w:rFonts w:ascii="Courier New" w:eastAsia="Times New Roman" w:hAnsi="Courier New"/>
      <w:sz w:val="20"/>
      <w:szCs w:val="20"/>
    </w:rPr>
  </w:style>
  <w:style w:type="character" w:customStyle="1" w:styleId="af">
    <w:name w:val="Обикновен текст Знак"/>
    <w:basedOn w:val="a0"/>
    <w:link w:val="ae"/>
    <w:uiPriority w:val="99"/>
    <w:rsid w:val="004E1073"/>
    <w:rPr>
      <w:rFonts w:ascii="Courier New" w:eastAsia="Times New Roman" w:hAnsi="Courier New" w:cs="Times New Roman"/>
      <w:sz w:val="20"/>
      <w:szCs w:val="20"/>
    </w:rPr>
  </w:style>
  <w:style w:type="paragraph" w:customStyle="1" w:styleId="xl24">
    <w:name w:val="xl24"/>
    <w:basedOn w:val="a"/>
    <w:uiPriority w:val="99"/>
    <w:rsid w:val="004E1073"/>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0">
    <w:name w:val="ПАРАГРАФ"/>
    <w:basedOn w:val="a"/>
    <w:uiPriority w:val="99"/>
    <w:rsid w:val="004E1073"/>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4E1073"/>
    <w:rPr>
      <w:b/>
      <w:spacing w:val="10"/>
      <w:sz w:val="26"/>
      <w:shd w:val="clear" w:color="auto" w:fill="FFFFFF"/>
    </w:rPr>
  </w:style>
  <w:style w:type="paragraph" w:customStyle="1" w:styleId="22">
    <w:name w:val="??????? ????? (2)"/>
    <w:basedOn w:val="a"/>
    <w:link w:val="21"/>
    <w:uiPriority w:val="99"/>
    <w:rsid w:val="004E1073"/>
    <w:pPr>
      <w:widowControl w:val="0"/>
      <w:shd w:val="clear" w:color="auto" w:fill="FFFFFF"/>
      <w:spacing w:after="360" w:line="240" w:lineRule="atLeast"/>
      <w:jc w:val="both"/>
    </w:pPr>
    <w:rPr>
      <w:rFonts w:asciiTheme="minorHAnsi" w:eastAsiaTheme="minorHAnsi" w:hAnsiTheme="minorHAnsi" w:cstheme="minorBidi"/>
      <w:b/>
      <w:spacing w:val="10"/>
      <w:sz w:val="26"/>
    </w:rPr>
  </w:style>
  <w:style w:type="character" w:customStyle="1" w:styleId="af1">
    <w:name w:val="??????? ?????_"/>
    <w:link w:val="af2"/>
    <w:uiPriority w:val="99"/>
    <w:locked/>
    <w:rsid w:val="004E1073"/>
    <w:rPr>
      <w:sz w:val="26"/>
      <w:shd w:val="clear" w:color="auto" w:fill="FFFFFF"/>
    </w:rPr>
  </w:style>
  <w:style w:type="paragraph" w:customStyle="1" w:styleId="af2">
    <w:name w:val="??????? ?????"/>
    <w:basedOn w:val="a"/>
    <w:link w:val="af1"/>
    <w:uiPriority w:val="99"/>
    <w:rsid w:val="004E1073"/>
    <w:pPr>
      <w:widowControl w:val="0"/>
      <w:shd w:val="clear" w:color="auto" w:fill="FFFFFF"/>
      <w:spacing w:before="120" w:after="360" w:line="240" w:lineRule="atLeast"/>
    </w:pPr>
    <w:rPr>
      <w:rFonts w:asciiTheme="minorHAnsi" w:eastAsiaTheme="minorHAnsi" w:hAnsiTheme="minorHAnsi" w:cstheme="minorBidi"/>
      <w:sz w:val="26"/>
    </w:rPr>
  </w:style>
  <w:style w:type="character" w:customStyle="1" w:styleId="af3">
    <w:name w:val="??????? ????? + ????????"/>
    <w:aliases w:val="???????? 0 pt,???????? 0 pt4,???????? 0 pt3"/>
    <w:uiPriority w:val="99"/>
    <w:rsid w:val="004E1073"/>
    <w:rPr>
      <w:b/>
      <w:spacing w:val="10"/>
      <w:sz w:val="26"/>
      <w:shd w:val="clear" w:color="auto" w:fill="FFFFFF"/>
    </w:rPr>
  </w:style>
  <w:style w:type="character" w:styleId="af4">
    <w:name w:val="FollowedHyperlink"/>
    <w:uiPriority w:val="99"/>
    <w:rsid w:val="004E1073"/>
    <w:rPr>
      <w:rFonts w:cs="Times New Roman"/>
      <w:color w:val="800080"/>
      <w:u w:val="single"/>
    </w:rPr>
  </w:style>
  <w:style w:type="paragraph" w:styleId="af5">
    <w:name w:val="Body Text Indent"/>
    <w:aliases w:val="Mine style Char Char"/>
    <w:basedOn w:val="a"/>
    <w:link w:val="af6"/>
    <w:uiPriority w:val="99"/>
    <w:rsid w:val="004E1073"/>
    <w:pPr>
      <w:spacing w:after="120" w:line="240" w:lineRule="auto"/>
      <w:ind w:left="283"/>
    </w:pPr>
    <w:rPr>
      <w:rFonts w:ascii="Times New Roman" w:eastAsia="Times New Roman" w:hAnsi="Times New Roman"/>
      <w:sz w:val="24"/>
      <w:szCs w:val="24"/>
      <w:lang w:eastAsia="bg-BG"/>
    </w:rPr>
  </w:style>
  <w:style w:type="character" w:customStyle="1" w:styleId="af6">
    <w:name w:val="Основен текст с отстъп Знак"/>
    <w:aliases w:val="Mine style Char Char Знак"/>
    <w:basedOn w:val="a0"/>
    <w:link w:val="af5"/>
    <w:uiPriority w:val="99"/>
    <w:rsid w:val="004E1073"/>
    <w:rPr>
      <w:rFonts w:ascii="Times New Roman" w:eastAsia="Times New Roman" w:hAnsi="Times New Roman" w:cs="Times New Roman"/>
      <w:sz w:val="24"/>
      <w:szCs w:val="24"/>
      <w:lang w:eastAsia="bg-BG"/>
    </w:rPr>
  </w:style>
  <w:style w:type="character" w:customStyle="1" w:styleId="HeaderChar1">
    <w:name w:val="Header Char1"/>
    <w:uiPriority w:val="99"/>
    <w:rsid w:val="004E1073"/>
    <w:rPr>
      <w:rFonts w:ascii="Times New Roman" w:hAnsi="Times New Roman"/>
      <w:sz w:val="20"/>
      <w:lang w:val="bg-BG"/>
    </w:rPr>
  </w:style>
  <w:style w:type="paragraph" w:styleId="31">
    <w:name w:val="Body Text 3"/>
    <w:basedOn w:val="a"/>
    <w:link w:val="32"/>
    <w:uiPriority w:val="99"/>
    <w:rsid w:val="004E1073"/>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uiPriority w:val="99"/>
    <w:rsid w:val="004E1073"/>
    <w:rPr>
      <w:rFonts w:ascii="Times New Roman" w:eastAsia="Times New Roman" w:hAnsi="Times New Roman" w:cs="Times New Roman"/>
      <w:sz w:val="16"/>
      <w:szCs w:val="16"/>
    </w:rPr>
  </w:style>
  <w:style w:type="paragraph" w:customStyle="1" w:styleId="CharCharChar1">
    <w:name w:val="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4E1073"/>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basedOn w:val="a0"/>
    <w:link w:val="23"/>
    <w:uiPriority w:val="99"/>
    <w:rsid w:val="004E1073"/>
    <w:rPr>
      <w:rFonts w:ascii="Times New Roman" w:eastAsia="Times New Roman" w:hAnsi="Times New Roman" w:cs="Times New Roman"/>
      <w:sz w:val="28"/>
      <w:szCs w:val="20"/>
    </w:rPr>
  </w:style>
  <w:style w:type="paragraph" w:styleId="af7">
    <w:name w:val="Normal (Web)"/>
    <w:basedOn w:val="a"/>
    <w:uiPriority w:val="99"/>
    <w:rsid w:val="004E1073"/>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4E1073"/>
    <w:rPr>
      <w:rFonts w:ascii="Arial" w:hAnsi="Arial"/>
      <w:b/>
      <w:lang w:val="en-GB" w:eastAsia="it-IT"/>
    </w:rPr>
  </w:style>
  <w:style w:type="paragraph" w:customStyle="1" w:styleId="Podrozdzia1">
    <w:name w:val="Podrozdział1"/>
    <w:basedOn w:val="a"/>
    <w:next w:val="af8"/>
    <w:uiPriority w:val="99"/>
    <w:rsid w:val="004E1073"/>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4E1073"/>
    <w:rPr>
      <w:rFonts w:ascii="Times New Roman" w:hAnsi="Times New Roman"/>
      <w:sz w:val="20"/>
      <w:lang w:val="bg-BG"/>
    </w:rPr>
  </w:style>
  <w:style w:type="character" w:customStyle="1" w:styleId="FootnoteTextChar1">
    <w:name w:val="Footnote Text Char1"/>
    <w:uiPriority w:val="99"/>
    <w:rsid w:val="004E1073"/>
    <w:rPr>
      <w:rFonts w:ascii="Times New Roman" w:hAnsi="Times New Roman"/>
      <w:sz w:val="20"/>
      <w:lang w:val="bg-BG"/>
    </w:rPr>
  </w:style>
  <w:style w:type="character" w:styleId="af9">
    <w:name w:val="footnote reference"/>
    <w:aliases w:val="Footnote symbol"/>
    <w:uiPriority w:val="99"/>
    <w:rsid w:val="004E1073"/>
    <w:rPr>
      <w:rFonts w:cs="Times New Roman"/>
      <w:vertAlign w:val="superscript"/>
    </w:rPr>
  </w:style>
  <w:style w:type="character" w:styleId="afa">
    <w:name w:val="page number"/>
    <w:uiPriority w:val="99"/>
    <w:rsid w:val="004E1073"/>
    <w:rPr>
      <w:rFonts w:cs="Times New Roman"/>
    </w:rPr>
  </w:style>
  <w:style w:type="paragraph" w:customStyle="1" w:styleId="Body">
    <w:name w:val="Body"/>
    <w:qFormat/>
    <w:rsid w:val="004E1073"/>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4E1073"/>
    <w:rPr>
      <w:rFonts w:ascii="Consolas" w:hAnsi="Consolas"/>
      <w:sz w:val="21"/>
      <w:lang w:val="bg-BG"/>
    </w:rPr>
  </w:style>
  <w:style w:type="character" w:customStyle="1" w:styleId="PlainTextChar1">
    <w:name w:val="Plain Text Char1"/>
    <w:uiPriority w:val="99"/>
    <w:semiHidden/>
    <w:rsid w:val="004E1073"/>
    <w:rPr>
      <w:rFonts w:ascii="Consolas" w:hAnsi="Consolas"/>
      <w:sz w:val="21"/>
      <w:lang w:val="bg-BG"/>
    </w:rPr>
  </w:style>
  <w:style w:type="character" w:styleId="afb">
    <w:name w:val="Strong"/>
    <w:uiPriority w:val="99"/>
    <w:qFormat/>
    <w:rsid w:val="004E1073"/>
    <w:rPr>
      <w:rFonts w:cs="Times New Roman"/>
      <w:b/>
    </w:rPr>
  </w:style>
  <w:style w:type="character" w:customStyle="1" w:styleId="keyfeatures">
    <w:name w:val="keyfeatures"/>
    <w:uiPriority w:val="99"/>
    <w:rsid w:val="004E1073"/>
  </w:style>
  <w:style w:type="table" w:customStyle="1" w:styleId="17">
    <w:name w:val="Мрежа в таблица1"/>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4E1073"/>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4E1073"/>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4E1073"/>
    <w:rPr>
      <w:color w:val="0000FF"/>
      <w:u w:val="single"/>
    </w:rPr>
  </w:style>
  <w:style w:type="paragraph" w:customStyle="1" w:styleId="oboznachenie">
    <w:name w:val="oboznachenie"/>
    <w:basedOn w:val="a"/>
    <w:uiPriority w:val="99"/>
    <w:rsid w:val="004E1073"/>
    <w:pPr>
      <w:spacing w:before="240" w:after="0" w:line="240" w:lineRule="auto"/>
      <w:jc w:val="center"/>
    </w:pPr>
    <w:rPr>
      <w:rFonts w:ascii="Times New Roman" w:eastAsia="Times New Roman" w:hAnsi="Times New Roman"/>
      <w:b/>
      <w:caps/>
      <w:sz w:val="36"/>
      <w:szCs w:val="20"/>
    </w:rPr>
  </w:style>
  <w:style w:type="paragraph" w:styleId="afc">
    <w:name w:val="Balloon Text"/>
    <w:basedOn w:val="a"/>
    <w:link w:val="afd"/>
    <w:uiPriority w:val="99"/>
    <w:rsid w:val="004E1073"/>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4E1073"/>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4E1073"/>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basedOn w:val="a0"/>
    <w:link w:val="26"/>
    <w:uiPriority w:val="99"/>
    <w:rsid w:val="004E1073"/>
    <w:rPr>
      <w:rFonts w:ascii="Times New Roman" w:eastAsia="Times New Roman" w:hAnsi="Times New Roman" w:cs="Times New Roman"/>
      <w:sz w:val="28"/>
      <w:szCs w:val="20"/>
    </w:rPr>
  </w:style>
  <w:style w:type="character" w:customStyle="1" w:styleId="BodyTextIndent3Char">
    <w:name w:val="Body Text Indent 3 Char"/>
    <w:aliases w:val="Char Char Char Char,Char Char Char Char Char Char Char"/>
    <w:uiPriority w:val="99"/>
    <w:locked/>
    <w:rsid w:val="004E1073"/>
    <w:rPr>
      <w:sz w:val="28"/>
    </w:rPr>
  </w:style>
  <w:style w:type="paragraph" w:customStyle="1" w:styleId="310">
    <w:name w:val="Основен текст с отстъп 31"/>
    <w:basedOn w:val="a"/>
    <w:next w:val="33"/>
    <w:uiPriority w:val="99"/>
    <w:rsid w:val="004E1073"/>
    <w:pPr>
      <w:spacing w:after="0" w:line="240" w:lineRule="auto"/>
      <w:ind w:firstLine="851"/>
      <w:jc w:val="both"/>
    </w:pPr>
    <w:rPr>
      <w:sz w:val="28"/>
    </w:rPr>
  </w:style>
  <w:style w:type="character" w:customStyle="1" w:styleId="311">
    <w:name w:val="Основен текст с отстъп 3 Знак1"/>
    <w:uiPriority w:val="99"/>
    <w:semiHidden/>
    <w:rsid w:val="004E1073"/>
    <w:rPr>
      <w:rFonts w:ascii="Times New Roman" w:hAnsi="Times New Roman"/>
      <w:sz w:val="16"/>
      <w:lang w:val="bg-BG"/>
    </w:rPr>
  </w:style>
  <w:style w:type="paragraph" w:customStyle="1" w:styleId="Style16">
    <w:name w:val="Style16"/>
    <w:basedOn w:val="a"/>
    <w:uiPriority w:val="99"/>
    <w:rsid w:val="004E1073"/>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4E1073"/>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4E1073"/>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4E1073"/>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4E1073"/>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styleId="afe">
    <w:name w:val="No Spacing"/>
    <w:basedOn w:val="a"/>
    <w:link w:val="aff"/>
    <w:uiPriority w:val="99"/>
    <w:qFormat/>
    <w:rsid w:val="004E1073"/>
    <w:pPr>
      <w:spacing w:after="0" w:line="240" w:lineRule="auto"/>
    </w:pPr>
    <w:rPr>
      <w:rFonts w:ascii="Cambria" w:hAnsi="Cambria"/>
      <w:sz w:val="20"/>
      <w:szCs w:val="20"/>
      <w:lang w:eastAsia="bg-BG"/>
    </w:rPr>
  </w:style>
  <w:style w:type="character" w:customStyle="1" w:styleId="topic">
    <w:name w:val="topic"/>
    <w:uiPriority w:val="99"/>
    <w:rsid w:val="004E1073"/>
  </w:style>
  <w:style w:type="character" w:customStyle="1" w:styleId="overview">
    <w:name w:val="overview"/>
    <w:uiPriority w:val="99"/>
    <w:rsid w:val="004E1073"/>
  </w:style>
  <w:style w:type="character" w:customStyle="1" w:styleId="samedocreference1">
    <w:name w:val="samedocreference1"/>
    <w:uiPriority w:val="99"/>
    <w:rsid w:val="004E1073"/>
    <w:rPr>
      <w:color w:val="8B0000"/>
      <w:u w:val="single"/>
    </w:rPr>
  </w:style>
  <w:style w:type="character" w:customStyle="1" w:styleId="Char0">
    <w:name w:val="Char Знак Знак"/>
    <w:uiPriority w:val="99"/>
    <w:rsid w:val="004E1073"/>
    <w:rPr>
      <w:rFonts w:ascii="Tahoma" w:hAnsi="Tahoma"/>
      <w:sz w:val="16"/>
    </w:rPr>
  </w:style>
  <w:style w:type="paragraph" w:customStyle="1" w:styleId="19">
    <w:name w:val="Знак Знак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4E1073"/>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4E1073"/>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4E1073"/>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4E1073"/>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4E1073"/>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rsid w:val="004E1073"/>
    <w:pPr>
      <w:spacing w:after="0" w:line="240" w:lineRule="auto"/>
    </w:pPr>
    <w:rPr>
      <w:rFonts w:ascii="Arial" w:hAnsi="Arial"/>
      <w:b/>
      <w:sz w:val="20"/>
      <w:szCs w:val="20"/>
      <w:lang w:val="en-GB" w:eastAsia="it-IT"/>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4E1073"/>
    <w:rPr>
      <w:rFonts w:ascii="Arial" w:eastAsia="Calibri" w:hAnsi="Arial" w:cs="Times New Roman"/>
      <w:b/>
      <w:sz w:val="20"/>
      <w:szCs w:val="20"/>
      <w:lang w:val="en-GB" w:eastAsia="it-IT"/>
    </w:rPr>
  </w:style>
  <w:style w:type="character" w:customStyle="1" w:styleId="29">
    <w:name w:val="Текст под линия Знак2"/>
    <w:uiPriority w:val="99"/>
    <w:rsid w:val="004E1073"/>
    <w:rPr>
      <w:rFonts w:cs="Times New Roman"/>
      <w:sz w:val="20"/>
      <w:szCs w:val="20"/>
    </w:rPr>
  </w:style>
  <w:style w:type="table" w:styleId="aff1">
    <w:name w:val="Table Grid"/>
    <w:basedOn w:val="a1"/>
    <w:uiPriority w:val="99"/>
    <w:rsid w:val="004E107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aliases w:val="Char Char Char,Char Char Char Char Char Char"/>
    <w:basedOn w:val="a"/>
    <w:link w:val="34"/>
    <w:uiPriority w:val="99"/>
    <w:rsid w:val="004E1073"/>
    <w:pPr>
      <w:spacing w:after="120" w:line="240" w:lineRule="auto"/>
      <w:ind w:left="283"/>
    </w:pPr>
    <w:rPr>
      <w:sz w:val="28"/>
      <w:szCs w:val="20"/>
      <w:lang w:eastAsia="bg-BG"/>
    </w:rPr>
  </w:style>
  <w:style w:type="character" w:customStyle="1" w:styleId="34">
    <w:name w:val="Основен текст с отстъп 3 Знак"/>
    <w:aliases w:val="Char Char Char Знак,Char Char Char Char Char Char Знак"/>
    <w:basedOn w:val="a0"/>
    <w:link w:val="33"/>
    <w:uiPriority w:val="99"/>
    <w:rsid w:val="004E1073"/>
    <w:rPr>
      <w:rFonts w:ascii="Calibri" w:eastAsia="Calibri" w:hAnsi="Calibri" w:cs="Times New Roman"/>
      <w:sz w:val="28"/>
      <w:szCs w:val="20"/>
      <w:lang w:eastAsia="bg-BG"/>
    </w:rPr>
  </w:style>
  <w:style w:type="character" w:customStyle="1" w:styleId="320">
    <w:name w:val="Основен текст с отстъп 3 Знак2"/>
    <w:uiPriority w:val="99"/>
    <w:rsid w:val="004E1073"/>
    <w:rPr>
      <w:rFonts w:cs="Times New Roman"/>
      <w:sz w:val="16"/>
      <w:szCs w:val="16"/>
    </w:rPr>
  </w:style>
  <w:style w:type="table" w:customStyle="1" w:styleId="2a">
    <w:name w:val="Мрежа в таблица2"/>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rsid w:val="004E1073"/>
    <w:pPr>
      <w:spacing w:after="0" w:line="240" w:lineRule="auto"/>
    </w:pPr>
    <w:rPr>
      <w:rFonts w:ascii="Times New Roman" w:eastAsia="Times New Roman" w:hAnsi="Times New Roman"/>
      <w:sz w:val="20"/>
      <w:szCs w:val="20"/>
      <w:lang w:val="en-GB"/>
    </w:rPr>
  </w:style>
  <w:style w:type="character" w:customStyle="1" w:styleId="aff3">
    <w:name w:val="Текст на бележка в края Знак"/>
    <w:basedOn w:val="a0"/>
    <w:link w:val="aff2"/>
    <w:uiPriority w:val="99"/>
    <w:rsid w:val="004E1073"/>
    <w:rPr>
      <w:rFonts w:ascii="Times New Roman" w:eastAsia="Times New Roman" w:hAnsi="Times New Roman" w:cs="Times New Roman"/>
      <w:sz w:val="20"/>
      <w:szCs w:val="20"/>
      <w:lang w:val="en-GB"/>
    </w:rPr>
  </w:style>
  <w:style w:type="character" w:styleId="aff4">
    <w:name w:val="endnote reference"/>
    <w:uiPriority w:val="99"/>
    <w:rsid w:val="004E1073"/>
    <w:rPr>
      <w:rFonts w:cs="Times New Roman"/>
      <w:i/>
      <w:sz w:val="16"/>
      <w:vertAlign w:val="superscript"/>
      <w:lang w:val="ru-RU" w:eastAsia="pl-PL"/>
    </w:rPr>
  </w:style>
  <w:style w:type="character" w:customStyle="1" w:styleId="35">
    <w:name w:val="Знак Знак3"/>
    <w:uiPriority w:val="99"/>
    <w:locked/>
    <w:rsid w:val="004E1073"/>
    <w:rPr>
      <w:sz w:val="28"/>
      <w:lang w:eastAsia="en-US"/>
    </w:rPr>
  </w:style>
  <w:style w:type="character" w:customStyle="1" w:styleId="LO-normal">
    <w:name w:val="LO-normal"/>
    <w:uiPriority w:val="99"/>
    <w:rsid w:val="004E1073"/>
  </w:style>
  <w:style w:type="character" w:customStyle="1" w:styleId="InternetLink">
    <w:name w:val="Internet Link"/>
    <w:uiPriority w:val="99"/>
    <w:rsid w:val="004E1073"/>
    <w:rPr>
      <w:color w:val="0000FF"/>
      <w:u w:val="single"/>
    </w:rPr>
  </w:style>
  <w:style w:type="character" w:styleId="aff5">
    <w:name w:val="Emphasis"/>
    <w:uiPriority w:val="99"/>
    <w:qFormat/>
    <w:rsid w:val="004E1073"/>
    <w:rPr>
      <w:rFonts w:cs="Times New Roman"/>
      <w:i/>
    </w:rPr>
  </w:style>
  <w:style w:type="character" w:styleId="aff6">
    <w:name w:val="annotation reference"/>
    <w:uiPriority w:val="99"/>
    <w:rsid w:val="004E1073"/>
    <w:rPr>
      <w:rFonts w:cs="Times New Roman"/>
      <w:sz w:val="16"/>
    </w:rPr>
  </w:style>
  <w:style w:type="character" w:customStyle="1" w:styleId="CommentTextChar">
    <w:name w:val="Comment Text Char"/>
    <w:uiPriority w:val="99"/>
    <w:locked/>
    <w:rsid w:val="004E1073"/>
  </w:style>
  <w:style w:type="character" w:customStyle="1" w:styleId="CommentSubjectChar">
    <w:name w:val="Comment Subject Char"/>
    <w:uiPriority w:val="99"/>
    <w:locked/>
    <w:rsid w:val="004E1073"/>
    <w:rPr>
      <w:b/>
    </w:rPr>
  </w:style>
  <w:style w:type="character" w:customStyle="1" w:styleId="ListLabel1">
    <w:name w:val="ListLabel 1"/>
    <w:uiPriority w:val="99"/>
    <w:rsid w:val="004E1073"/>
  </w:style>
  <w:style w:type="character" w:customStyle="1" w:styleId="ListLabel2">
    <w:name w:val="ListLabel 2"/>
    <w:uiPriority w:val="99"/>
    <w:rsid w:val="004E1073"/>
  </w:style>
  <w:style w:type="paragraph" w:customStyle="1" w:styleId="Heading">
    <w:name w:val="Heading"/>
    <w:basedOn w:val="a"/>
    <w:next w:val="TextBody"/>
    <w:uiPriority w:val="99"/>
    <w:rsid w:val="004E1073"/>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4E1073"/>
    <w:pPr>
      <w:suppressAutoHyphens/>
      <w:spacing w:after="0" w:line="240" w:lineRule="auto"/>
      <w:jc w:val="both"/>
    </w:pPr>
    <w:rPr>
      <w:rFonts w:ascii="Times New Roman" w:eastAsia="MS Mincho" w:hAnsi="Times New Roman"/>
      <w:sz w:val="24"/>
      <w:szCs w:val="20"/>
    </w:rPr>
  </w:style>
  <w:style w:type="paragraph" w:styleId="aff7">
    <w:name w:val="List"/>
    <w:basedOn w:val="TextBody"/>
    <w:uiPriority w:val="99"/>
    <w:rsid w:val="004E1073"/>
    <w:rPr>
      <w:rFonts w:cs="DejaVu Sans"/>
    </w:rPr>
  </w:style>
  <w:style w:type="paragraph" w:styleId="aff8">
    <w:name w:val="caption"/>
    <w:basedOn w:val="a"/>
    <w:uiPriority w:val="99"/>
    <w:qFormat/>
    <w:rsid w:val="004E1073"/>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4E1073"/>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4E1073"/>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4E1073"/>
    <w:rPr>
      <w:sz w:val="28"/>
      <w:lang w:val="bg-BG"/>
    </w:rPr>
  </w:style>
  <w:style w:type="character" w:customStyle="1" w:styleId="1b">
    <w:name w:val="Изнесен текст Знак1"/>
    <w:uiPriority w:val="99"/>
    <w:semiHidden/>
    <w:rsid w:val="004E1073"/>
    <w:rPr>
      <w:rFonts w:ascii="Tahoma" w:hAnsi="Tahoma"/>
      <w:sz w:val="16"/>
      <w:lang w:val="bg-BG"/>
    </w:rPr>
  </w:style>
  <w:style w:type="paragraph" w:styleId="aff9">
    <w:name w:val="annotation text"/>
    <w:basedOn w:val="a"/>
    <w:link w:val="affa"/>
    <w:uiPriority w:val="99"/>
    <w:rsid w:val="004E1073"/>
    <w:pPr>
      <w:suppressAutoHyphens/>
      <w:spacing w:after="0" w:line="360" w:lineRule="atLeast"/>
      <w:ind w:firstLine="680"/>
      <w:jc w:val="both"/>
    </w:pPr>
  </w:style>
  <w:style w:type="character" w:customStyle="1" w:styleId="affa">
    <w:name w:val="Текст на коментар Знак"/>
    <w:basedOn w:val="a0"/>
    <w:link w:val="aff9"/>
    <w:uiPriority w:val="99"/>
    <w:rsid w:val="004E1073"/>
    <w:rPr>
      <w:rFonts w:ascii="Calibri" w:eastAsia="Calibri" w:hAnsi="Calibri" w:cs="Times New Roman"/>
    </w:rPr>
  </w:style>
  <w:style w:type="character" w:customStyle="1" w:styleId="1c">
    <w:name w:val="Текст на коментар Знак1"/>
    <w:uiPriority w:val="99"/>
    <w:rsid w:val="004E1073"/>
    <w:rPr>
      <w:rFonts w:cs="Times New Roman"/>
      <w:sz w:val="20"/>
      <w:szCs w:val="20"/>
    </w:rPr>
  </w:style>
  <w:style w:type="paragraph" w:styleId="affb">
    <w:name w:val="annotation subject"/>
    <w:basedOn w:val="aff9"/>
    <w:link w:val="affc"/>
    <w:uiPriority w:val="99"/>
    <w:rsid w:val="004E1073"/>
    <w:rPr>
      <w:b/>
      <w:sz w:val="20"/>
      <w:szCs w:val="20"/>
      <w:lang w:eastAsia="bg-BG"/>
    </w:rPr>
  </w:style>
  <w:style w:type="character" w:customStyle="1" w:styleId="affc">
    <w:name w:val="Предмет на коментар Знак"/>
    <w:basedOn w:val="affa"/>
    <w:link w:val="affb"/>
    <w:uiPriority w:val="99"/>
    <w:rsid w:val="004E1073"/>
    <w:rPr>
      <w:rFonts w:ascii="Calibri" w:eastAsia="Calibri" w:hAnsi="Calibri" w:cs="Times New Roman"/>
      <w:b/>
      <w:sz w:val="20"/>
      <w:szCs w:val="20"/>
      <w:lang w:eastAsia="bg-BG"/>
    </w:rPr>
  </w:style>
  <w:style w:type="character" w:customStyle="1" w:styleId="1d">
    <w:name w:val="Предмет на коментар Знак1"/>
    <w:uiPriority w:val="99"/>
    <w:rsid w:val="004E1073"/>
    <w:rPr>
      <w:rFonts w:cs="Times New Roman"/>
      <w:b/>
      <w:bCs/>
      <w:sz w:val="20"/>
      <w:szCs w:val="20"/>
    </w:rPr>
  </w:style>
  <w:style w:type="paragraph" w:customStyle="1" w:styleId="TableContents">
    <w:name w:val="Table Contents"/>
    <w:basedOn w:val="a"/>
    <w:uiPriority w:val="99"/>
    <w:rsid w:val="004E1073"/>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4E1073"/>
  </w:style>
  <w:style w:type="table" w:customStyle="1" w:styleId="TableGrid1">
    <w:name w:val="Table Grid1"/>
    <w:uiPriority w:val="99"/>
    <w:rsid w:val="004E1073"/>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4E1073"/>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4E1073"/>
    <w:rPr>
      <w:rFonts w:cs="Times New Roman"/>
    </w:rPr>
  </w:style>
  <w:style w:type="paragraph" w:customStyle="1" w:styleId="Default">
    <w:name w:val="Default"/>
    <w:uiPriority w:val="99"/>
    <w:rsid w:val="004E107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d">
    <w:name w:val="Revision"/>
    <w:hidden/>
    <w:uiPriority w:val="99"/>
    <w:semiHidden/>
    <w:rsid w:val="004E1073"/>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4E1073"/>
    <w:rPr>
      <w:rFonts w:cs="Times New Roman"/>
    </w:rPr>
  </w:style>
  <w:style w:type="character" w:customStyle="1" w:styleId="a-list-item">
    <w:name w:val="a-list-item"/>
    <w:uiPriority w:val="99"/>
    <w:rsid w:val="004E1073"/>
    <w:rPr>
      <w:rFonts w:cs="Times New Roman"/>
    </w:rPr>
  </w:style>
  <w:style w:type="character" w:customStyle="1" w:styleId="highlight">
    <w:name w:val="highlight"/>
    <w:uiPriority w:val="99"/>
    <w:rsid w:val="004E1073"/>
    <w:rPr>
      <w:rFonts w:cs="Times New Roman"/>
    </w:rPr>
  </w:style>
  <w:style w:type="character" w:customStyle="1" w:styleId="000Char">
    <w:name w:val="000 Ди Char"/>
    <w:link w:val="000"/>
    <w:uiPriority w:val="99"/>
    <w:locked/>
    <w:rsid w:val="004E1073"/>
    <w:rPr>
      <w:sz w:val="24"/>
    </w:rPr>
  </w:style>
  <w:style w:type="paragraph" w:customStyle="1" w:styleId="000">
    <w:name w:val="000 Ди"/>
    <w:basedOn w:val="a"/>
    <w:link w:val="000Char"/>
    <w:uiPriority w:val="99"/>
    <w:rsid w:val="004E1073"/>
    <w:pPr>
      <w:spacing w:after="0" w:line="240" w:lineRule="auto"/>
      <w:jc w:val="both"/>
    </w:pPr>
    <w:rPr>
      <w:rFonts w:asciiTheme="minorHAnsi" w:eastAsiaTheme="minorHAnsi" w:hAnsiTheme="minorHAnsi" w:cstheme="minorBidi"/>
      <w:sz w:val="24"/>
    </w:rPr>
  </w:style>
  <w:style w:type="character" w:customStyle="1" w:styleId="aff">
    <w:name w:val="Без разредка Знак"/>
    <w:link w:val="afe"/>
    <w:uiPriority w:val="99"/>
    <w:locked/>
    <w:rsid w:val="004E1073"/>
    <w:rPr>
      <w:rFonts w:ascii="Cambria" w:eastAsia="Calibri" w:hAnsi="Cambria" w:cs="Times New Roman"/>
      <w:sz w:val="20"/>
      <w:szCs w:val="20"/>
      <w:lang w:eastAsia="bg-BG"/>
    </w:rPr>
  </w:style>
  <w:style w:type="paragraph" w:styleId="affe">
    <w:name w:val="TOC Heading"/>
    <w:basedOn w:val="1"/>
    <w:next w:val="a"/>
    <w:uiPriority w:val="99"/>
    <w:qFormat/>
    <w:rsid w:val="004E1073"/>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4E1073"/>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4E1073"/>
    <w:pPr>
      <w:spacing w:after="100"/>
      <w:ind w:left="220"/>
    </w:pPr>
    <w:rPr>
      <w:rFonts w:eastAsia="Times New Roman"/>
      <w:lang w:eastAsia="bg-BG"/>
    </w:rPr>
  </w:style>
  <w:style w:type="paragraph" w:styleId="36">
    <w:name w:val="toc 3"/>
    <w:basedOn w:val="a"/>
    <w:next w:val="a"/>
    <w:autoRedefine/>
    <w:uiPriority w:val="99"/>
    <w:semiHidden/>
    <w:rsid w:val="004E1073"/>
    <w:pPr>
      <w:spacing w:after="100"/>
      <w:ind w:left="440"/>
    </w:pPr>
    <w:rPr>
      <w:rFonts w:eastAsia="Times New Roman"/>
      <w:lang w:eastAsia="bg-BG"/>
    </w:rPr>
  </w:style>
  <w:style w:type="character" w:customStyle="1" w:styleId="apple-converted-space">
    <w:name w:val="apple-converted-space"/>
    <w:uiPriority w:val="99"/>
    <w:rsid w:val="004E1073"/>
    <w:rPr>
      <w:rFonts w:cs="Times New Roman"/>
    </w:rPr>
  </w:style>
  <w:style w:type="character" w:customStyle="1" w:styleId="newdocreference">
    <w:name w:val="newdocreference"/>
    <w:uiPriority w:val="99"/>
    <w:rsid w:val="004E1073"/>
    <w:rPr>
      <w:rFonts w:cs="Times New Roman"/>
    </w:rPr>
  </w:style>
  <w:style w:type="paragraph" w:customStyle="1" w:styleId="DE7B8801F2B1483F98D539CC92927118">
    <w:name w:val="DE7B8801F2B1483F98D539CC92927118"/>
    <w:uiPriority w:val="99"/>
    <w:rsid w:val="004E1073"/>
    <w:rPr>
      <w:rFonts w:ascii="Calibri" w:eastAsia="Times New Roman" w:hAnsi="Calibri" w:cs="Times New Roman"/>
      <w:lang w:eastAsia="bg-BG"/>
    </w:rPr>
  </w:style>
  <w:style w:type="paragraph" w:customStyle="1" w:styleId="NoSpacing1">
    <w:name w:val="No Spacing1"/>
    <w:link w:val="NoSpacingChar"/>
    <w:uiPriority w:val="99"/>
    <w:rsid w:val="004E1073"/>
    <w:pPr>
      <w:spacing w:after="0" w:line="240" w:lineRule="auto"/>
      <w:jc w:val="both"/>
    </w:pPr>
    <w:rPr>
      <w:rFonts w:ascii="Verdana" w:eastAsia="Calibri" w:hAnsi="Verdana" w:cs="Times New Roman"/>
      <w:lang w:val="en-US"/>
    </w:rPr>
  </w:style>
  <w:style w:type="character" w:customStyle="1" w:styleId="NoSpacingChar">
    <w:name w:val="No Spacing Char"/>
    <w:link w:val="NoSpacing1"/>
    <w:uiPriority w:val="99"/>
    <w:locked/>
    <w:rsid w:val="004E1073"/>
    <w:rPr>
      <w:rFonts w:ascii="Verdana" w:eastAsia="Calibri" w:hAnsi="Verdana" w:cs="Times New Roman"/>
      <w:lang w:val="en-US"/>
    </w:rPr>
  </w:style>
  <w:style w:type="paragraph" w:customStyle="1" w:styleId="CharCharChar3">
    <w:name w:val="Char Char Char3"/>
    <w:basedOn w:val="a"/>
    <w:uiPriority w:val="99"/>
    <w:rsid w:val="004E1073"/>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4E1073"/>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rsid w:val="004E1073"/>
    <w:rPr>
      <w:b/>
      <w:i/>
      <w:spacing w:val="0"/>
      <w:lang w:val="bg-BG" w:eastAsia="bg-BG"/>
    </w:rPr>
  </w:style>
  <w:style w:type="paragraph" w:customStyle="1" w:styleId="Tiret0">
    <w:name w:val="Tiret 0"/>
    <w:basedOn w:val="a"/>
    <w:rsid w:val="004E1073"/>
    <w:pPr>
      <w:numPr>
        <w:numId w:val="1"/>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rsid w:val="004E1073"/>
    <w:pPr>
      <w:numPr>
        <w:numId w:val="2"/>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rsid w:val="004E1073"/>
    <w:pPr>
      <w:widowControl w:val="0"/>
      <w:spacing w:after="0" w:line="240" w:lineRule="auto"/>
    </w:pPr>
    <w:rPr>
      <w:rFonts w:ascii="Cambria" w:hAnsi="Cambria"/>
      <w:b/>
      <w:szCs w:val="20"/>
      <w:lang w:eastAsia="bg-BG"/>
    </w:rPr>
  </w:style>
  <w:style w:type="character" w:customStyle="1" w:styleId="NormalBoldChar">
    <w:name w:val="NormalBold Char"/>
    <w:link w:val="NormalBold"/>
    <w:locked/>
    <w:rsid w:val="004E1073"/>
    <w:rPr>
      <w:rFonts w:ascii="Cambria" w:eastAsia="Calibri" w:hAnsi="Cambria" w:cs="Times New Roman"/>
      <w:b/>
      <w:szCs w:val="20"/>
      <w:lang w:eastAsia="bg-BG"/>
    </w:rPr>
  </w:style>
  <w:style w:type="paragraph" w:customStyle="1" w:styleId="Text1">
    <w:name w:val="Text 1"/>
    <w:basedOn w:val="a"/>
    <w:rsid w:val="004E1073"/>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rsid w:val="004E1073"/>
    <w:pPr>
      <w:spacing w:before="120" w:after="120" w:line="240" w:lineRule="auto"/>
    </w:pPr>
    <w:rPr>
      <w:rFonts w:ascii="Times New Roman" w:hAnsi="Times New Roman"/>
      <w:sz w:val="24"/>
      <w:lang w:eastAsia="bg-BG"/>
    </w:rPr>
  </w:style>
  <w:style w:type="paragraph" w:customStyle="1" w:styleId="NumPar1">
    <w:name w:val="NumPar 1"/>
    <w:basedOn w:val="a"/>
    <w:next w:val="Text1"/>
    <w:rsid w:val="004E1073"/>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rsid w:val="004E1073"/>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4E1073"/>
    <w:pPr>
      <w:keepNext/>
      <w:spacing w:before="120" w:after="360" w:line="240" w:lineRule="auto"/>
      <w:jc w:val="center"/>
    </w:pPr>
    <w:rPr>
      <w:rFonts w:ascii="Times New Roman" w:hAnsi="Times New Roman"/>
      <w:b/>
      <w:smallCaps/>
      <w:sz w:val="28"/>
      <w:lang w:eastAsia="bg-BG"/>
    </w:rPr>
  </w:style>
  <w:style w:type="character" w:customStyle="1" w:styleId="50">
    <w:name w:val="Заглавие 5 Знак"/>
    <w:basedOn w:val="a0"/>
    <w:link w:val="5"/>
    <w:uiPriority w:val="99"/>
    <w:rsid w:val="004E1073"/>
    <w:rPr>
      <w:rFonts w:ascii="Cambria" w:eastAsia="Times New Roman" w:hAnsi="Cambria" w:cs="Times New Roman"/>
      <w:color w:val="243F60"/>
      <w:sz w:val="20"/>
      <w:szCs w:val="24"/>
      <w:lang w:eastAsia="ar-SA"/>
    </w:rPr>
  </w:style>
  <w:style w:type="character" w:customStyle="1" w:styleId="60">
    <w:name w:val="Заглавие 6 Знак"/>
    <w:basedOn w:val="a0"/>
    <w:link w:val="6"/>
    <w:uiPriority w:val="99"/>
    <w:rsid w:val="004E1073"/>
    <w:rPr>
      <w:rFonts w:ascii="Calibri" w:eastAsia="Times New Roman" w:hAnsi="Calibri" w:cs="Times New Roman"/>
      <w:b/>
      <w:bCs/>
      <w:lang w:eastAsia="ar-SA"/>
    </w:rPr>
  </w:style>
  <w:style w:type="numbering" w:customStyle="1" w:styleId="1f">
    <w:name w:val="Без списък1"/>
    <w:next w:val="a2"/>
    <w:uiPriority w:val="99"/>
    <w:semiHidden/>
    <w:unhideWhenUsed/>
    <w:rsid w:val="004E1073"/>
  </w:style>
  <w:style w:type="character" w:customStyle="1" w:styleId="HTMLPreformattedChar">
    <w:name w:val="HTML Preformatted Char"/>
    <w:uiPriority w:val="99"/>
    <w:locked/>
    <w:rsid w:val="004E1073"/>
    <w:rPr>
      <w:rFonts w:ascii="Courier New" w:hAnsi="Courier New"/>
      <w:lang w:val="bg-BG" w:eastAsia="bg-BG"/>
    </w:rPr>
  </w:style>
  <w:style w:type="paragraph" w:styleId="HTML">
    <w:name w:val="HTML Preformatted"/>
    <w:basedOn w:val="a"/>
    <w:link w:val="HTML0"/>
    <w:uiPriority w:val="99"/>
    <w:rsid w:val="004E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bg-BG"/>
    </w:rPr>
  </w:style>
  <w:style w:type="character" w:customStyle="1" w:styleId="HTML0">
    <w:name w:val="HTML стандартен Знак"/>
    <w:basedOn w:val="a0"/>
    <w:link w:val="HTML"/>
    <w:uiPriority w:val="99"/>
    <w:rsid w:val="004E1073"/>
    <w:rPr>
      <w:rFonts w:ascii="Courier New" w:eastAsia="Times New Roman" w:hAnsi="Courier New" w:cs="Times New Roman"/>
      <w:sz w:val="20"/>
      <w:szCs w:val="20"/>
      <w:lang w:eastAsia="bg-BG"/>
    </w:rPr>
  </w:style>
  <w:style w:type="character" w:customStyle="1" w:styleId="CommentTextChar1">
    <w:name w:val="Comment Text Char1"/>
    <w:uiPriority w:val="99"/>
    <w:semiHidden/>
    <w:locked/>
    <w:rsid w:val="004E1073"/>
    <w:rPr>
      <w:rFonts w:ascii="Verdana" w:hAnsi="Verdana"/>
      <w:lang w:val="bg-BG" w:eastAsia="en-US"/>
    </w:rPr>
  </w:style>
  <w:style w:type="character" w:customStyle="1" w:styleId="FooterChar">
    <w:name w:val="Footer Char"/>
    <w:uiPriority w:val="99"/>
    <w:locked/>
    <w:rsid w:val="004E1073"/>
    <w:rPr>
      <w:rFonts w:ascii="Verdana" w:hAnsi="Verdana"/>
      <w:sz w:val="24"/>
      <w:lang w:val="bg-BG" w:eastAsia="en-US"/>
    </w:rPr>
  </w:style>
  <w:style w:type="paragraph" w:styleId="afff">
    <w:name w:val="Subtitle"/>
    <w:basedOn w:val="a"/>
    <w:next w:val="a"/>
    <w:link w:val="afff0"/>
    <w:uiPriority w:val="99"/>
    <w:qFormat/>
    <w:rsid w:val="004E1073"/>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ff0">
    <w:name w:val="Подзаглавие Знак"/>
    <w:basedOn w:val="a0"/>
    <w:link w:val="afff"/>
    <w:uiPriority w:val="99"/>
    <w:rsid w:val="004E1073"/>
    <w:rPr>
      <w:rFonts w:ascii="Cambria" w:eastAsia="Times New Roman" w:hAnsi="Cambria" w:cs="Times New Roman"/>
      <w:i/>
      <w:iCs/>
      <w:color w:val="4F81BD"/>
      <w:spacing w:val="15"/>
      <w:sz w:val="20"/>
      <w:szCs w:val="24"/>
      <w:lang w:eastAsia="ar-SA"/>
    </w:rPr>
  </w:style>
  <w:style w:type="character" w:customStyle="1" w:styleId="TitleChar1">
    <w:name w:val="Title Char1"/>
    <w:uiPriority w:val="99"/>
    <w:locked/>
    <w:rsid w:val="004E1073"/>
    <w:rPr>
      <w:rFonts w:ascii="Verdana" w:eastAsia="SimSun" w:hAnsi="Verdana"/>
      <w:b/>
      <w:sz w:val="28"/>
      <w:lang w:val="bg-BG" w:eastAsia="ar-SA" w:bidi="ar-SA"/>
    </w:rPr>
  </w:style>
  <w:style w:type="character" w:customStyle="1" w:styleId="BodyText2Char">
    <w:name w:val="Body Text 2 Char"/>
    <w:uiPriority w:val="99"/>
    <w:locked/>
    <w:rsid w:val="004E1073"/>
    <w:rPr>
      <w:rFonts w:ascii="Verdana" w:hAnsi="Verdana"/>
      <w:sz w:val="24"/>
      <w:lang w:val="bg-BG" w:eastAsia="ar-SA" w:bidi="ar-SA"/>
    </w:rPr>
  </w:style>
  <w:style w:type="character" w:customStyle="1" w:styleId="BodyText3Char">
    <w:name w:val="Body Text 3 Char"/>
    <w:uiPriority w:val="99"/>
    <w:locked/>
    <w:rsid w:val="004E1073"/>
    <w:rPr>
      <w:rFonts w:ascii="Verdana" w:hAnsi="Verdana"/>
      <w:sz w:val="16"/>
      <w:lang w:val="bg-BG" w:eastAsia="ar-SA" w:bidi="ar-SA"/>
    </w:rPr>
  </w:style>
  <w:style w:type="paragraph" w:styleId="afff1">
    <w:name w:val="Block Text"/>
    <w:basedOn w:val="a"/>
    <w:uiPriority w:val="99"/>
    <w:rsid w:val="004E1073"/>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DocumentMapChar">
    <w:name w:val="Document Map Char"/>
    <w:uiPriority w:val="99"/>
    <w:semiHidden/>
    <w:locked/>
    <w:rsid w:val="004E1073"/>
    <w:rPr>
      <w:rFonts w:ascii="Tahoma" w:hAnsi="Tahoma"/>
      <w:lang w:val="en-AU" w:eastAsia="bg-BG"/>
    </w:rPr>
  </w:style>
  <w:style w:type="paragraph" w:styleId="afff2">
    <w:name w:val="Document Map"/>
    <w:basedOn w:val="a"/>
    <w:link w:val="afff3"/>
    <w:uiPriority w:val="99"/>
    <w:semiHidden/>
    <w:rsid w:val="004E1073"/>
    <w:pPr>
      <w:shd w:val="clear" w:color="auto" w:fill="000080"/>
      <w:spacing w:after="0" w:line="240" w:lineRule="auto"/>
    </w:pPr>
    <w:rPr>
      <w:rFonts w:ascii="Tahoma" w:eastAsia="Times New Roman" w:hAnsi="Tahoma"/>
      <w:sz w:val="20"/>
      <w:szCs w:val="20"/>
      <w:lang w:val="en-AU" w:eastAsia="bg-BG"/>
    </w:rPr>
  </w:style>
  <w:style w:type="character" w:customStyle="1" w:styleId="afff3">
    <w:name w:val="План на документа Знак"/>
    <w:basedOn w:val="a0"/>
    <w:link w:val="afff2"/>
    <w:uiPriority w:val="99"/>
    <w:semiHidden/>
    <w:rsid w:val="004E1073"/>
    <w:rPr>
      <w:rFonts w:ascii="Tahoma" w:eastAsia="Times New Roman" w:hAnsi="Tahoma" w:cs="Times New Roman"/>
      <w:sz w:val="20"/>
      <w:szCs w:val="20"/>
      <w:shd w:val="clear" w:color="auto" w:fill="000080"/>
      <w:lang w:val="en-AU" w:eastAsia="bg-BG"/>
    </w:rPr>
  </w:style>
  <w:style w:type="character" w:customStyle="1" w:styleId="PlainTextChar">
    <w:name w:val="Plain Text Char"/>
    <w:uiPriority w:val="99"/>
    <w:locked/>
    <w:rsid w:val="004E1073"/>
    <w:rPr>
      <w:rFonts w:ascii="Courier New" w:hAnsi="Courier New"/>
      <w:lang w:val="bg-BG" w:eastAsia="bg-BG"/>
    </w:rPr>
  </w:style>
  <w:style w:type="character" w:customStyle="1" w:styleId="BalloonTextChar">
    <w:name w:val="Balloon Text Char"/>
    <w:uiPriority w:val="99"/>
    <w:semiHidden/>
    <w:locked/>
    <w:rsid w:val="004E1073"/>
    <w:rPr>
      <w:rFonts w:ascii="Tahoma" w:hAnsi="Tahoma"/>
      <w:sz w:val="16"/>
      <w:lang w:val="bg-BG" w:eastAsia="ar-SA" w:bidi="ar-SA"/>
    </w:rPr>
  </w:style>
  <w:style w:type="character" w:customStyle="1" w:styleId="NoSpacingCharChar">
    <w:name w:val="No Spacing Char Char"/>
    <w:uiPriority w:val="99"/>
    <w:locked/>
    <w:rsid w:val="004E1073"/>
    <w:rPr>
      <w:rFonts w:ascii="Verdana" w:hAnsi="Verdana"/>
      <w:lang w:val="en-US" w:eastAsia="en-US"/>
    </w:rPr>
  </w:style>
  <w:style w:type="paragraph" w:customStyle="1" w:styleId="Style">
    <w:name w:val="Style"/>
    <w:uiPriority w:val="99"/>
    <w:rsid w:val="004E1073"/>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uiPriority w:val="99"/>
    <w:rsid w:val="004E1073"/>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f4">
    <w:name w:val="Îáèêí. ïàðàãðàô"/>
    <w:basedOn w:val="a"/>
    <w:uiPriority w:val="99"/>
    <w:rsid w:val="004E1073"/>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uiPriority w:val="99"/>
    <w:rsid w:val="004E1073"/>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uiPriority w:val="99"/>
    <w:rsid w:val="004E1073"/>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uiPriority w:val="99"/>
    <w:rsid w:val="004E1073"/>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uiPriority w:val="99"/>
    <w:rsid w:val="004E1073"/>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uiPriority w:val="99"/>
    <w:rsid w:val="004E1073"/>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yle63">
    <w:name w:val="Style63"/>
    <w:basedOn w:val="a"/>
    <w:uiPriority w:val="99"/>
    <w:rsid w:val="004E1073"/>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customStyle="1" w:styleId="yiv6176683806msonormal">
    <w:name w:val="yiv6176683806msonormal"/>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1">
    <w:name w:val="blue1"/>
    <w:uiPriority w:val="99"/>
    <w:rsid w:val="004E1073"/>
    <w:rPr>
      <w:rFonts w:ascii="Times New Roman" w:hAnsi="Times New Roman"/>
      <w:sz w:val="24"/>
    </w:rPr>
  </w:style>
  <w:style w:type="character" w:customStyle="1" w:styleId="med11">
    <w:name w:val="med11"/>
    <w:uiPriority w:val="99"/>
    <w:rsid w:val="004E1073"/>
    <w:rPr>
      <w:sz w:val="18"/>
    </w:rPr>
  </w:style>
  <w:style w:type="character" w:customStyle="1" w:styleId="ldef">
    <w:name w:val="ldef"/>
    <w:basedOn w:val="a0"/>
    <w:uiPriority w:val="99"/>
    <w:rsid w:val="004E1073"/>
    <w:rPr>
      <w:rFonts w:cs="Times New Roman"/>
    </w:rPr>
  </w:style>
  <w:style w:type="character" w:customStyle="1" w:styleId="FontStyle15">
    <w:name w:val="Font Style15"/>
    <w:uiPriority w:val="99"/>
    <w:rsid w:val="004E1073"/>
    <w:rPr>
      <w:rFonts w:ascii="Times New Roman" w:hAnsi="Times New Roman"/>
      <w:sz w:val="20"/>
    </w:rPr>
  </w:style>
  <w:style w:type="character" w:customStyle="1" w:styleId="FontStyle13">
    <w:name w:val="Font Style13"/>
    <w:uiPriority w:val="99"/>
    <w:rsid w:val="004E1073"/>
    <w:rPr>
      <w:rFonts w:ascii="Times New Roman" w:hAnsi="Times New Roman"/>
      <w:b/>
      <w:sz w:val="20"/>
    </w:rPr>
  </w:style>
  <w:style w:type="character" w:customStyle="1" w:styleId="WW8Num2z0">
    <w:name w:val="WW8Num2z0"/>
    <w:uiPriority w:val="99"/>
    <w:rsid w:val="004E1073"/>
    <w:rPr>
      <w:rFonts w:ascii="Wingdings" w:hAnsi="Wingdings"/>
    </w:rPr>
  </w:style>
  <w:style w:type="character" w:customStyle="1" w:styleId="WW8Num12z2">
    <w:name w:val="WW8Num12z2"/>
    <w:uiPriority w:val="99"/>
    <w:rsid w:val="004E1073"/>
    <w:rPr>
      <w:rFonts w:ascii="Wingdings" w:hAnsi="Wingdings"/>
    </w:rPr>
  </w:style>
  <w:style w:type="character" w:customStyle="1" w:styleId="WW8Num7z0">
    <w:name w:val="WW8Num7z0"/>
    <w:uiPriority w:val="99"/>
    <w:rsid w:val="004E1073"/>
  </w:style>
  <w:style w:type="character" w:customStyle="1" w:styleId="txcpv">
    <w:name w:val="txcpv"/>
    <w:basedOn w:val="a0"/>
    <w:uiPriority w:val="99"/>
    <w:rsid w:val="004E1073"/>
    <w:rPr>
      <w:rFonts w:cs="Times New Roman"/>
    </w:rPr>
  </w:style>
  <w:style w:type="character" w:customStyle="1" w:styleId="timark">
    <w:name w:val="timark"/>
    <w:basedOn w:val="a0"/>
    <w:uiPriority w:val="99"/>
    <w:rsid w:val="004E1073"/>
    <w:rPr>
      <w:rFonts w:cs="Times New Roman"/>
    </w:rPr>
  </w:style>
  <w:style w:type="character" w:customStyle="1" w:styleId="FontStyle77">
    <w:name w:val="Font Style77"/>
    <w:uiPriority w:val="99"/>
    <w:rsid w:val="004E1073"/>
    <w:rPr>
      <w:rFonts w:ascii="Times New Roman" w:hAnsi="Times New Roman"/>
      <w:sz w:val="22"/>
    </w:rPr>
  </w:style>
  <w:style w:type="character" w:customStyle="1" w:styleId="prvitemcode1">
    <w:name w:val="prv_item_code1"/>
    <w:uiPriority w:val="99"/>
    <w:rsid w:val="004E1073"/>
    <w:rPr>
      <w:sz w:val="17"/>
    </w:rPr>
  </w:style>
  <w:style w:type="table" w:customStyle="1" w:styleId="37">
    <w:name w:val="Мрежа в таблица3"/>
    <w:basedOn w:val="a1"/>
    <w:next w:val="aff1"/>
    <w:uiPriority w:val="99"/>
    <w:rsid w:val="004E107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4E1073"/>
    <w:pPr>
      <w:spacing w:before="100" w:beforeAutospacing="1" w:after="100" w:afterAutospacing="1" w:line="240" w:lineRule="auto"/>
      <w:jc w:val="both"/>
    </w:pPr>
    <w:rPr>
      <w:rFonts w:ascii="Verdana" w:eastAsia="Times New Roman" w:hAnsi="Verdana"/>
      <w:sz w:val="20"/>
      <w:szCs w:val="24"/>
      <w:lang w:val="en-US"/>
    </w:rPr>
  </w:style>
  <w:style w:type="paragraph" w:customStyle="1" w:styleId="1f0">
    <w:name w:val="Без разредка1"/>
    <w:uiPriority w:val="99"/>
    <w:rsid w:val="004E1073"/>
    <w:pPr>
      <w:spacing w:after="0" w:line="240" w:lineRule="auto"/>
      <w:jc w:val="both"/>
    </w:pPr>
    <w:rPr>
      <w:rFonts w:ascii="Verdana" w:eastAsia="Times New Roman" w:hAnsi="Verdana" w:cs="Times New Roman"/>
      <w:lang w:val="en-US"/>
    </w:rPr>
  </w:style>
  <w:style w:type="paragraph" w:customStyle="1" w:styleId="Normal-C">
    <w:name w:val="Normal-C"/>
    <w:basedOn w:val="a"/>
    <w:uiPriority w:val="99"/>
    <w:rsid w:val="004E1073"/>
    <w:pPr>
      <w:spacing w:before="120" w:after="0" w:line="240" w:lineRule="auto"/>
    </w:pPr>
    <w:rPr>
      <w:rFonts w:ascii="HebarB" w:eastAsia="Times New Roman" w:hAnsi="HebarB"/>
      <w:b/>
      <w:sz w:val="24"/>
      <w:szCs w:val="20"/>
    </w:rPr>
  </w:style>
  <w:style w:type="character" w:customStyle="1" w:styleId="alcapt2">
    <w:name w:val="al_capt2"/>
    <w:uiPriority w:val="99"/>
    <w:rsid w:val="004E1073"/>
    <w:rPr>
      <w:i/>
    </w:rPr>
  </w:style>
  <w:style w:type="character" w:customStyle="1" w:styleId="ala21">
    <w:name w:val="al_a21"/>
    <w:uiPriority w:val="99"/>
    <w:rsid w:val="004E1073"/>
  </w:style>
  <w:style w:type="character" w:customStyle="1" w:styleId="ala74">
    <w:name w:val="al_a74"/>
    <w:uiPriority w:val="99"/>
    <w:rsid w:val="004E1073"/>
  </w:style>
  <w:style w:type="character" w:customStyle="1" w:styleId="2c">
    <w:name w:val="Основен текст (2)_"/>
    <w:basedOn w:val="a0"/>
    <w:link w:val="2d"/>
    <w:rsid w:val="00164EBE"/>
    <w:rPr>
      <w:rFonts w:ascii="Times New Roman" w:eastAsia="Times New Roman" w:hAnsi="Times New Roman" w:cs="Times New Roman"/>
      <w:shd w:val="clear" w:color="auto" w:fill="FFFFFF"/>
    </w:rPr>
  </w:style>
  <w:style w:type="paragraph" w:customStyle="1" w:styleId="2d">
    <w:name w:val="Основен текст (2)"/>
    <w:basedOn w:val="a"/>
    <w:link w:val="2c"/>
    <w:rsid w:val="00164EBE"/>
    <w:pPr>
      <w:widowControl w:val="0"/>
      <w:shd w:val="clear" w:color="auto" w:fill="FFFFFF"/>
      <w:spacing w:after="360" w:line="0" w:lineRule="atLeast"/>
      <w:jc w:val="both"/>
    </w:pPr>
    <w:rPr>
      <w:rFonts w:ascii="Times New Roman" w:eastAsia="Times New Roman" w:hAnsi="Times New Roman"/>
    </w:rPr>
  </w:style>
  <w:style w:type="character" w:customStyle="1" w:styleId="2115pt">
    <w:name w:val="Основен текст (2) + 11;5 pt;Удебелен"/>
    <w:basedOn w:val="a0"/>
    <w:rsid w:val="00052890"/>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afff5">
    <w:name w:val="Горен или долен колонтитул_"/>
    <w:basedOn w:val="a0"/>
    <w:link w:val="1f1"/>
    <w:rsid w:val="00E22C4F"/>
    <w:rPr>
      <w:rFonts w:ascii="Times New Roman" w:eastAsia="Times New Roman" w:hAnsi="Times New Roman" w:cs="Times New Roman"/>
      <w:shd w:val="clear" w:color="auto" w:fill="FFFFFF"/>
    </w:rPr>
  </w:style>
  <w:style w:type="character" w:customStyle="1" w:styleId="afff6">
    <w:name w:val="Горен или долен колонтитул"/>
    <w:basedOn w:val="afff5"/>
    <w:rsid w:val="00E22C4F"/>
    <w:rPr>
      <w:rFonts w:ascii="Times New Roman" w:eastAsia="Times New Roman" w:hAnsi="Times New Roman" w:cs="Times New Roman"/>
      <w:color w:val="000000"/>
      <w:spacing w:val="0"/>
      <w:w w:val="100"/>
      <w:position w:val="0"/>
      <w:shd w:val="clear" w:color="auto" w:fill="FFFFFF"/>
      <w:lang w:val="bg-BG" w:eastAsia="bg-BG" w:bidi="bg-BG"/>
    </w:rPr>
  </w:style>
  <w:style w:type="character" w:customStyle="1" w:styleId="41">
    <w:name w:val="Основен текст (4)_"/>
    <w:basedOn w:val="a0"/>
    <w:link w:val="410"/>
    <w:rsid w:val="00E22C4F"/>
    <w:rPr>
      <w:rFonts w:ascii="Times New Roman" w:eastAsia="Times New Roman" w:hAnsi="Times New Roman" w:cs="Times New Roman"/>
      <w:b/>
      <w:bCs/>
      <w:sz w:val="23"/>
      <w:szCs w:val="23"/>
      <w:shd w:val="clear" w:color="auto" w:fill="FFFFFF"/>
    </w:rPr>
  </w:style>
  <w:style w:type="character" w:customStyle="1" w:styleId="2Exact">
    <w:name w:val="Основен текст (2) Exact"/>
    <w:basedOn w:val="a0"/>
    <w:rsid w:val="00E22C4F"/>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a0"/>
    <w:rsid w:val="00E22C4F"/>
    <w:rPr>
      <w:rFonts w:ascii="Times New Roman" w:eastAsia="Times New Roman" w:hAnsi="Times New Roman" w:cs="Times New Roman"/>
      <w:b/>
      <w:bCs/>
      <w:i w:val="0"/>
      <w:iCs w:val="0"/>
      <w:smallCaps w:val="0"/>
      <w:strike w:val="0"/>
      <w:sz w:val="23"/>
      <w:szCs w:val="23"/>
      <w:u w:val="none"/>
    </w:rPr>
  </w:style>
  <w:style w:type="paragraph" w:customStyle="1" w:styleId="1f1">
    <w:name w:val="Горен или долен колонтитул1"/>
    <w:basedOn w:val="a"/>
    <w:link w:val="afff5"/>
    <w:rsid w:val="00E22C4F"/>
    <w:pPr>
      <w:widowControl w:val="0"/>
      <w:shd w:val="clear" w:color="auto" w:fill="FFFFFF"/>
      <w:spacing w:after="0" w:line="0" w:lineRule="atLeast"/>
    </w:pPr>
    <w:rPr>
      <w:rFonts w:ascii="Times New Roman" w:eastAsia="Times New Roman" w:hAnsi="Times New Roman"/>
    </w:rPr>
  </w:style>
  <w:style w:type="paragraph" w:customStyle="1" w:styleId="410">
    <w:name w:val="Основен текст (4)1"/>
    <w:basedOn w:val="a"/>
    <w:link w:val="41"/>
    <w:rsid w:val="00E22C4F"/>
    <w:pPr>
      <w:widowControl w:val="0"/>
      <w:shd w:val="clear" w:color="auto" w:fill="FFFFFF"/>
      <w:spacing w:before="7080" w:after="300" w:line="0" w:lineRule="atLeast"/>
      <w:jc w:val="center"/>
    </w:pPr>
    <w:rPr>
      <w:rFonts w:ascii="Times New Roman" w:eastAsia="Times New Roman" w:hAnsi="Times New Roman"/>
      <w:b/>
      <w:bCs/>
      <w:sz w:val="23"/>
      <w:szCs w:val="23"/>
    </w:rPr>
  </w:style>
  <w:style w:type="paragraph" w:customStyle="1" w:styleId="210">
    <w:name w:val="Основен текст (2)1"/>
    <w:basedOn w:val="a"/>
    <w:rsid w:val="00E22C4F"/>
    <w:pPr>
      <w:widowControl w:val="0"/>
      <w:shd w:val="clear" w:color="auto" w:fill="FFFFFF"/>
      <w:spacing w:after="360" w:line="0" w:lineRule="atLeast"/>
      <w:jc w:val="both"/>
    </w:pPr>
    <w:rPr>
      <w:rFonts w:ascii="Times New Roman" w:eastAsia="Times New Roman" w:hAnsi="Times New Roman"/>
      <w:color w:val="000000"/>
      <w:lang w:eastAsia="bg-BG" w:bidi="bg-BG"/>
    </w:rPr>
  </w:style>
  <w:style w:type="numbering" w:customStyle="1" w:styleId="2e">
    <w:name w:val="Без списък2"/>
    <w:next w:val="a2"/>
    <w:uiPriority w:val="99"/>
    <w:semiHidden/>
    <w:unhideWhenUsed/>
    <w:rsid w:val="00524022"/>
  </w:style>
  <w:style w:type="character" w:customStyle="1" w:styleId="ab">
    <w:name w:val="Списък на абзаци Знак"/>
    <w:link w:val="aa"/>
    <w:uiPriority w:val="34"/>
    <w:locked/>
    <w:rsid w:val="00AE5DBA"/>
    <w:rPr>
      <w:rFonts w:ascii="Times New Roman" w:eastAsia="Times New Roman" w:hAnsi="Times New Roman" w:cs="Times New Roman"/>
      <w:sz w:val="24"/>
      <w:szCs w:val="24"/>
      <w:lang w:eastAsia="ar-SA"/>
    </w:rPr>
  </w:style>
  <w:style w:type="paragraph" w:customStyle="1" w:styleId="NumPar2">
    <w:name w:val="NumPar 2"/>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Annexetitre">
    <w:name w:val="Annexe titre"/>
    <w:basedOn w:val="a"/>
    <w:next w:val="a"/>
    <w:rsid w:val="00907878"/>
    <w:pPr>
      <w:spacing w:before="120" w:after="120" w:line="240" w:lineRule="auto"/>
      <w:jc w:val="center"/>
    </w:pPr>
    <w:rPr>
      <w:rFonts w:ascii="Times New Roman" w:hAnsi="Times New Roman"/>
      <w:b/>
      <w:sz w:val="24"/>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6164">
      <w:bodyDiv w:val="1"/>
      <w:marLeft w:val="0"/>
      <w:marRight w:val="0"/>
      <w:marTop w:val="0"/>
      <w:marBottom w:val="0"/>
      <w:divBdr>
        <w:top w:val="none" w:sz="0" w:space="0" w:color="auto"/>
        <w:left w:val="none" w:sz="0" w:space="0" w:color="auto"/>
        <w:bottom w:val="none" w:sz="0" w:space="0" w:color="auto"/>
        <w:right w:val="none" w:sz="0" w:space="0" w:color="auto"/>
      </w:divBdr>
    </w:div>
    <w:div w:id="495730344">
      <w:bodyDiv w:val="1"/>
      <w:marLeft w:val="0"/>
      <w:marRight w:val="0"/>
      <w:marTop w:val="0"/>
      <w:marBottom w:val="0"/>
      <w:divBdr>
        <w:top w:val="none" w:sz="0" w:space="0" w:color="auto"/>
        <w:left w:val="none" w:sz="0" w:space="0" w:color="auto"/>
        <w:bottom w:val="none" w:sz="0" w:space="0" w:color="auto"/>
        <w:right w:val="none" w:sz="0" w:space="0" w:color="auto"/>
      </w:divBdr>
    </w:div>
    <w:div w:id="610864215">
      <w:bodyDiv w:val="1"/>
      <w:marLeft w:val="0"/>
      <w:marRight w:val="0"/>
      <w:marTop w:val="0"/>
      <w:marBottom w:val="0"/>
      <w:divBdr>
        <w:top w:val="none" w:sz="0" w:space="0" w:color="auto"/>
        <w:left w:val="none" w:sz="0" w:space="0" w:color="auto"/>
        <w:bottom w:val="none" w:sz="0" w:space="0" w:color="auto"/>
        <w:right w:val="none" w:sz="0" w:space="0" w:color="auto"/>
      </w:divBdr>
    </w:div>
    <w:div w:id="1187062788">
      <w:bodyDiv w:val="1"/>
      <w:marLeft w:val="0"/>
      <w:marRight w:val="0"/>
      <w:marTop w:val="0"/>
      <w:marBottom w:val="0"/>
      <w:divBdr>
        <w:top w:val="none" w:sz="0" w:space="0" w:color="auto"/>
        <w:left w:val="none" w:sz="0" w:space="0" w:color="auto"/>
        <w:bottom w:val="none" w:sz="0" w:space="0" w:color="auto"/>
        <w:right w:val="none" w:sz="0" w:space="0" w:color="auto"/>
      </w:divBdr>
    </w:div>
    <w:div w:id="1222794066">
      <w:bodyDiv w:val="1"/>
      <w:marLeft w:val="0"/>
      <w:marRight w:val="0"/>
      <w:marTop w:val="0"/>
      <w:marBottom w:val="0"/>
      <w:divBdr>
        <w:top w:val="none" w:sz="0" w:space="0" w:color="auto"/>
        <w:left w:val="none" w:sz="0" w:space="0" w:color="auto"/>
        <w:bottom w:val="none" w:sz="0" w:space="0" w:color="auto"/>
        <w:right w:val="none" w:sz="0" w:space="0" w:color="auto"/>
      </w:divBdr>
    </w:div>
    <w:div w:id="1268078407">
      <w:bodyDiv w:val="1"/>
      <w:marLeft w:val="0"/>
      <w:marRight w:val="0"/>
      <w:marTop w:val="0"/>
      <w:marBottom w:val="0"/>
      <w:divBdr>
        <w:top w:val="none" w:sz="0" w:space="0" w:color="auto"/>
        <w:left w:val="none" w:sz="0" w:space="0" w:color="auto"/>
        <w:bottom w:val="none" w:sz="0" w:space="0" w:color="auto"/>
        <w:right w:val="none" w:sz="0" w:space="0" w:color="auto"/>
      </w:divBdr>
    </w:div>
    <w:div w:id="13381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kasabova\Downloads\&#1044;&#1086;&#1082;&#1091;&#1084;&#1077;&#1085;&#1090;&#1072;&#1094;&#1080;&#1103;_&#1082;&#1086;&#1085;&#1089;&#1091;&#1084;&#1072;&#1090;&#1080;&#1074;&#1080;_N81v80I%20(1).docx" TargetMode="External"/><Relationship Id="rId18" Type="http://schemas.openxmlformats.org/officeDocument/2006/relationships/hyperlink" Target="http://62.204.151.18/isearch.aspx?query=9+0+D1CED4C8C9D1CAC820D0C0C9CECDC5CD20D1DAC4+1+50" TargetMode="External"/><Relationship Id="rId26" Type="http://schemas.openxmlformats.org/officeDocument/2006/relationships/hyperlink" Target="http://www.moew.government.bg/" TargetMode="External"/><Relationship Id="rId3" Type="http://schemas.openxmlformats.org/officeDocument/2006/relationships/styles" Target="styles.xml"/><Relationship Id="rId21" Type="http://schemas.openxmlformats.org/officeDocument/2006/relationships/hyperlink" Target="http://www.aop.bg/fckedit2/user/File/bg/obraztzi/ESPD-BG1.doc" TargetMode="External"/><Relationship Id="rId7" Type="http://schemas.openxmlformats.org/officeDocument/2006/relationships/footnotes" Target="footnotes.xml"/><Relationship Id="rId12" Type="http://schemas.openxmlformats.org/officeDocument/2006/relationships/hyperlink" Target="file:///C:\Users\mkasabova\Downloads\&#1044;&#1086;&#1082;&#1091;&#1084;&#1077;&#1085;&#1090;&#1072;&#1094;&#1080;&#1103;_&#1082;&#1086;&#1085;&#1089;&#1091;&#1084;&#1072;&#1090;&#1080;&#1074;&#1080;_N81v80I%20(1).docx" TargetMode="External"/><Relationship Id="rId17" Type="http://schemas.openxmlformats.org/officeDocument/2006/relationships/hyperlink" Target="file:///C:\Users\mkasabova\Downloads\&#1044;&#1086;&#1082;&#1091;&#1084;&#1077;&#1085;&#1090;&#1072;&#1094;&#1080;&#1103;_&#1082;&#1086;&#1085;&#1089;&#1091;&#1084;&#1072;&#1090;&#1080;&#1074;&#1080;_N81v80I%20(1).docx" TargetMode="External"/><Relationship Id="rId25" Type="http://schemas.openxmlformats.org/officeDocument/2006/relationships/hyperlink" Target="http://www.minfin.bg/" TargetMode="External"/><Relationship Id="rId2" Type="http://schemas.openxmlformats.org/officeDocument/2006/relationships/numbering" Target="numbering.xml"/><Relationship Id="rId16" Type="http://schemas.openxmlformats.org/officeDocument/2006/relationships/hyperlink" Target="file:///C:\Users\mkasabova\Downloads\&#1044;&#1086;&#1082;&#1091;&#1084;&#1077;&#1085;&#1090;&#1072;&#1094;&#1080;&#1103;_&#1082;&#1086;&#1085;&#1089;&#1091;&#1084;&#1072;&#1090;&#1080;&#1074;&#1080;_N81v80I%20(1).docx" TargetMode="External"/><Relationship Id="rId20" Type="http://schemas.openxmlformats.org/officeDocument/2006/relationships/hyperlink" Target="http://www.srs.justice.bg/237-%D0%A2%D0%B5%D0%BA%D1%83%D1%89%D0%B8_%D0%BF%D1%80%D0%BE%D1%86%D0%B5%D0%B4%D1%83%D1%80%D0%B8_%D0%BF%D0%BE_%D0%97%D0%9E%D0%9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kasabova\Downloads\&#1044;&#1086;&#1082;&#1091;&#1084;&#1077;&#1085;&#1090;&#1072;&#1094;&#1080;&#1103;_&#1082;&#1086;&#1085;&#1089;&#1091;&#1084;&#1072;&#1090;&#1080;&#1074;&#1080;_N81v80I%20(1).docx" TargetMode="External"/><Relationship Id="rId24" Type="http://schemas.openxmlformats.org/officeDocument/2006/relationships/hyperlink" Target="http://62.204.151.18/isearch.aspx?query=9+0+D1CED4C8C9D1CAC820D0C0C9CECDC5CD20D1DAC4+1+50" TargetMode="External"/><Relationship Id="rId5" Type="http://schemas.openxmlformats.org/officeDocument/2006/relationships/settings" Target="settings.xml"/><Relationship Id="rId15" Type="http://schemas.openxmlformats.org/officeDocument/2006/relationships/hyperlink" Target="file:///C:\Users\mkasabova\Downloads\&#1044;&#1086;&#1082;&#1091;&#1084;&#1077;&#1085;&#1090;&#1072;&#1094;&#1080;&#1103;_&#1082;&#1086;&#1085;&#1089;&#1091;&#1084;&#1072;&#1090;&#1080;&#1074;&#1080;_N81v80I%20(1).docx" TargetMode="External"/><Relationship Id="rId23" Type="http://schemas.openxmlformats.org/officeDocument/2006/relationships/hyperlink" Target="http://www.aop.bg/fckedit2/user/File/bg/obraztzi/ESPD-BGl.doc" TargetMode="External"/><Relationship Id="rId28" Type="http://schemas.openxmlformats.org/officeDocument/2006/relationships/footer" Target="footer1.xml"/><Relationship Id="rId10" Type="http://schemas.openxmlformats.org/officeDocument/2006/relationships/hyperlink" Target="file:///C:\Users\mkasabova\Downloads\&#1044;&#1086;&#1082;&#1091;&#1084;&#1077;&#1085;&#1090;&#1072;&#1094;&#1080;&#1103;_&#1082;&#1086;&#1085;&#1089;&#1091;&#1084;&#1072;&#1090;&#1080;&#1074;&#1080;_N81v80I%20(1).docx" TargetMode="External"/><Relationship Id="rId19" Type="http://schemas.openxmlformats.org/officeDocument/2006/relationships/hyperlink" Target="http://www.vss.justice.bg/page/view/524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kasabova\Downloads\&#1044;&#1086;&#1082;&#1091;&#1084;&#1077;&#1085;&#1090;&#1072;&#1094;&#1080;&#1103;_&#1082;&#1086;&#1085;&#1089;&#1091;&#1084;&#1072;&#1090;&#1080;&#1074;&#1080;_N81v80I%20(1).docx" TargetMode="External"/><Relationship Id="rId22" Type="http://schemas.openxmlformats.org/officeDocument/2006/relationships/hyperlink" Target="http://www.srs.justice.bg/237-%D0%A2%D0%B5%D0%BA%D1%83%D1%89%D0%B8_%D0%BF%D1%80%D0%BE%D1%86%D0%B5%D0%B4%D1%83%D1%80%D0%B8_%D0%BF%D0%BE_%D0%97%D0%9E%D0%9F" TargetMode="External"/><Relationship Id="rId27" Type="http://schemas.openxmlformats.org/officeDocument/2006/relationships/hyperlink" Target="https://www.mlsp.government.bg/" TargetMode="External"/><Relationship Id="rId30"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E5E9-3415-4CB0-BA49-44E96AB9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60</Pages>
  <Words>20635</Words>
  <Characters>117622</Characters>
  <Application>Microsoft Office Word</Application>
  <DocSecurity>0</DocSecurity>
  <Lines>980</Lines>
  <Paragraphs>275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Теменужка Иванова Джурина</cp:lastModifiedBy>
  <cp:revision>5</cp:revision>
  <cp:lastPrinted>2018-03-07T11:24:00Z</cp:lastPrinted>
  <dcterms:created xsi:type="dcterms:W3CDTF">2018-03-06T12:47:00Z</dcterms:created>
  <dcterms:modified xsi:type="dcterms:W3CDTF">2018-03-07T11:33:00Z</dcterms:modified>
</cp:coreProperties>
</file>