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3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03065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31EDE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E6604F">
        <w:rPr>
          <w:rFonts w:ascii="Times New Roman" w:hAnsi="Times New Roman" w:cs="Times New Roman"/>
          <w:b/>
          <w:bCs/>
          <w:sz w:val="24"/>
          <w:szCs w:val="24"/>
        </w:rPr>
        <w:t>/2019 г.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ЗА ВЪЗЛАГАНЕ НА ОБЩЕСТВЕНА ПОРЪЧКА ЗА УСЛУГА</w:t>
      </w:r>
    </w:p>
    <w:p w:rsidR="00E6604F" w:rsidRPr="000453C2" w:rsidRDefault="00E6604F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1EDE" w:rsidRPr="00A31EDE">
        <w:rPr>
          <w:rFonts w:ascii="Times New Roman" w:hAnsi="Times New Roman" w:cs="Times New Roman"/>
          <w:iCs/>
          <w:sz w:val="24"/>
          <w:szCs w:val="24"/>
        </w:rPr>
        <w:t>……………… г.</w:t>
      </w:r>
      <w:r w:rsidRPr="00A31EDE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гр. София, между:</w:t>
      </w:r>
    </w:p>
    <w:p w:rsidR="000453C2" w:rsidRPr="00931718" w:rsidRDefault="000453C2" w:rsidP="00A31ED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AB">
        <w:rPr>
          <w:rFonts w:ascii="Times New Roman" w:hAnsi="Times New Roman" w:cs="Times New Roman"/>
          <w:b/>
          <w:sz w:val="24"/>
          <w:szCs w:val="24"/>
        </w:rPr>
        <w:t>Софийски районен съд</w:t>
      </w:r>
      <w:r w:rsidRPr="00931718">
        <w:rPr>
          <w:rFonts w:ascii="Times New Roman" w:hAnsi="Times New Roman" w:cs="Times New Roman"/>
          <w:sz w:val="24"/>
          <w:szCs w:val="24"/>
        </w:rPr>
        <w:t>, гр. София, бул. „Ген. М. Д. Скобелев“ № 23, Булстат</w:t>
      </w:r>
      <w:r w:rsid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931718" w:rsidRPr="00931718">
        <w:rPr>
          <w:rFonts w:ascii="Times New Roman" w:hAnsi="Times New Roman" w:cs="Times New Roman"/>
          <w:sz w:val="24"/>
          <w:szCs w:val="24"/>
        </w:rPr>
        <w:t>831462482</w:t>
      </w:r>
      <w:r w:rsidRPr="00931718">
        <w:rPr>
          <w:rFonts w:ascii="Times New Roman" w:hAnsi="Times New Roman" w:cs="Times New Roman"/>
          <w:sz w:val="24"/>
          <w:szCs w:val="24"/>
        </w:rPr>
        <w:t>,</w:t>
      </w:r>
      <w:r w:rsidR="0093171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представляван от Александър Ангелов –</w:t>
      </w:r>
      <w:r w:rsidR="001C1F00">
        <w:rPr>
          <w:rFonts w:ascii="Times New Roman" w:hAnsi="Times New Roman" w:cs="Times New Roman"/>
          <w:sz w:val="24"/>
          <w:szCs w:val="24"/>
        </w:rPr>
        <w:t xml:space="preserve"> административен</w:t>
      </w:r>
      <w:r w:rsidR="001C1F00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A1754">
        <w:rPr>
          <w:rFonts w:ascii="Times New Roman" w:hAnsi="Times New Roman" w:cs="Times New Roman"/>
          <w:sz w:val="24"/>
          <w:szCs w:val="24"/>
        </w:rPr>
        <w:t>ръководител</w:t>
      </w:r>
      <w:r w:rsidR="00E6604F">
        <w:rPr>
          <w:rFonts w:ascii="Times New Roman" w:hAnsi="Times New Roman" w:cs="Times New Roman"/>
          <w:sz w:val="24"/>
          <w:szCs w:val="24"/>
        </w:rPr>
        <w:t xml:space="preserve"> и </w:t>
      </w:r>
      <w:r w:rsidRPr="00931718">
        <w:rPr>
          <w:rFonts w:ascii="Times New Roman" w:hAnsi="Times New Roman" w:cs="Times New Roman"/>
          <w:sz w:val="24"/>
          <w:szCs w:val="24"/>
        </w:rPr>
        <w:t xml:space="preserve">Ангелина Паунова – главен счетоводител, наричан за краткост </w:t>
      </w:r>
      <w:r w:rsidR="005212D2">
        <w:rPr>
          <w:rFonts w:ascii="Times New Roman" w:hAnsi="Times New Roman" w:cs="Times New Roman"/>
          <w:sz w:val="24"/>
          <w:szCs w:val="24"/>
        </w:rPr>
        <w:t>Възложител</w:t>
      </w:r>
      <w:r w:rsidR="00A5419B">
        <w:rPr>
          <w:rFonts w:ascii="Times New Roman" w:hAnsi="Times New Roman" w:cs="Times New Roman"/>
          <w:sz w:val="24"/>
          <w:szCs w:val="24"/>
        </w:rPr>
        <w:t>, от една страна</w:t>
      </w:r>
    </w:p>
    <w:p w:rsidR="001C1F00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1C1F00" w:rsidRDefault="00673CCD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9C8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1C1F00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ЕИК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ДДС номер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C1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представляван</w:t>
      </w:r>
      <w:r w:rsidR="000453C2" w:rsidRPr="000453C2">
        <w:rPr>
          <w:rFonts w:ascii="Times New Roman" w:hAnsi="Times New Roman" w:cs="Times New Roman"/>
          <w:sz w:val="24"/>
          <w:szCs w:val="24"/>
        </w:rPr>
        <w:t>о от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, в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0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наричано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за краткост </w:t>
      </w:r>
      <w:r w:rsidR="005212D2">
        <w:rPr>
          <w:rFonts w:ascii="Times New Roman" w:hAnsi="Times New Roman" w:cs="Times New Roman"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, от друга страна,</w:t>
      </w:r>
    </w:p>
    <w:p w:rsidR="000453C2" w:rsidRPr="000453C2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 </w:t>
      </w:r>
      <w:r w:rsidR="005212D2">
        <w:rPr>
          <w:rFonts w:ascii="Times New Roman" w:hAnsi="Times New Roman" w:cs="Times New Roman"/>
          <w:sz w:val="24"/>
          <w:szCs w:val="24"/>
        </w:rPr>
        <w:t>Изпълнителят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наричани заедно „Страните“, а всеки от тях поотделно „Страна“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6604F" w:rsidRDefault="007272D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чл.112</w:t>
      </w:r>
      <w:r w:rsidR="00E6604F">
        <w:rPr>
          <w:rFonts w:ascii="Times New Roman" w:hAnsi="Times New Roman" w:cs="Times New Roman"/>
          <w:b/>
          <w:sz w:val="24"/>
          <w:szCs w:val="24"/>
        </w:rPr>
        <w:t>, ал.1</w:t>
      </w:r>
      <w:r>
        <w:rPr>
          <w:rFonts w:ascii="Times New Roman" w:hAnsi="Times New Roman" w:cs="Times New Roman"/>
          <w:b/>
          <w:sz w:val="24"/>
          <w:szCs w:val="24"/>
        </w:rPr>
        <w:t xml:space="preserve"> ЗОП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6604F">
        <w:rPr>
          <w:rFonts w:ascii="Times New Roman" w:hAnsi="Times New Roman" w:cs="Times New Roman"/>
          <w:sz w:val="24"/>
          <w:szCs w:val="24"/>
        </w:rPr>
        <w:t xml:space="preserve">влязло в сила </w:t>
      </w:r>
      <w:r>
        <w:rPr>
          <w:rFonts w:ascii="Times New Roman" w:hAnsi="Times New Roman" w:cs="Times New Roman"/>
          <w:sz w:val="24"/>
          <w:szCs w:val="24"/>
        </w:rPr>
        <w:t>Решение №……</w:t>
      </w:r>
      <w:r w:rsidR="00E6604F">
        <w:rPr>
          <w:rFonts w:ascii="Times New Roman" w:hAnsi="Times New Roman" w:cs="Times New Roman"/>
          <w:sz w:val="24"/>
          <w:szCs w:val="24"/>
        </w:rPr>
        <w:t xml:space="preserve">/……..2019 г.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="00E6604F">
        <w:rPr>
          <w:rFonts w:ascii="Times New Roman" w:hAnsi="Times New Roman" w:cs="Times New Roman"/>
          <w:sz w:val="24"/>
          <w:szCs w:val="24"/>
        </w:rPr>
        <w:t>ъзложителя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6604F" w:rsidRPr="009A49FE">
        <w:rPr>
          <w:rFonts w:ascii="Times New Roman" w:eastAsia="Calibri" w:hAnsi="Times New Roman" w:cs="Times New Roman"/>
          <w:sz w:val="24"/>
          <w:szCs w:val="24"/>
        </w:rPr>
        <w:t>класиране на участниците и определяне на изпълнител на обществена поръчка с предмет</w:t>
      </w:r>
      <w:r w:rsidR="00DC2BD2">
        <w:rPr>
          <w:rFonts w:ascii="Times New Roman" w:hAnsi="Times New Roman" w:cs="Times New Roman"/>
          <w:sz w:val="24"/>
          <w:szCs w:val="24"/>
        </w:rPr>
        <w:t>:</w:t>
      </w:r>
      <w:r w:rsidR="001C1F00">
        <w:rPr>
          <w:rFonts w:ascii="Times New Roman" w:hAnsi="Times New Roman" w:cs="Times New Roman"/>
          <w:sz w:val="24"/>
          <w:szCs w:val="24"/>
        </w:rPr>
        <w:t xml:space="preserve"> </w:t>
      </w:r>
      <w:r w:rsidR="00DC2BD2" w:rsidRPr="00E6604F">
        <w:rPr>
          <w:rFonts w:ascii="Times New Roman" w:hAnsi="Times New Roman" w:cs="Times New Roman"/>
          <w:bCs/>
          <w:sz w:val="24"/>
          <w:szCs w:val="24"/>
        </w:rPr>
        <w:t>„</w:t>
      </w:r>
      <w:r w:rsidR="00B81520" w:rsidRPr="002B0AC2">
        <w:rPr>
          <w:rFonts w:ascii="Times New Roman" w:hAnsi="Times New Roman"/>
          <w:sz w:val="24"/>
          <w:szCs w:val="24"/>
        </w:rPr>
        <w:t xml:space="preserve">Техническо </w:t>
      </w:r>
      <w:r w:rsidR="00B81520" w:rsidRPr="002B0AC2">
        <w:rPr>
          <w:rFonts w:ascii="Times New Roman" w:hAnsi="Times New Roman"/>
          <w:spacing w:val="-6"/>
          <w:sz w:val="24"/>
          <w:szCs w:val="24"/>
        </w:rPr>
        <w:t xml:space="preserve">обслужване на многофункционални устройства за копиране, сканиране и принтиране </w:t>
      </w:r>
      <w:r w:rsidR="00055B11" w:rsidRPr="00934A02">
        <w:rPr>
          <w:rFonts w:ascii="Times New Roman" w:hAnsi="Times New Roman"/>
          <w:sz w:val="24"/>
          <w:szCs w:val="24"/>
          <w:shd w:val="clear" w:color="auto" w:fill="FFFFFF"/>
        </w:rPr>
        <w:t>KONICA MINOLTA</w:t>
      </w:r>
      <w:r w:rsidR="00055B11" w:rsidRPr="00934A0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81520" w:rsidRPr="002B0AC2">
        <w:rPr>
          <w:rFonts w:ascii="Times New Roman" w:hAnsi="Times New Roman"/>
          <w:spacing w:val="-6"/>
          <w:sz w:val="24"/>
          <w:szCs w:val="24"/>
        </w:rPr>
        <w:t>и на услугите по управление на печата в сградите на Софийски районен съд в гр. София, бул. „Ген.М.Д.Скобелев“ № 23</w:t>
      </w:r>
      <w:r w:rsidR="00B8152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81520" w:rsidRPr="002B0AC2">
        <w:rPr>
          <w:rFonts w:ascii="Times New Roman" w:hAnsi="Times New Roman"/>
          <w:spacing w:val="-6"/>
          <w:sz w:val="24"/>
          <w:szCs w:val="24"/>
        </w:rPr>
        <w:t>и бул. „Цар Борис III” № 54</w:t>
      </w:r>
      <w:r w:rsidR="00E6604F">
        <w:rPr>
          <w:rFonts w:ascii="Times New Roman" w:hAnsi="Times New Roman"/>
          <w:bCs/>
          <w:sz w:val="24"/>
          <w:szCs w:val="24"/>
        </w:rPr>
        <w:t xml:space="preserve">“, открита с Решение № </w:t>
      </w:r>
      <w:r w:rsidR="00055B11">
        <w:rPr>
          <w:rFonts w:ascii="Times New Roman" w:hAnsi="Times New Roman"/>
          <w:bCs/>
          <w:sz w:val="24"/>
          <w:szCs w:val="24"/>
        </w:rPr>
        <w:t>2</w:t>
      </w:r>
      <w:r w:rsidR="00E6604F">
        <w:rPr>
          <w:rFonts w:ascii="Times New Roman" w:hAnsi="Times New Roman"/>
          <w:bCs/>
          <w:sz w:val="24"/>
          <w:szCs w:val="24"/>
        </w:rPr>
        <w:t>/……</w:t>
      </w:r>
      <w:r w:rsidR="00055B11">
        <w:rPr>
          <w:rFonts w:ascii="Times New Roman" w:hAnsi="Times New Roman"/>
          <w:bCs/>
          <w:sz w:val="24"/>
          <w:szCs w:val="24"/>
        </w:rPr>
        <w:t>..</w:t>
      </w:r>
      <w:bookmarkStart w:id="0" w:name="_GoBack"/>
      <w:bookmarkEnd w:id="0"/>
      <w:r w:rsidR="00055B11">
        <w:rPr>
          <w:rFonts w:ascii="Times New Roman" w:hAnsi="Times New Roman"/>
          <w:bCs/>
          <w:sz w:val="24"/>
          <w:szCs w:val="24"/>
        </w:rPr>
        <w:t>.</w:t>
      </w:r>
      <w:r w:rsidR="00E6604F">
        <w:rPr>
          <w:rFonts w:ascii="Times New Roman" w:hAnsi="Times New Roman"/>
          <w:bCs/>
          <w:sz w:val="24"/>
          <w:szCs w:val="24"/>
        </w:rPr>
        <w:t>2019 г. на административния ръководител на СРС</w:t>
      </w:r>
      <w:r w:rsidR="00296BC5">
        <w:rPr>
          <w:rFonts w:ascii="Times New Roman" w:hAnsi="Times New Roman"/>
          <w:bCs/>
          <w:sz w:val="24"/>
          <w:szCs w:val="24"/>
        </w:rPr>
        <w:t xml:space="preserve">,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 xml:space="preserve">се сключи настоящият договор </w:t>
      </w:r>
      <w:r w:rsidR="00296BC5">
        <w:rPr>
          <w:rFonts w:ascii="Times New Roman" w:hAnsi="Times New Roman" w:cs="Times New Roman"/>
          <w:sz w:val="24"/>
          <w:szCs w:val="24"/>
        </w:rPr>
        <w:t>(„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296BC5">
        <w:rPr>
          <w:rFonts w:ascii="Times New Roman" w:hAnsi="Times New Roman" w:cs="Times New Roman"/>
          <w:sz w:val="24"/>
          <w:szCs w:val="24"/>
        </w:rPr>
        <w:t>/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Договорът</w:t>
      </w:r>
      <w:r w:rsidR="00296BC5">
        <w:rPr>
          <w:rFonts w:ascii="Times New Roman" w:hAnsi="Times New Roman" w:cs="Times New Roman"/>
          <w:sz w:val="24"/>
          <w:szCs w:val="24"/>
        </w:rPr>
        <w:t xml:space="preserve">“)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>за следното:</w:t>
      </w:r>
    </w:p>
    <w:p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ПРЕДМЕТ НА ДОГОВОРА</w:t>
      </w:r>
    </w:p>
    <w:p w:rsidR="000453C2" w:rsidRDefault="000453C2" w:rsidP="001C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1.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да предостави, срещу възнаграждение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DE">
        <w:rPr>
          <w:rFonts w:ascii="Times New Roman" w:hAnsi="Times New Roman" w:cs="Times New Roman"/>
          <w:sz w:val="24"/>
          <w:szCs w:val="24"/>
        </w:rPr>
        <w:t xml:space="preserve">условията на този Договор, следните услуги, включени в обхвата на </w:t>
      </w:r>
      <w:r w:rsidR="00B81520">
        <w:rPr>
          <w:rFonts w:ascii="Times New Roman" w:hAnsi="Times New Roman" w:cs="Times New Roman"/>
          <w:bCs/>
          <w:sz w:val="24"/>
          <w:szCs w:val="24"/>
        </w:rPr>
        <w:t>обществената поръчка</w:t>
      </w:r>
      <w:r w:rsidRPr="00A31EDE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а именно: </w:t>
      </w:r>
      <w:r w:rsidR="00B815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техническо обслужване (поддръжка и ремонт) на собствени на СРС мултифункционални устройства (МФУ) за копиране, сканиране и принтиране </w:t>
      </w:r>
      <w:r w:rsidR="00055B11" w:rsidRPr="00934A02">
        <w:rPr>
          <w:rFonts w:ascii="Times New Roman" w:hAnsi="Times New Roman"/>
          <w:sz w:val="24"/>
          <w:szCs w:val="24"/>
          <w:shd w:val="clear" w:color="auto" w:fill="FFFFFF"/>
        </w:rPr>
        <w:t>KONICA MINOLTA</w:t>
      </w:r>
      <w:r w:rsidR="00055B11" w:rsidRPr="00934A0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815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и техническо обслужване (поддръжка) на собствената на СРС система за мониторинг на МФУ и отчетност и контрол на потребителите (т.нар. „услуги по управление на печата“), находящи се </w:t>
      </w:r>
      <w:r w:rsidR="00B81520" w:rsidRPr="00AC60E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сград</w:t>
      </w:r>
      <w:r w:rsidR="00B815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ите</w:t>
      </w:r>
      <w:r w:rsidR="00B81520" w:rsidRPr="00AC60E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на Софийски районен съд </w:t>
      </w:r>
      <w:r w:rsidR="00B815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гр. София, бул. „Ген.М.Д.Скобелев“ № 23 и </w:t>
      </w:r>
      <w:r w:rsidR="00B81520" w:rsidRPr="00AC60E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бул</w:t>
      </w:r>
      <w:r w:rsidR="00B815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B81520" w:rsidRPr="00AC60E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„Цар Борис </w:t>
      </w:r>
      <w:r w:rsidR="00B81520" w:rsidRPr="00AC60E2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III</w:t>
      </w:r>
      <w:r w:rsidR="00B81520" w:rsidRPr="00AC60E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“ №</w:t>
      </w:r>
      <w:r w:rsidR="00B815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B81520" w:rsidRPr="00AC60E2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54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296BC5">
        <w:rPr>
          <w:rFonts w:ascii="Times New Roman" w:hAnsi="Times New Roman" w:cs="Times New Roman"/>
          <w:sz w:val="24"/>
          <w:szCs w:val="24"/>
        </w:rPr>
        <w:t>наричани за краткост „Услугите“</w:t>
      </w:r>
      <w:r w:rsidR="00296BC5" w:rsidRPr="009A4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да предостави Услугите в съответствие с Техническ</w:t>
      </w:r>
      <w:r w:rsidR="00296BC5">
        <w:rPr>
          <w:rFonts w:ascii="Times New Roman" w:hAnsi="Times New Roman" w:cs="Times New Roman"/>
          <w:sz w:val="24"/>
          <w:szCs w:val="24"/>
        </w:rPr>
        <w:t xml:space="preserve">ата спецификация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(с подробно описани технически изисквания, обхват и обем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„Услугите“),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Ценовото предложение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съставляващи съответно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№№ 1</w:t>
      </w:r>
      <w:r w:rsidR="00296BC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2 и 3, към този Договор („Приложенията“)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представляващи неразделна част от него.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0453C2">
        <w:rPr>
          <w:rFonts w:ascii="Times New Roman" w:hAnsi="Times New Roman" w:cs="Times New Roman"/>
          <w:sz w:val="24"/>
          <w:szCs w:val="24"/>
        </w:rPr>
        <w:t>В срок до 3 (три) дни от датата на сключване на Договора, но най-късно преди започване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неговото изпълнение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името,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данните за контакт и представителите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ите, посочени в офертата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всякакви промени в предоставената информация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хода на изпълнението на Договора в срок до 3 (три) дни от настъпване на съответното обстоятелство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(ако е приложимо).</w:t>
      </w:r>
    </w:p>
    <w:p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СРОК НА ДОГОВОРА. СРОК ИМЯСТО НА ИЗПЪЛНЕНИЕ</w:t>
      </w:r>
    </w:p>
    <w:p w:rsidR="00BE34B0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0453C2">
        <w:rPr>
          <w:rFonts w:ascii="Times New Roman" w:hAnsi="Times New Roman" w:cs="Times New Roman"/>
          <w:sz w:val="24"/>
          <w:szCs w:val="24"/>
        </w:rPr>
        <w:t>Договорът влиза в сила от датата, на която е подписан от Страните и е със срок на действие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на всички поети от Страните задължения по Договора</w:t>
      </w:r>
      <w:r w:rsidR="00296BC5">
        <w:rPr>
          <w:rFonts w:ascii="Times New Roman" w:hAnsi="Times New Roman" w:cs="Times New Roman"/>
          <w:sz w:val="24"/>
          <w:szCs w:val="24"/>
        </w:rPr>
        <w:t>, но за не повече от 2 (две) години, считано от датата на сключването му</w:t>
      </w:r>
      <w:r w:rsidR="00B81520">
        <w:rPr>
          <w:rFonts w:ascii="Times New Roman" w:hAnsi="Times New Roman" w:cs="Times New Roman"/>
          <w:sz w:val="24"/>
          <w:szCs w:val="24"/>
        </w:rPr>
        <w:t>, но не по-рано от 29.04.2019 г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296BC5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5.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Срокът за изпълнение на Услугите 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двадесет и четири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месеца, считано от датата на </w:t>
      </w:r>
      <w:r>
        <w:rPr>
          <w:rFonts w:ascii="Times New Roman" w:hAnsi="Times New Roman" w:cs="Times New Roman"/>
          <w:sz w:val="24"/>
          <w:szCs w:val="24"/>
        </w:rPr>
        <w:t xml:space="preserve">сключване на </w:t>
      </w:r>
      <w:r w:rsidRPr="000453C2">
        <w:rPr>
          <w:rFonts w:ascii="Times New Roman" w:hAnsi="Times New Roman" w:cs="Times New Roman"/>
          <w:sz w:val="24"/>
          <w:szCs w:val="24"/>
        </w:rPr>
        <w:t>Договора</w:t>
      </w:r>
      <w:r w:rsidR="00B815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но не по-рано от 29.04.2019 г. или </w:t>
      </w:r>
      <w:r w:rsidR="00B81520" w:rsidRPr="00150FF4">
        <w:rPr>
          <w:rFonts w:ascii="Times New Roman" w:eastAsia="Times New Roman" w:hAnsi="Times New Roman"/>
          <w:sz w:val="24"/>
          <w:szCs w:val="24"/>
        </w:rPr>
        <w:t xml:space="preserve">до достигане на максимално допустимата прогнозна стойност </w:t>
      </w:r>
      <w:r w:rsidR="00B81520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B81520" w:rsidRPr="00150FF4">
        <w:rPr>
          <w:rFonts w:ascii="Times New Roman" w:eastAsia="Times New Roman" w:hAnsi="Times New Roman"/>
          <w:sz w:val="24"/>
          <w:szCs w:val="24"/>
        </w:rPr>
        <w:t xml:space="preserve">поръчката, в зависимост от това кое от </w:t>
      </w:r>
      <w:r w:rsidR="00B81520" w:rsidRPr="00150FF4">
        <w:rPr>
          <w:rFonts w:ascii="Times New Roman" w:eastAsia="Times New Roman" w:hAnsi="Times New Roman"/>
          <w:sz w:val="24"/>
          <w:szCs w:val="24"/>
        </w:rPr>
        <w:lastRenderedPageBreak/>
        <w:t>двете обстоятелства настъпи първо</w:t>
      </w:r>
      <w:r w:rsidR="00E6604F">
        <w:rPr>
          <w:rFonts w:ascii="Times New Roman" w:hAnsi="Times New Roman" w:cs="Times New Roman"/>
          <w:sz w:val="24"/>
          <w:szCs w:val="24"/>
        </w:rPr>
        <w:t>или до достигане на максималн</w:t>
      </w:r>
      <w:r w:rsidR="00296BC5">
        <w:rPr>
          <w:rFonts w:ascii="Times New Roman" w:hAnsi="Times New Roman" w:cs="Times New Roman"/>
          <w:sz w:val="24"/>
          <w:szCs w:val="24"/>
        </w:rPr>
        <w:t>о допустимата стойност на Договора</w:t>
      </w:r>
      <w:r w:rsidR="00E6604F">
        <w:rPr>
          <w:rFonts w:ascii="Times New Roman" w:hAnsi="Times New Roman" w:cs="Times New Roman"/>
          <w:sz w:val="24"/>
          <w:szCs w:val="24"/>
        </w:rPr>
        <w:t xml:space="preserve">,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зависимост от това </w:t>
      </w:r>
      <w:r w:rsidR="00E6604F">
        <w:rPr>
          <w:rFonts w:ascii="Times New Roman" w:hAnsi="Times New Roman" w:cs="Times New Roman"/>
          <w:sz w:val="24"/>
          <w:szCs w:val="24"/>
        </w:rPr>
        <w:t>кое от двете събития настъпи по-рано</w:t>
      </w:r>
      <w:r w:rsidR="00296BC5">
        <w:rPr>
          <w:rFonts w:ascii="Times New Roman" w:hAnsi="Times New Roman" w:cs="Times New Roman"/>
          <w:sz w:val="24"/>
          <w:szCs w:val="24"/>
        </w:rPr>
        <w:t>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6.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административната сграда на Софийски районен съд, находяща се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гр. София, </w:t>
      </w:r>
      <w:r>
        <w:rPr>
          <w:rFonts w:ascii="Times New Roman" w:hAnsi="Times New Roman" w:cs="Times New Roman"/>
          <w:sz w:val="24"/>
          <w:szCs w:val="24"/>
        </w:rPr>
        <w:t xml:space="preserve">бул. </w:t>
      </w:r>
      <w:r w:rsidR="00296BC5">
        <w:rPr>
          <w:rFonts w:ascii="Times New Roman" w:hAnsi="Times New Roman" w:cs="Times New Roman"/>
          <w:sz w:val="24"/>
          <w:szCs w:val="24"/>
        </w:rPr>
        <w:t>„Ген. М.Д.Скобелев“ № 23</w:t>
      </w:r>
      <w:r w:rsidR="00B81520">
        <w:rPr>
          <w:rFonts w:ascii="Times New Roman" w:hAnsi="Times New Roman" w:cs="Times New Roman"/>
          <w:sz w:val="24"/>
          <w:szCs w:val="24"/>
        </w:rPr>
        <w:t xml:space="preserve"> и административната сграда на Софийски районен съд, находяща се в гр. София, бул. „Цар Борис ІІІ“ № 54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Default="00380734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ЦЕНА, РЕД И СРОКОВЕ ЗА ПЛАЩАНЕ</w:t>
      </w:r>
    </w:p>
    <w:p w:rsidR="00091946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предоставянето на Услугите,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задължава да 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091946">
        <w:rPr>
          <w:rFonts w:ascii="Times New Roman" w:hAnsi="Times New Roman" w:cs="Times New Roman"/>
          <w:sz w:val="24"/>
          <w:szCs w:val="24"/>
        </w:rPr>
        <w:t>:</w:t>
      </w:r>
    </w:p>
    <w:p w:rsidR="00091946" w:rsidRDefault="00091946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946">
        <w:rPr>
          <w:rFonts w:ascii="Times New Roman" w:hAnsi="Times New Roman" w:cs="Times New Roman"/>
          <w:b/>
          <w:sz w:val="24"/>
          <w:szCs w:val="24"/>
        </w:rPr>
        <w:t>а)</w:t>
      </w:r>
      <w:r w:rsidR="005316E1" w:rsidRPr="0009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обща цен</w:t>
      </w:r>
      <w:r w:rsidR="00673CCD">
        <w:rPr>
          <w:rFonts w:ascii="Times New Roman" w:hAnsi="Times New Roman" w:cs="Times New Roman"/>
          <w:sz w:val="24"/>
          <w:szCs w:val="24"/>
        </w:rPr>
        <w:t xml:space="preserve">а в размер </w:t>
      </w:r>
      <w:r w:rsidRPr="00CA4FB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="00673CCD">
        <w:rPr>
          <w:rFonts w:ascii="Times New Roman" w:hAnsi="Times New Roman" w:cs="Times New Roman"/>
          <w:sz w:val="24"/>
          <w:szCs w:val="24"/>
        </w:rPr>
        <w:t>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) лева без ДДС</w:t>
      </w:r>
      <w:r w:rsid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) лева с вкл. ДДС (наричана по-на</w:t>
      </w:r>
      <w:r>
        <w:rPr>
          <w:rFonts w:ascii="Times New Roman" w:hAnsi="Times New Roman" w:cs="Times New Roman"/>
          <w:sz w:val="24"/>
          <w:szCs w:val="24"/>
        </w:rPr>
        <w:t>татък „Стойността на Договора“), съгласно Ценово предложение на Изпълнителя, съставляващо Приложение № 3.</w:t>
      </w:r>
    </w:p>
    <w:p w:rsidR="00091946" w:rsidRDefault="00091946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9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месечната цена за цялостно техническо обслужване, формирана като сума от произведенията на месечния обем чернобели А4 отпечатъци</w:t>
      </w:r>
      <w:r w:rsidR="00CA4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FB6">
        <w:rPr>
          <w:rFonts w:ascii="Times New Roman" w:hAnsi="Times New Roman" w:cs="Times New Roman"/>
          <w:sz w:val="24"/>
          <w:szCs w:val="24"/>
        </w:rPr>
        <w:t>(копия)</w:t>
      </w:r>
      <w:r>
        <w:rPr>
          <w:rFonts w:ascii="Times New Roman" w:hAnsi="Times New Roman" w:cs="Times New Roman"/>
          <w:sz w:val="24"/>
          <w:szCs w:val="24"/>
        </w:rPr>
        <w:t xml:space="preserve"> и предложената от Изпълнителя единична цена за чернобял отпечатък от ……………… (словом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без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съответно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с вкл. ДДС</w:t>
      </w:r>
      <w:r>
        <w:rPr>
          <w:rFonts w:ascii="Times New Roman" w:hAnsi="Times New Roman" w:cs="Times New Roman"/>
          <w:sz w:val="24"/>
          <w:szCs w:val="24"/>
        </w:rPr>
        <w:t xml:space="preserve"> и месечния обем цветни А4 отпечатъци </w:t>
      </w:r>
      <w:r w:rsidR="00CA4FB6">
        <w:rPr>
          <w:rFonts w:ascii="Times New Roman" w:hAnsi="Times New Roman" w:cs="Times New Roman"/>
          <w:sz w:val="24"/>
          <w:szCs w:val="24"/>
        </w:rPr>
        <w:t xml:space="preserve">(копия) </w:t>
      </w:r>
      <w:r>
        <w:rPr>
          <w:rFonts w:ascii="Times New Roman" w:hAnsi="Times New Roman" w:cs="Times New Roman"/>
          <w:sz w:val="24"/>
          <w:szCs w:val="24"/>
        </w:rPr>
        <w:t>и предложената от Изпълнителя единична цена за цветен отпечатък ……………… (словом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без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съответно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с вкл. ДДС</w:t>
      </w:r>
      <w:r>
        <w:rPr>
          <w:rFonts w:ascii="Times New Roman" w:hAnsi="Times New Roman" w:cs="Times New Roman"/>
          <w:sz w:val="24"/>
          <w:szCs w:val="24"/>
        </w:rPr>
        <w:t>, съгласно Ценово предложение на Изпълнителя, съставляващо Приложение № 3.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A4F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</w:t>
      </w:r>
      <w:r w:rsidR="000124C5">
        <w:rPr>
          <w:rFonts w:ascii="Times New Roman" w:hAnsi="Times New Roman" w:cs="Times New Roman"/>
          <w:sz w:val="24"/>
          <w:szCs w:val="24"/>
        </w:rPr>
        <w:t>цената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по ал. 1 са включени всички разходи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включително разходите за</w:t>
      </w:r>
      <w:r w:rsidR="000124C5">
        <w:rPr>
          <w:rFonts w:ascii="Times New Roman" w:hAnsi="Times New Roman" w:cs="Times New Roman"/>
          <w:sz w:val="24"/>
          <w:szCs w:val="24"/>
        </w:rPr>
        <w:t xml:space="preserve"> материали, консумативи</w:t>
      </w:r>
      <w:r w:rsidR="00CA4FB6">
        <w:rPr>
          <w:rFonts w:ascii="Times New Roman" w:hAnsi="Times New Roman" w:cs="Times New Roman"/>
          <w:sz w:val="24"/>
          <w:szCs w:val="24"/>
        </w:rPr>
        <w:t>, резервни части</w:t>
      </w:r>
      <w:r w:rsidR="000124C5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0453C2">
        <w:rPr>
          <w:rFonts w:ascii="Times New Roman" w:hAnsi="Times New Roman" w:cs="Times New Roman"/>
          <w:sz w:val="24"/>
          <w:szCs w:val="24"/>
        </w:rPr>
        <w:t>персонала, който ще изпълнява поръчката, и/или на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ръководния състав, които ще отговарят за изпълнението и за неговите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(ако е приложимо),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като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заплащането на каквито и да е други разноски, направени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A4F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Договора, посочена в ал. 1, е крайна за времето на изпълнение на Договора и не подлежи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промяна освен в случаите, изрично уговорени в този Договор и в съответствие с разпоредбите на ЗОП.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A4F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453C2">
        <w:rPr>
          <w:rFonts w:ascii="Times New Roman" w:hAnsi="Times New Roman" w:cs="Times New Roman"/>
          <w:sz w:val="24"/>
          <w:szCs w:val="24"/>
        </w:rPr>
        <w:t>Уговорената Стойност на Договора включва всички преки и непреки разходи за изпълнение на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дължимите данъци и такси, както и печалба и не може да бъде променяна, освен в случаите, изрично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 в този Договор и в съответствие с разпоредбите на ЗОП. В случай, че по време на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 размерът на ДДС бъде променен, Стойността на договора следва да се счита изменена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автоматично, в съответствие с нормативно определения размер на данъка, без да 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подписването на допълнително споразумение.</w:t>
      </w:r>
    </w:p>
    <w:p w:rsidR="00CA4FB6" w:rsidRDefault="000453C2" w:rsidP="00282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уговорената обща цена по чл.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, ал.1</w:t>
      </w:r>
      <w:r w:rsidR="00091946">
        <w:rPr>
          <w:rFonts w:ascii="Times New Roman" w:hAnsi="Times New Roman" w:cs="Times New Roman"/>
          <w:sz w:val="24"/>
          <w:szCs w:val="24"/>
        </w:rPr>
        <w:t>, т.“б“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този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 чрез периодични плащания след изтичане на съответния календарен месец</w:t>
      </w:r>
      <w:r w:rsidR="00091946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за който са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предоставени Услугите, в срок до 10 (десет) работни дни, считано от приемане изпълнението на Услугите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предходния месец</w:t>
      </w:r>
      <w:r w:rsidR="00AF565C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124C5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Pr="000453C2">
        <w:rPr>
          <w:rFonts w:ascii="Times New Roman" w:hAnsi="Times New Roman" w:cs="Times New Roman"/>
          <w:sz w:val="24"/>
          <w:szCs w:val="24"/>
        </w:rPr>
        <w:t>въз основа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представен оригинал на фактура за дължимата сума за предходния месец, издадена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представена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с приложен</w:t>
      </w:r>
      <w:r w:rsidR="00282586">
        <w:rPr>
          <w:rFonts w:ascii="Times New Roman" w:hAnsi="Times New Roman" w:cs="Times New Roman"/>
          <w:sz w:val="24"/>
          <w:szCs w:val="24"/>
        </w:rPr>
        <w:t>и</w:t>
      </w:r>
      <w:r w:rsidR="00CA4FB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към нея</w:t>
      </w:r>
      <w:r w:rsidR="00CA4FB6">
        <w:rPr>
          <w:rFonts w:ascii="Times New Roman" w:hAnsi="Times New Roman" w:cs="Times New Roman"/>
          <w:sz w:val="24"/>
          <w:szCs w:val="24"/>
        </w:rPr>
        <w:t xml:space="preserve"> </w:t>
      </w:r>
      <w:r w:rsidR="00282586">
        <w:rPr>
          <w:rFonts w:ascii="Times New Roman" w:hAnsi="Times New Roman" w:cs="Times New Roman"/>
          <w:sz w:val="24"/>
          <w:szCs w:val="24"/>
        </w:rPr>
        <w:t xml:space="preserve">подписан от Възложителя без забележки месечен протокол и отчет за </w:t>
      </w:r>
      <w:r w:rsidRPr="000453C2">
        <w:rPr>
          <w:rFonts w:ascii="Times New Roman" w:hAnsi="Times New Roman" w:cs="Times New Roman"/>
          <w:sz w:val="24"/>
          <w:szCs w:val="24"/>
        </w:rPr>
        <w:t>извършените услуги</w:t>
      </w:r>
      <w:r w:rsidR="00FD21F5">
        <w:rPr>
          <w:rFonts w:ascii="Times New Roman" w:hAnsi="Times New Roman" w:cs="Times New Roman"/>
          <w:sz w:val="24"/>
          <w:szCs w:val="24"/>
        </w:rPr>
        <w:t>,</w:t>
      </w:r>
      <w:r w:rsidR="000124C5">
        <w:rPr>
          <w:rFonts w:ascii="Times New Roman" w:hAnsi="Times New Roman" w:cs="Times New Roman"/>
          <w:sz w:val="24"/>
          <w:szCs w:val="24"/>
        </w:rPr>
        <w:t xml:space="preserve"> вложени консумативи/материали</w:t>
      </w:r>
      <w:r w:rsidR="00FD21F5">
        <w:rPr>
          <w:rFonts w:ascii="Times New Roman" w:hAnsi="Times New Roman" w:cs="Times New Roman"/>
          <w:sz w:val="24"/>
          <w:szCs w:val="24"/>
        </w:rPr>
        <w:t xml:space="preserve"> и извършени ремонти дейности </w:t>
      </w:r>
      <w:r w:rsidR="000124C5">
        <w:rPr>
          <w:rFonts w:ascii="Times New Roman" w:hAnsi="Times New Roman" w:cs="Times New Roman"/>
          <w:sz w:val="24"/>
          <w:szCs w:val="24"/>
        </w:rPr>
        <w:t>(ако има такива)</w:t>
      </w:r>
      <w:r w:rsidR="00CA4FB6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18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CA4F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1718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31718">
        <w:rPr>
          <w:rFonts w:ascii="Times New Roman" w:hAnsi="Times New Roman" w:cs="Times New Roman"/>
          <w:sz w:val="24"/>
          <w:szCs w:val="24"/>
        </w:rPr>
        <w:t>Всички плащания по този Договор се извършват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лева чрез банков превод по следната банкова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Банка: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</w:t>
      </w:r>
      <w:r w:rsidR="009009C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BIC: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……………</w:t>
      </w:r>
    </w:p>
    <w:p w:rsidR="000453C2" w:rsidRPr="000453C2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lastRenderedPageBreak/>
        <w:t>IBAN: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5212D2">
        <w:rPr>
          <w:rFonts w:ascii="Times New Roman" w:hAnsi="Times New Roman" w:cs="Times New Roman"/>
          <w:sz w:val="24"/>
          <w:szCs w:val="24"/>
        </w:rPr>
        <w:t>……….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>я за всички последващи промени по ал. 1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 от 3 (три) дни, считано от момента на промяната. В случай че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не уведоми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>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този срок, счита се, че плащанията са надлежно извършени.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Когато за частта от Услугите, която се изпълнява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, изпълнението може да бъде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предадено отделно от изпълнението на останалите Услуги,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 за изпълнението на съответната част от Услугите за съответния период, заедно с искане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тази част пряко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се задължава да предостави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отчета и искането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 в срок до 15 (петнадесет) дни от получаването му, заедно със становище, от което да е видно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дали оспорва плащанията или част от тях като недължими.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изпълнението на частта от Услугите, при съответно спазване на разпоредбите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Раздела за Предаване и приемане на изпълнението от Договора, и заплаща възнаграждение за тази част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 в срок до 10 (десет) дни от подписването на приемо-предавателен протокол.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откаже да извърши плащането, когато искането за плащане е оспорено от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Я, до момента на отстраняване на причината за отказа.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 ЗА ИЗПЪЛНЕНИЕ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подписването на този Договор,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гаранция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в размер на 5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% (пет </w:t>
      </w:r>
      <w:r w:rsidR="00055B11">
        <w:rPr>
          <w:rFonts w:ascii="Times New Roman" w:hAnsi="Times New Roman" w:cs="Times New Roman"/>
          <w:sz w:val="24"/>
          <w:szCs w:val="24"/>
        </w:rPr>
        <w:t>процента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от Стойността на Договора, а именно </w:t>
      </w:r>
      <w:r w:rsidR="009009C8">
        <w:rPr>
          <w:rFonts w:ascii="Times New Roman" w:hAnsi="Times New Roman" w:cs="Times New Roman"/>
          <w:sz w:val="24"/>
          <w:szCs w:val="24"/>
        </w:rPr>
        <w:t>………….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D43F09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0453C2">
        <w:rPr>
          <w:rFonts w:ascii="Times New Roman" w:hAnsi="Times New Roman" w:cs="Times New Roman"/>
          <w:sz w:val="24"/>
          <w:szCs w:val="24"/>
        </w:rPr>
        <w:t>) лева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Гаранцията за изпълнение</w:t>
      </w:r>
      <w:r w:rsidRPr="000453C2">
        <w:rPr>
          <w:rFonts w:ascii="Times New Roman" w:hAnsi="Times New Roman" w:cs="Times New Roman"/>
          <w:sz w:val="24"/>
          <w:szCs w:val="24"/>
        </w:rPr>
        <w:t>“), която служи за обезпечаване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изпълнението на задълженията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 по Договора.</w:t>
      </w:r>
    </w:p>
    <w:p w:rsidR="000453C2" w:rsidRPr="000453C2" w:rsidRDefault="00ED110B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0453C2" w:rsidRPr="000453C2">
        <w:rPr>
          <w:rFonts w:ascii="Times New Roman" w:hAnsi="Times New Roman" w:cs="Times New Roman"/>
          <w:sz w:val="24"/>
          <w:szCs w:val="24"/>
        </w:rPr>
        <w:t>В случай на изменение на Договора, извършено в съответствие с този Договор и приложимото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право, включително когато изменението е свързано с индексиране на Стойността на Договора,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се задължава да предприеме необходимите действия за привеждане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изпълнение в съответствие с изменените условия на Договора, в срок до 3 (три) дни от подписването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допълнително споразумение за изменението.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Договора могат да включват, по избор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FD21F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внасяне на допълнителна парична сума по банковата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спазване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изискванията </w:t>
      </w:r>
      <w:r w:rsidRPr="00FD21F5">
        <w:rPr>
          <w:rFonts w:ascii="Times New Roman" w:hAnsi="Times New Roman" w:cs="Times New Roman"/>
          <w:sz w:val="24"/>
          <w:szCs w:val="24"/>
        </w:rPr>
        <w:t>на чл.1</w:t>
      </w:r>
      <w:r w:rsidR="00FD21F5" w:rsidRPr="00FD21F5">
        <w:rPr>
          <w:rFonts w:ascii="Times New Roman" w:hAnsi="Times New Roman" w:cs="Times New Roman"/>
          <w:sz w:val="24"/>
          <w:szCs w:val="24"/>
        </w:rPr>
        <w:t>3</w:t>
      </w:r>
      <w:r w:rsidRPr="00FD21F5">
        <w:rPr>
          <w:rFonts w:ascii="Times New Roman" w:hAnsi="Times New Roman" w:cs="Times New Roman"/>
          <w:sz w:val="24"/>
          <w:szCs w:val="24"/>
        </w:rPr>
        <w:t xml:space="preserve"> от Договора; и/или;</w:t>
      </w:r>
    </w:p>
    <w:p w:rsidR="000453C2" w:rsidRPr="00FD21F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D21F5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банкова гаранция или нова банкова</w:t>
      </w:r>
      <w:r w:rsidR="00EF4F68" w:rsidRPr="00FD21F5">
        <w:rPr>
          <w:rFonts w:ascii="Times New Roman" w:hAnsi="Times New Roman" w:cs="Times New Roman"/>
          <w:sz w:val="24"/>
          <w:szCs w:val="24"/>
        </w:rPr>
        <w:t xml:space="preserve"> </w:t>
      </w:r>
      <w:r w:rsidRPr="00FD21F5">
        <w:rPr>
          <w:rFonts w:ascii="Times New Roman" w:hAnsi="Times New Roman" w:cs="Times New Roman"/>
          <w:sz w:val="24"/>
          <w:szCs w:val="24"/>
        </w:rPr>
        <w:t>гаранция, при спазване на изискванията на чл. 1</w:t>
      </w:r>
      <w:r w:rsidR="00FD21F5" w:rsidRPr="00FD21F5">
        <w:rPr>
          <w:rFonts w:ascii="Times New Roman" w:hAnsi="Times New Roman" w:cs="Times New Roman"/>
          <w:sz w:val="24"/>
          <w:szCs w:val="24"/>
        </w:rPr>
        <w:t>4</w:t>
      </w:r>
      <w:r w:rsidRPr="00FD21F5">
        <w:rPr>
          <w:rFonts w:ascii="Times New Roman" w:hAnsi="Times New Roman" w:cs="Times New Roman"/>
          <w:sz w:val="24"/>
          <w:szCs w:val="24"/>
        </w:rPr>
        <w:t xml:space="preserve"> от Договора; и/или</w:t>
      </w:r>
    </w:p>
    <w:p w:rsidR="000453C2" w:rsidRPr="00FD21F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D21F5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застраховка или нова застраховка, при</w:t>
      </w:r>
      <w:r w:rsidR="00EF4F68" w:rsidRPr="00FD21F5">
        <w:rPr>
          <w:rFonts w:ascii="Times New Roman" w:hAnsi="Times New Roman" w:cs="Times New Roman"/>
          <w:sz w:val="24"/>
          <w:szCs w:val="24"/>
        </w:rPr>
        <w:t xml:space="preserve"> </w:t>
      </w:r>
      <w:r w:rsidRPr="00FD21F5">
        <w:rPr>
          <w:rFonts w:ascii="Times New Roman" w:hAnsi="Times New Roman" w:cs="Times New Roman"/>
          <w:sz w:val="24"/>
          <w:szCs w:val="24"/>
        </w:rPr>
        <w:t>спазване на изискванията на чл. 1</w:t>
      </w:r>
      <w:r w:rsidR="00FD21F5" w:rsidRPr="00FD21F5">
        <w:rPr>
          <w:rFonts w:ascii="Times New Roman" w:hAnsi="Times New Roman" w:cs="Times New Roman"/>
          <w:sz w:val="24"/>
          <w:szCs w:val="24"/>
        </w:rPr>
        <w:t>5</w:t>
      </w:r>
      <w:r w:rsidRPr="00FD21F5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FD21F5" w:rsidRPr="00FD21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D21F5">
        <w:rPr>
          <w:rFonts w:ascii="Times New Roman" w:hAnsi="Times New Roman" w:cs="Times New Roman"/>
          <w:sz w:val="24"/>
          <w:szCs w:val="24"/>
        </w:rPr>
        <w:t>Когато като Гаранция за изпълнение се представя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парична сума, сумата се внася по следната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Банка: Централна кооперативна банка, клон „Дондуков”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IB</w:t>
      </w:r>
      <w:r w:rsidR="00D43F09">
        <w:rPr>
          <w:rFonts w:ascii="Times New Roman" w:hAnsi="Times New Roman" w:cs="Times New Roman"/>
          <w:sz w:val="24"/>
          <w:szCs w:val="24"/>
        </w:rPr>
        <w:t>AN: BG96 CECB 9790 3343 8974 00</w:t>
      </w:r>
    </w:p>
    <w:p w:rsidR="00EF4F68" w:rsidRPr="000453C2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BIC: CECBBGSF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банкова гаранция,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предава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банкова гаранция,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бъде безусловна и неотменяема банкова гаранция да съдържа задължение на банката - гарант да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извърши плащане при първо писмено искане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деклариращ, че е налице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неизпълнение на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друго основание за задържане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по този Договор;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Договора, като при необходимост срокът на валидност на банковата гаранция се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удължава или се издава нова.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Банковите разходи по откриването и поддържането на Гаранцията за изпълнение във формата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гаранция, както и по усвояването на средства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наличието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застраховка,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застрахователна полица,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обезпечава изпълнението на този Договор чрез покритие на отговорността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Разходите по сключването на застрахователния договор и поддържането на валидността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застраховката за изисквания срок, както и по всяко изплащане на застрахователно обезщетение в полза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при наличието на 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освобождава Гаранцията за изпълнение в срок до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 в пълен размер, ако липсват основания за задържането от страна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каквато и да е сума по нея.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Освобождаването на Гаранцията за изпълнение се извършва, както следва: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парична сума – чрез превеждане на сумата по банковата сметка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посочена в чл. </w:t>
      </w:r>
      <w:r w:rsidR="00FD21F5">
        <w:rPr>
          <w:rFonts w:ascii="Times New Roman" w:hAnsi="Times New Roman" w:cs="Times New Roman"/>
          <w:sz w:val="24"/>
          <w:szCs w:val="24"/>
        </w:rPr>
        <w:t>9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банкова гаранция – чрез връщане на нейния оригинал на представител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 лице;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застраховка – чрез връщане на оригинала на застрахователната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полица/застрахователния сертификат на представител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лице, или изпращане на писмено уведомление до застрахователя.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Гаранцията не се освобождава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ако в процеса на изпълнение на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възникнал спор между Страните относно неизпълнение на задълженията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въпросът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отнесен за решаване пред съд. При решаване на спора в полза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той може да пристъпи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към усвояване на гаранциите.</w:t>
      </w:r>
    </w:p>
    <w:p w:rsidR="000453C2" w:rsidRPr="000453C2" w:rsidRDefault="000453C2" w:rsidP="00D83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съответна част и да се удовлетвори от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някое от неговите задължения по Договора, както и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случаите на лошо, частично и забавено изпълнение на което и да е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усвои такава част от гаранцията за изпълнение, която съответства на уговорената в Договора неустойка за</w:t>
      </w:r>
      <w:r w:rsidR="00D8375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съответния случай на неизпълнение.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 в пълен размер, в следните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случаи: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ако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започне работа по изпълнение на Договора в срок от 10 (десет) дни след датата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влизане в сила на Договора и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развали Договора 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пълно неизпълнение, в т.ч. когато Услугите не отговарят на изискванията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разваляне на Договора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дейността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или при обявяването му в несъстоятелност.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. 19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всеки случай на задържане на Гаранцията за изпълнение,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уведомява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задържането и неговото основание. Задържането на Гаранцията за изпълнение изцяло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или частично не изчерпва правата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:rsidR="000453C2" w:rsidRPr="000453C2" w:rsidRDefault="000453C2" w:rsidP="00D43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е удовлетворил от гаранцията за изпълнение и Договорът продължава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е в сила,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в срок до 3 (три) дни да допълни гаранцията за изпълнение,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внесе усвоената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сума по сметката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предостави документ за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изменение на първоначалната банкова гаранция или нова банкова гаранция, съответно застраховка, така че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всеки момент от действието на Договора размерът на Гаранцията за изпълнение да бъде в съответствие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 чл. 1</w:t>
      </w:r>
      <w:r w:rsidR="00EF4F68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лихва за времето, през което средствата по гаранцията за изпълнение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са престояли при него законосъобразно.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ПРАВА И ЗАДЪЛЖЕНИЯ НА СТРАНИТЕ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Изброяването на конкретни права и задължения на Страните в този раздел от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неизчерпателно и не засяга действието на други клаузи от Договора или от приложимото право,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предвиждащи права и/или задължения на която и да е от Страните.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1. да получи възнаграждение в размера, сроковете и при условията по чл. 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1</w:t>
      </w:r>
      <w:r w:rsidR="00FD21F5">
        <w:rPr>
          <w:rFonts w:ascii="Times New Roman" w:hAnsi="Times New Roman" w:cs="Times New Roman"/>
          <w:sz w:val="24"/>
          <w:szCs w:val="24"/>
        </w:rPr>
        <w:t>0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2. да иска и да получава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необходимото съдействие за изпълнение на задълженията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 този Договор.</w:t>
      </w:r>
    </w:p>
    <w:p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:rsidR="000453C2" w:rsidRPr="00C60D35" w:rsidRDefault="00C60D35" w:rsidP="00C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D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35">
        <w:rPr>
          <w:rFonts w:ascii="Times New Roman" w:hAnsi="Times New Roman" w:cs="Times New Roman"/>
          <w:sz w:val="24"/>
          <w:szCs w:val="24"/>
        </w:rPr>
        <w:t>предостави/предоставя</w:t>
      </w:r>
      <w:r w:rsidR="000453C2" w:rsidRPr="00C60D35">
        <w:rPr>
          <w:rFonts w:ascii="Times New Roman" w:hAnsi="Times New Roman" w:cs="Times New Roman"/>
          <w:sz w:val="24"/>
          <w:szCs w:val="24"/>
        </w:rPr>
        <w:t xml:space="preserve"> Услугите, предмет на настоящия договор, </w:t>
      </w:r>
      <w:r w:rsidRPr="00C60D35">
        <w:rPr>
          <w:rFonts w:ascii="Times New Roman" w:hAnsi="Times New Roman" w:cs="Times New Roman"/>
          <w:sz w:val="24"/>
          <w:szCs w:val="24"/>
        </w:rPr>
        <w:t xml:space="preserve">в уговорените срокове и </w:t>
      </w:r>
      <w:r w:rsidR="000453C2" w:rsidRPr="00C60D35">
        <w:rPr>
          <w:rFonts w:ascii="Times New Roman" w:hAnsi="Times New Roman" w:cs="Times New Roman"/>
          <w:sz w:val="24"/>
          <w:szCs w:val="24"/>
        </w:rPr>
        <w:t>качествено</w:t>
      </w:r>
      <w:r w:rsidRPr="00C60D35">
        <w:rPr>
          <w:rFonts w:ascii="Times New Roman" w:hAnsi="Times New Roman" w:cs="Times New Roman"/>
          <w:sz w:val="24"/>
          <w:szCs w:val="24"/>
        </w:rPr>
        <w:t>, професионално</w:t>
      </w:r>
      <w:r w:rsidR="000453C2" w:rsidRPr="00C60D35">
        <w:rPr>
          <w:rFonts w:ascii="Times New Roman" w:hAnsi="Times New Roman" w:cs="Times New Roman"/>
          <w:sz w:val="24"/>
          <w:szCs w:val="24"/>
        </w:rPr>
        <w:t xml:space="preserve"> и в съответствие с</w:t>
      </w:r>
      <w:r w:rsidR="00EF4F68" w:rsidRPr="00C60D35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C60D35">
        <w:rPr>
          <w:rFonts w:ascii="Times New Roman" w:hAnsi="Times New Roman" w:cs="Times New Roman"/>
          <w:sz w:val="24"/>
          <w:szCs w:val="24"/>
        </w:rPr>
        <w:t xml:space="preserve">действащото българско законодателство и изискванията на </w:t>
      </w:r>
      <w:r w:rsidR="00D43F09" w:rsidRPr="00C60D35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C60D35">
        <w:rPr>
          <w:rFonts w:ascii="Times New Roman" w:hAnsi="Times New Roman" w:cs="Times New Roman"/>
          <w:sz w:val="24"/>
          <w:szCs w:val="24"/>
        </w:rPr>
        <w:t>, посочени в договора и</w:t>
      </w:r>
      <w:r w:rsidR="00EF4F68" w:rsidRPr="00C60D35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C60D35">
        <w:rPr>
          <w:rFonts w:ascii="Times New Roman" w:hAnsi="Times New Roman" w:cs="Times New Roman"/>
          <w:sz w:val="24"/>
          <w:szCs w:val="24"/>
        </w:rPr>
        <w:t>Приложенията към него, като полага грижата на добър търговец;</w:t>
      </w:r>
    </w:p>
    <w:p w:rsidR="000453C2" w:rsidRPr="000453C2" w:rsidRDefault="00C60D35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необходимия персонал, </w:t>
      </w:r>
      <w:r w:rsidR="00B15C56">
        <w:rPr>
          <w:rFonts w:ascii="Times New Roman" w:hAnsi="Times New Roman" w:cs="Times New Roman"/>
          <w:sz w:val="24"/>
          <w:szCs w:val="24"/>
        </w:rPr>
        <w:t>кой</w:t>
      </w:r>
      <w:r w:rsidR="000453C2" w:rsidRPr="000453C2">
        <w:rPr>
          <w:rFonts w:ascii="Times New Roman" w:hAnsi="Times New Roman" w:cs="Times New Roman"/>
          <w:sz w:val="24"/>
          <w:szCs w:val="24"/>
        </w:rPr>
        <w:t>то трябва да притежава необходимата правоспособност и квалификация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извършване на Услугите, предмет на договора;</w:t>
      </w:r>
    </w:p>
    <w:p w:rsidR="000453C2" w:rsidRPr="000453C2" w:rsidRDefault="00C60D35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спазва определеното работното време на обект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60D35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опазва имуществото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да не допуска нанасянето на вреди на служители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трети лица;</w:t>
      </w:r>
    </w:p>
    <w:p w:rsidR="000453C2" w:rsidRPr="000453C2" w:rsidRDefault="00C60D35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отговоря за действията на своите служители и работници, както 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 му, като за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свои действия;</w:t>
      </w:r>
    </w:p>
    <w:p w:rsidR="000453C2" w:rsidRPr="00851583" w:rsidRDefault="00C60D35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отстрани за своя сметка всички вреди, причинени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на негови служители или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трети лица, както и на помещенията, оборудването, обзавеждането и на друг инвентар или стоки –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собственост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възникнали в резултат на умишлени действия, небрежност или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неправилна експлоатация от страна на неговия персонал или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ите, включително когато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това е констатирано по съответния </w:t>
      </w:r>
      <w:r w:rsidR="000453C2" w:rsidRPr="00851583">
        <w:rPr>
          <w:rFonts w:ascii="Times New Roman" w:hAnsi="Times New Roman" w:cs="Times New Roman"/>
          <w:sz w:val="24"/>
          <w:szCs w:val="24"/>
        </w:rPr>
        <w:t>законов ред от оправомощен контролен орган;</w:t>
      </w:r>
    </w:p>
    <w:p w:rsidR="00851583" w:rsidRDefault="00C60D35" w:rsidP="00C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158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851583">
        <w:rPr>
          <w:rFonts w:ascii="Times New Roman" w:hAnsi="Times New Roman" w:cs="Times New Roman"/>
          <w:sz w:val="24"/>
          <w:szCs w:val="24"/>
        </w:rPr>
        <w:t xml:space="preserve">изготвя и представя за утвърждаване от страна на Възложителя </w:t>
      </w:r>
      <w:r w:rsidR="00282586">
        <w:rPr>
          <w:rFonts w:ascii="Times New Roman" w:hAnsi="Times New Roman" w:cs="Times New Roman"/>
          <w:sz w:val="24"/>
          <w:szCs w:val="24"/>
        </w:rPr>
        <w:t>месечен протокол</w:t>
      </w:r>
      <w:r w:rsidR="002514C7">
        <w:rPr>
          <w:rFonts w:ascii="Times New Roman" w:hAnsi="Times New Roman" w:cs="Times New Roman"/>
          <w:sz w:val="24"/>
          <w:szCs w:val="24"/>
        </w:rPr>
        <w:t>, придружен</w:t>
      </w:r>
      <w:r w:rsidR="00282586">
        <w:rPr>
          <w:rFonts w:ascii="Times New Roman" w:hAnsi="Times New Roman" w:cs="Times New Roman"/>
          <w:sz w:val="24"/>
          <w:szCs w:val="24"/>
        </w:rPr>
        <w:t xml:space="preserve"> с подробен </w:t>
      </w:r>
      <w:r w:rsidR="00851583" w:rsidRPr="00851583">
        <w:rPr>
          <w:rFonts w:ascii="Times New Roman" w:hAnsi="Times New Roman" w:cs="Times New Roman"/>
          <w:sz w:val="24"/>
          <w:szCs w:val="24"/>
        </w:rPr>
        <w:t>месеч</w:t>
      </w:r>
      <w:r w:rsidR="00282586">
        <w:rPr>
          <w:rFonts w:ascii="Times New Roman" w:hAnsi="Times New Roman" w:cs="Times New Roman"/>
          <w:sz w:val="24"/>
          <w:szCs w:val="24"/>
        </w:rPr>
        <w:t>е</w:t>
      </w:r>
      <w:r w:rsidR="00851583" w:rsidRPr="00851583">
        <w:rPr>
          <w:rFonts w:ascii="Times New Roman" w:hAnsi="Times New Roman" w:cs="Times New Roman"/>
          <w:sz w:val="24"/>
          <w:szCs w:val="24"/>
        </w:rPr>
        <w:t>н</w:t>
      </w:r>
      <w:r w:rsidR="00851583">
        <w:rPr>
          <w:rFonts w:ascii="Times New Roman" w:hAnsi="Times New Roman" w:cs="Times New Roman"/>
          <w:sz w:val="24"/>
          <w:szCs w:val="24"/>
        </w:rPr>
        <w:t xml:space="preserve"> </w:t>
      </w:r>
      <w:r w:rsidR="00851583" w:rsidRPr="000453C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82586">
        <w:rPr>
          <w:rFonts w:ascii="Times New Roman" w:hAnsi="Times New Roman" w:cs="Times New Roman"/>
          <w:sz w:val="24"/>
          <w:szCs w:val="24"/>
        </w:rPr>
        <w:t>за</w:t>
      </w:r>
      <w:r w:rsidR="00851583" w:rsidRPr="000453C2">
        <w:rPr>
          <w:rFonts w:ascii="Times New Roman" w:hAnsi="Times New Roman" w:cs="Times New Roman"/>
          <w:sz w:val="24"/>
          <w:szCs w:val="24"/>
        </w:rPr>
        <w:t xml:space="preserve"> извършените услуги</w:t>
      </w:r>
      <w:r w:rsidR="00851583">
        <w:rPr>
          <w:rFonts w:ascii="Times New Roman" w:hAnsi="Times New Roman" w:cs="Times New Roman"/>
          <w:sz w:val="24"/>
          <w:szCs w:val="24"/>
        </w:rPr>
        <w:t>, вложени консумативи/материали/части и извършени ремонти дейности през предходния календарен месец (ако има такива);</w:t>
      </w:r>
    </w:p>
    <w:p w:rsidR="000453C2" w:rsidRPr="000453C2" w:rsidRDefault="00C60D35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D35">
        <w:rPr>
          <w:rFonts w:ascii="Times New Roman" w:hAnsi="Times New Roman" w:cs="Times New Roman"/>
          <w:b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изпълнява всички законосъобразни указания и изисквания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C60D35" w:rsidRDefault="00C60D35" w:rsidP="00C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вземе необходимите мерки за отстраняване на допуснатите пропуски при изпълнение на дейности,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включени в предмета на договора, за които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е отправил устна или писмена забележка;</w:t>
      </w:r>
    </w:p>
    <w:p w:rsidR="000453C2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0D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незабавно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всички обстоятелства, които възпрепятстват или биха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могли да възпрепятстват нормалното изпълнение на този Договор</w:t>
      </w:r>
      <w:r w:rsidR="00C60D35" w:rsidRPr="00C60D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;</w:t>
      </w:r>
    </w:p>
    <w:p w:rsidR="000453C2" w:rsidRPr="000453C2" w:rsidRDefault="00C60D35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DV_M8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информира своевременно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 всички пречки, възникващи в хода на изпълнението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на работа, да предложи начин за отстраняването им, като може да поиска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указания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и/или съдействие за отстраняването им;</w:t>
      </w:r>
    </w:p>
    <w:p w:rsidR="00C60D35" w:rsidRPr="000453C2" w:rsidRDefault="00C60D35" w:rsidP="00C60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уведоми писмено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3 (три) дневен срок от настъпване на някое от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обстоятелства: откриване на производство по ликвидация или несъстоятелност;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0D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пази Конфиденциалната информация, в съответствие с уговореното в Договора;</w:t>
      </w:r>
    </w:p>
    <w:p w:rsidR="00C60D35" w:rsidRDefault="00C60D35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0D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да не възлага работата или части от нея на подизпълнители, извън посочените в офертата на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Изпълнителя</w:t>
      </w:r>
      <w:r w:rsidRPr="00C60D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освен в случаите и при условията, предвидени в ЗОП;</w:t>
      </w:r>
    </w:p>
    <w:p w:rsidR="00C60D35" w:rsidRDefault="00C60D35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[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сключи договор/договори за подизпълнение с посочените в офертата му подизпълнители в срок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(три) дни от сключване на настоящия Договор. В срок до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eastAsia="Times New Roman" w:hAnsi="Times New Roman"/>
          <w:sz w:val="24"/>
          <w:szCs w:val="24"/>
        </w:rPr>
        <w:t xml:space="preserve">(три) дни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</w:t>
      </w:r>
      <w:r w:rsidRPr="000453C2">
        <w:rPr>
          <w:rFonts w:ascii="Times New Roman" w:hAnsi="Times New Roman" w:cs="Times New Roman"/>
          <w:sz w:val="24"/>
          <w:szCs w:val="24"/>
        </w:rPr>
        <w:t>по чл.66, ал.2 и 11 ЗОП. Договорите за подизпълнение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се адресират и завеждат в деловодството на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ако е приложимо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]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Възложителя</w:t>
      </w:r>
    </w:p>
    <w:p w:rsid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 да:</w:t>
      </w:r>
    </w:p>
    <w:p w:rsidR="000453C2" w:rsidRPr="000453C2" w:rsidRDefault="000453C2" w:rsidP="0084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42D12">
        <w:rPr>
          <w:rFonts w:ascii="Times New Roman" w:hAnsi="Times New Roman" w:cs="Times New Roman"/>
          <w:sz w:val="24"/>
          <w:szCs w:val="24"/>
        </w:rPr>
        <w:t xml:space="preserve">изисква и да получава изпълнение на Услугите по договора в уговорения срок, количество и качество, без отклонения от уговорените условия, </w:t>
      </w:r>
      <w:r w:rsidR="0028258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 реда и при условията на този Договор;</w:t>
      </w:r>
    </w:p>
    <w:p w:rsidR="00842D12" w:rsidRDefault="000453C2" w:rsidP="00282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42D12">
        <w:rPr>
          <w:rFonts w:ascii="Times New Roman" w:hAnsi="Times New Roman" w:cs="Times New Roman"/>
          <w:sz w:val="24"/>
          <w:szCs w:val="24"/>
        </w:rPr>
        <w:t>не приеме някои от отчетите/документите, предмет на договора, в случай, че не отговарят на изискванията му;</w:t>
      </w:r>
    </w:p>
    <w:p w:rsidR="00842D12" w:rsidRDefault="00842D12" w:rsidP="00282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D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дава указания, които са задължителни за Изпълнителя;</w:t>
      </w:r>
    </w:p>
    <w:p w:rsidR="00842D12" w:rsidRDefault="00842D12" w:rsidP="00282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контролира изпълнението на поетите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задължения, в т.ч. да иска и да получава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през целия срок на Договора, или да извършва проверки,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необходимост и на мястото на изпълнение на Договора, но без с това да пречи на изпълнението.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Контролът се осъществява от представителя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като за констатираните пропуски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извършване на услугата се съставя протокол, който се предоставя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D110B">
        <w:rPr>
          <w:rFonts w:ascii="Times New Roman" w:hAnsi="Times New Roman" w:cs="Times New Roman"/>
          <w:sz w:val="24"/>
          <w:szCs w:val="24"/>
        </w:rPr>
        <w:t xml:space="preserve"> – на длъжност …………………………………………..</w:t>
      </w:r>
      <w:r w:rsidR="001A5502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който да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осъществява контрол по настоящия договор със следните правомощия: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установява във всеки момент дали изпълнението на договора е в съответствие с клаузите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проверява количествата действително извършени дейности</w:t>
      </w:r>
      <w:r w:rsidR="00842D12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използвани консумативи</w:t>
      </w:r>
      <w:r w:rsidR="00842D12">
        <w:rPr>
          <w:rFonts w:ascii="Times New Roman" w:hAnsi="Times New Roman" w:cs="Times New Roman"/>
          <w:sz w:val="24"/>
          <w:szCs w:val="24"/>
        </w:rPr>
        <w:t>/материали/резервни части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дава писмени и устни предписания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 задължителен характер за подобряване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предмета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подписва документите за приемане изпълнението на Услугите за </w:t>
      </w:r>
      <w:r w:rsidR="00B15C56">
        <w:rPr>
          <w:rFonts w:ascii="Times New Roman" w:hAnsi="Times New Roman" w:cs="Times New Roman"/>
          <w:sz w:val="24"/>
          <w:szCs w:val="24"/>
        </w:rPr>
        <w:t>съответн</w:t>
      </w:r>
      <w:r w:rsidRPr="000453C2">
        <w:rPr>
          <w:rFonts w:ascii="Times New Roman" w:hAnsi="Times New Roman" w:cs="Times New Roman"/>
          <w:sz w:val="24"/>
          <w:szCs w:val="24"/>
        </w:rPr>
        <w:t>ия месец.</w:t>
      </w:r>
    </w:p>
    <w:p w:rsid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5212D2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:rsidR="00842D12" w:rsidRPr="000453C2" w:rsidRDefault="00842D12" w:rsidP="0084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приеме изпълнението на Услугите предмет на договора, когато отговарят на договореното, по 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при условията на този Договор;</w:t>
      </w:r>
    </w:p>
    <w:p w:rsidR="00842D12" w:rsidRPr="000453C2" w:rsidRDefault="00842D12" w:rsidP="0084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заплати на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Стойността на Договора в размера, по реда и при условията, предвидени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Договор;</w:t>
      </w:r>
    </w:p>
    <w:p w:rsidR="000453C2" w:rsidRPr="000453C2" w:rsidRDefault="00842D1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необходимата информация и условия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 изпълнение на договорните му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задължения, при спазване на относимите изисквания или ограничения съгласно приложимото 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предостави и осигури достъп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 </w:t>
      </w:r>
      <w:r w:rsidR="003076A9">
        <w:rPr>
          <w:rFonts w:ascii="Times New Roman" w:hAnsi="Times New Roman" w:cs="Times New Roman"/>
          <w:sz w:val="24"/>
          <w:szCs w:val="24"/>
        </w:rPr>
        <w:t>обект</w:t>
      </w:r>
      <w:r w:rsidR="00842D12">
        <w:rPr>
          <w:rFonts w:ascii="Times New Roman" w:hAnsi="Times New Roman" w:cs="Times New Roman"/>
          <w:sz w:val="24"/>
          <w:szCs w:val="24"/>
        </w:rPr>
        <w:t>ите</w:t>
      </w:r>
      <w:r w:rsidR="003076A9"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842D12">
        <w:rPr>
          <w:rFonts w:ascii="Times New Roman" w:hAnsi="Times New Roman" w:cs="Times New Roman"/>
          <w:sz w:val="24"/>
          <w:szCs w:val="24"/>
        </w:rPr>
        <w:t>а</w:t>
      </w:r>
      <w:r w:rsidRPr="000453C2">
        <w:rPr>
          <w:rFonts w:ascii="Times New Roman" w:hAnsi="Times New Roman" w:cs="Times New Roman"/>
          <w:sz w:val="24"/>
          <w:szCs w:val="24"/>
        </w:rPr>
        <w:t>, за извършването на Услугите,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предмет на Договора, при спазване на относимите изисквания или ограничения съгласно приложимото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пази поверителна Конфиденциалната информация, в съответствие с уговореното в Договора;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оказва съдействие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връзка с изпълнението на този Договор, включително и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отстраняване на възникнали пречки пред изпълнението на Договора,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поиска това;</w:t>
      </w:r>
    </w:p>
    <w:p w:rsidR="000453C2" w:rsidRDefault="000453C2" w:rsidP="00842D12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освободи представената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гаранция за изпълнение, съгласно чл.1</w:t>
      </w:r>
      <w:r w:rsidR="00842D12">
        <w:rPr>
          <w:rFonts w:ascii="Times New Roman" w:hAnsi="Times New Roman" w:cs="Times New Roman"/>
          <w:sz w:val="24"/>
          <w:szCs w:val="24"/>
        </w:rPr>
        <w:t>1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чл.2</w:t>
      </w:r>
      <w:r w:rsidR="00842D12">
        <w:rPr>
          <w:rFonts w:ascii="Times New Roman" w:hAnsi="Times New Roman" w:cs="Times New Roman"/>
          <w:sz w:val="24"/>
          <w:szCs w:val="24"/>
        </w:rPr>
        <w:t>1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ПРЕДАВАНЕ И ПРИЕМАНЕ НА ИЗПЪЛНЕНИЕТО</w:t>
      </w:r>
    </w:p>
    <w:p w:rsidR="002514C7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FD21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337C0" w:rsidRPr="00D337C0">
        <w:rPr>
          <w:rFonts w:ascii="Times New Roman" w:hAnsi="Times New Roman" w:cs="Times New Roman"/>
          <w:bCs/>
          <w:sz w:val="24"/>
          <w:szCs w:val="24"/>
        </w:rPr>
        <w:t>И</w:t>
      </w:r>
      <w:r w:rsidRPr="000453C2">
        <w:rPr>
          <w:rFonts w:ascii="Times New Roman" w:hAnsi="Times New Roman" w:cs="Times New Roman"/>
          <w:sz w:val="24"/>
          <w:szCs w:val="24"/>
        </w:rPr>
        <w:t>зпълнение</w:t>
      </w:r>
      <w:r w:rsidR="00D337C0">
        <w:rPr>
          <w:rFonts w:ascii="Times New Roman" w:hAnsi="Times New Roman" w:cs="Times New Roman"/>
          <w:sz w:val="24"/>
          <w:szCs w:val="24"/>
        </w:rPr>
        <w:t>то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услугите, предмет на договора, се удостоверява</w:t>
      </w:r>
      <w:r w:rsidR="002514C7">
        <w:rPr>
          <w:rFonts w:ascii="Times New Roman" w:hAnsi="Times New Roman" w:cs="Times New Roman"/>
          <w:sz w:val="24"/>
          <w:szCs w:val="24"/>
        </w:rPr>
        <w:t xml:space="preserve"> с месечен протокол, представен</w:t>
      </w:r>
      <w:r w:rsidR="002514C7" w:rsidRPr="000453C2">
        <w:rPr>
          <w:rFonts w:ascii="Times New Roman" w:hAnsi="Times New Roman" w:cs="Times New Roman"/>
          <w:sz w:val="24"/>
          <w:szCs w:val="24"/>
        </w:rPr>
        <w:t xml:space="preserve"> д</w:t>
      </w:r>
      <w:r w:rsidR="002514C7">
        <w:rPr>
          <w:rFonts w:ascii="Times New Roman" w:hAnsi="Times New Roman" w:cs="Times New Roman"/>
          <w:sz w:val="24"/>
          <w:szCs w:val="24"/>
        </w:rPr>
        <w:t>о 5-то число на следващия месец,</w:t>
      </w:r>
      <w:r w:rsidR="002514C7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2514C7">
        <w:rPr>
          <w:rFonts w:ascii="Times New Roman" w:eastAsia="Times New Roman" w:hAnsi="Times New Roman"/>
          <w:sz w:val="24"/>
          <w:szCs w:val="20"/>
        </w:rPr>
        <w:t>който се подписва от представители на Страните в два оригинални екземпляра – по един за всяка от Страните</w:t>
      </w:r>
      <w:r w:rsidR="002E0FB6">
        <w:rPr>
          <w:rFonts w:ascii="Times New Roman" w:eastAsia="Times New Roman" w:hAnsi="Times New Roman"/>
          <w:sz w:val="24"/>
          <w:szCs w:val="20"/>
        </w:rPr>
        <w:t xml:space="preserve">. Месечният протокол следва да бъде </w:t>
      </w:r>
      <w:r w:rsidR="002514C7">
        <w:rPr>
          <w:rFonts w:ascii="Times New Roman" w:hAnsi="Times New Roman" w:cs="Times New Roman"/>
          <w:sz w:val="24"/>
          <w:szCs w:val="24"/>
        </w:rPr>
        <w:t xml:space="preserve">придружен с подробен </w:t>
      </w:r>
      <w:r w:rsidR="002514C7" w:rsidRPr="00851583">
        <w:rPr>
          <w:rFonts w:ascii="Times New Roman" w:hAnsi="Times New Roman" w:cs="Times New Roman"/>
          <w:sz w:val="24"/>
          <w:szCs w:val="24"/>
        </w:rPr>
        <w:t>месеч</w:t>
      </w:r>
      <w:r w:rsidR="002514C7">
        <w:rPr>
          <w:rFonts w:ascii="Times New Roman" w:hAnsi="Times New Roman" w:cs="Times New Roman"/>
          <w:sz w:val="24"/>
          <w:szCs w:val="24"/>
        </w:rPr>
        <w:t>е</w:t>
      </w:r>
      <w:r w:rsidR="002514C7" w:rsidRPr="00851583">
        <w:rPr>
          <w:rFonts w:ascii="Times New Roman" w:hAnsi="Times New Roman" w:cs="Times New Roman"/>
          <w:sz w:val="24"/>
          <w:szCs w:val="24"/>
        </w:rPr>
        <w:t>н</w:t>
      </w:r>
      <w:r w:rsidR="002514C7">
        <w:rPr>
          <w:rFonts w:ascii="Times New Roman" w:hAnsi="Times New Roman" w:cs="Times New Roman"/>
          <w:sz w:val="24"/>
          <w:szCs w:val="24"/>
        </w:rPr>
        <w:t xml:space="preserve"> </w:t>
      </w:r>
      <w:r w:rsidR="002514C7" w:rsidRPr="000453C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514C7">
        <w:rPr>
          <w:rFonts w:ascii="Times New Roman" w:hAnsi="Times New Roman" w:cs="Times New Roman"/>
          <w:sz w:val="24"/>
          <w:szCs w:val="24"/>
        </w:rPr>
        <w:t>за</w:t>
      </w:r>
      <w:r w:rsidR="002514C7" w:rsidRPr="000453C2">
        <w:rPr>
          <w:rFonts w:ascii="Times New Roman" w:hAnsi="Times New Roman" w:cs="Times New Roman"/>
          <w:sz w:val="24"/>
          <w:szCs w:val="24"/>
        </w:rPr>
        <w:t xml:space="preserve"> извършените услуги</w:t>
      </w:r>
      <w:r w:rsidR="002514C7">
        <w:rPr>
          <w:rFonts w:ascii="Times New Roman" w:hAnsi="Times New Roman" w:cs="Times New Roman"/>
          <w:sz w:val="24"/>
          <w:szCs w:val="24"/>
        </w:rPr>
        <w:t>, вложени консумативи/материали/части и извършени ремонти дейности през предходния календарен месец (ако има такива)</w:t>
      </w:r>
      <w:r w:rsidR="002E0FB6">
        <w:rPr>
          <w:rFonts w:ascii="Times New Roman" w:hAnsi="Times New Roman" w:cs="Times New Roman"/>
          <w:sz w:val="24"/>
          <w:szCs w:val="24"/>
        </w:rPr>
        <w:t>. Протокол без приложен към него месечен отчет не се приема и не се утвърждава от Възложителя.</w:t>
      </w:r>
    </w:p>
    <w:p w:rsidR="002514C7" w:rsidRDefault="002514C7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E0FB6">
        <w:rPr>
          <w:rFonts w:ascii="Times New Roman" w:eastAsia="Times New Roman" w:hAnsi="Times New Roman"/>
          <w:sz w:val="24"/>
          <w:szCs w:val="20"/>
        </w:rPr>
        <w:t>Месечният отчет</w:t>
      </w:r>
      <w:r>
        <w:rPr>
          <w:rFonts w:ascii="Times New Roman" w:eastAsia="Times New Roman" w:hAnsi="Times New Roman"/>
          <w:sz w:val="24"/>
          <w:szCs w:val="20"/>
        </w:rPr>
        <w:t xml:space="preserve"> по ал. 1 трябва да съдържа</w:t>
      </w:r>
      <w:r w:rsidR="002E0FB6">
        <w:rPr>
          <w:rFonts w:ascii="Times New Roman" w:eastAsia="Times New Roman" w:hAnsi="Times New Roman"/>
          <w:sz w:val="24"/>
          <w:szCs w:val="20"/>
        </w:rPr>
        <w:t xml:space="preserve"> подробни данни за направените разходи по МФУ, </w:t>
      </w:r>
      <w:r>
        <w:rPr>
          <w:rFonts w:ascii="Times New Roman" w:eastAsia="Times New Roman" w:hAnsi="Times New Roman"/>
          <w:sz w:val="24"/>
          <w:szCs w:val="20"/>
        </w:rPr>
        <w:t xml:space="preserve">вложените резервни части/материали/консумативи </w:t>
      </w:r>
      <w:r w:rsidR="002E0FB6">
        <w:rPr>
          <w:rFonts w:ascii="Times New Roman" w:eastAsia="Times New Roman" w:hAnsi="Times New Roman"/>
          <w:sz w:val="24"/>
          <w:szCs w:val="20"/>
        </w:rPr>
        <w:t xml:space="preserve">и </w:t>
      </w:r>
      <w:r w:rsidR="002E0FB6">
        <w:rPr>
          <w:rFonts w:ascii="Times New Roman" w:hAnsi="Times New Roman" w:cs="Times New Roman"/>
          <w:sz w:val="24"/>
          <w:szCs w:val="24"/>
        </w:rPr>
        <w:t>извършени ремонти дейности (ако има такива).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14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приеме изпълнението, когато отговаря на договореното;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бъдат установени несъответствия на изпълненото с уговореното или бъдат констатирани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може да откаже приемане на изпълнението до отстраняване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недостатъците, като даде подходящ срок за отстраняването им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 откаже да приеме изпълнението при съществени отклонения от договореното или в случай, че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констатираните недостатъци са от такова естество, че не могат да бъдат отстранени в рамките на срока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 по Договора или резултатът от изпълнението става безполезен 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САНКЦИИ ПРИ НЕИЗПЪЛНЕНИЕ</w:t>
      </w:r>
    </w:p>
    <w:p w:rsidR="00DB51B4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2E0FB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DB51B4">
        <w:rPr>
          <w:rFonts w:ascii="Times New Roman" w:eastAsia="Times New Roman" w:hAnsi="Times New Roman"/>
          <w:sz w:val="24"/>
          <w:szCs w:val="24"/>
        </w:rPr>
        <w:t>При просрочване изпълнението на задължения по този Договор, Изпълнителят дължи на изправната неустойка в размер на 0,2% (</w:t>
      </w:r>
      <w:r w:rsidR="00DB51B4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нула цяло и два процента</w:t>
      </w:r>
      <w:r w:rsidR="00DB51B4">
        <w:rPr>
          <w:rFonts w:ascii="Times New Roman" w:eastAsia="Times New Roman" w:hAnsi="Times New Roman"/>
          <w:sz w:val="24"/>
          <w:szCs w:val="24"/>
        </w:rPr>
        <w:t>) от цената по чл.7, ал.1, б. „б“ за съответния месец от Договора за всеки ден забава, но не повече от 20 % (двадесет на сто) от Стойността на Договора.</w:t>
      </w:r>
    </w:p>
    <w:p w:rsidR="00DB51B4" w:rsidRDefault="00DB51B4" w:rsidP="00DB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При констатирано лошо или друго неточно или частично изпълнение на Услугите или при отклонение от изискванията на Възложителя, посочени в Техническото задание на Възложителя или Техническото предложение на Изпълнителя, съставляващи съответно Приложения № 1 и № 2 към този Договор, Изпълнителят дължи на Възложителя неустойка в размер на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0,2 % (нула цяло и два процента) на ден от </w:t>
      </w:r>
      <w:r>
        <w:rPr>
          <w:rFonts w:ascii="Times New Roman" w:eastAsia="Times New Roman" w:hAnsi="Times New Roman"/>
          <w:sz w:val="24"/>
          <w:szCs w:val="24"/>
        </w:rPr>
        <w:t xml:space="preserve">цената по чл.7, ал.1, б. „б“ за съответния месец от Договора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всеки просрочен ден, но не повече от 20 % (двадесет процента) от </w:t>
      </w:r>
      <w:r>
        <w:rPr>
          <w:rFonts w:ascii="Times New Roman" w:eastAsia="Times New Roman" w:hAnsi="Times New Roman"/>
          <w:sz w:val="24"/>
          <w:szCs w:val="24"/>
        </w:rPr>
        <w:t>Стойността на Договора</w:t>
      </w:r>
      <w:r>
        <w:rPr>
          <w:rFonts w:ascii="Times New Roman" w:hAnsi="Times New Roman" w:cs="Times New Roman"/>
          <w:sz w:val="24"/>
          <w:szCs w:val="24"/>
        </w:rPr>
        <w:t>. В тези случай Възложителят има право да поиска от Изпълнителя да изпълни изцяло и качествено, без да дължи допълнително възнаграждение за това. В случай, че и повторното изпълнение на услугата е некачествено, Възложителят има право да задържи гаранцията за изпълнение и да прекрати 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в срок задълженията си за плащане на цената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предоставените Услуги, същият 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законната лихва върху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просрочената сума от деня на забавата, но не повече от размера на забавеното плащане.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настоящия член,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по чл.</w:t>
      </w:r>
      <w:r w:rsidR="00DB51B4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, ал.1 без ДДС за всеки просрочен</w:t>
      </w:r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ден, но не повече от 20 % (двадесет процента)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При разваляне на Договора поради виновно неизпълнение на някоя от Страните, виновната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дължи неустойка в размер на 20 % (двадесет процента) от Стойността на 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удържи всяка дължима по този Договор неустойка чрез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задържане на сума от гаранцията за изпълнение, като уведоми писмено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това.</w:t>
      </w:r>
    </w:p>
    <w:p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Плащането на неустойките, уговорени в този Договор, не ограничава правото на изправната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ПРЕКРАТЯВАНЕ НА ДОГОВОРА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прекратява: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 изтичане на срока по чл. 5 от Договора или с достигане на Стойността на Договора;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с изпълнението на всички задължения на Страните по него;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при настъпване на пълна обективна невъзможност за изпълнение, за което обстоятелство засегнатата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е длъжна да уведоми другата Страна в срок до 5 (пет) дни от настъпване на невъзможността и да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представи доказателства за това;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при прекратяване на юридическо лице – Страна по Договора без правоприемство, по смисъла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законодателството на държавата, в която съответното лице е установено;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при условията по чл. 5, ал. 1, т. 3 от Закон за икономическите и финансовите отношения с дружествата,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регистрирани в юрисдикции с преференциален данъчен режим, контролираните от тях лица и техните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действителни собственици</w:t>
      </w:r>
      <w:r w:rsidR="00D22EC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Договорът може да бъде прекратен: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бъде открито производство по несъстоятелност или ликвидация;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 7-дневно писмено предизвестие, ако в резултат на обстоятелства, възникнали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 сключването му, не е в състояние да изпълни своите задължения. В този случай той не дължи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от страните с 30-дневно писмено предизвестие.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може да развали Договора при виновно неизпълнение на съществено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задължение на другата страна по Договора, при условията и с последиците съгласно чл. 87 и сл.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Закона за задълженията и договорите, чрез отправяне на писмено предупреждение от изправната Страна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неизправната и определяне на подходящ срок за изпълнение. Разваляне на Договора не се допуска,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когато неизпълнената част от задължението е незначителна с оглед на интереса на изправната Страна.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Страните ще считат за виновно неизпълнение на съществено задължение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всеки от следните случаи: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забави изпълнението с повече от 5 (пет) дни или не изпълни точно някое от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си по договора;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прекратил изпълнението на Услугите за повече от 5 (пет) дни;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допуснал съществено отклонение от изискванията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съставляващи съответно Приложения № 1 и № 2.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може да развали Договора само с писмено уведомление до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без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му даде допълнителен срок за изпълнение, ако поради забава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 е станало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безполезно или ако задължението е трябвало да се изпълни непременно в уговореното време.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 Договора в случаите по чл. 118, ал.1 ЗОП, без да дължи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обезщетение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претърпени от прекратяването на Договора вреди, освен ако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е на основание чл. 118, ал. 1, т. 1 ЗОП. В последния случай, размерът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обезщетението се определя в протокол или споразумение, подписано от Страните, а при непостигане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съгласие – по реда на клаузата за разрешаване на спорове по този Договор.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Във всички случаи на прекратяване на Договора, освен при прекратяване на юридическо лице –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по Договора без правоприемство: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съставят констативен протокол за извършената към момента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прекратяване работа и размера на евентуално дължимите плащания; 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0453C2">
        <w:rPr>
          <w:rFonts w:ascii="Times New Roman" w:hAnsi="Times New Roman" w:cs="Times New Roman"/>
          <w:sz w:val="24"/>
          <w:szCs w:val="24"/>
        </w:rPr>
        <w:t>да преустанови предоставянето на Услугите, с изключение на такива дейности, каквито може да бъдат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необходими и поискани 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предаде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справки/отчети</w:t>
      </w:r>
      <w:r w:rsidR="00DB51B4">
        <w:rPr>
          <w:rFonts w:ascii="Times New Roman" w:hAnsi="Times New Roman" w:cs="Times New Roman"/>
          <w:sz w:val="24"/>
          <w:szCs w:val="24"/>
        </w:rPr>
        <w:t>/протоколи</w:t>
      </w:r>
      <w:r w:rsidRPr="000453C2">
        <w:rPr>
          <w:rFonts w:ascii="Times New Roman" w:hAnsi="Times New Roman" w:cs="Times New Roman"/>
          <w:sz w:val="24"/>
          <w:szCs w:val="24"/>
        </w:rPr>
        <w:t>, изготвени от него в изпълнение на Договора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датата на прекратяването; 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върне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документи и материали, които са собственост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са били предоставени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връзка с предмета на Договора.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предсрочно прекратяване на Договора,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длъжен да заплати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реално изпълнените и приети по установения ред Услуги.</w:t>
      </w:r>
    </w:p>
    <w:p w:rsidR="00DE6E2F" w:rsidRPr="00457A7C" w:rsidRDefault="00DE6E2F" w:rsidP="00DE6E2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7A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ОПЦИЯ ЗА ДОПЪЛНИТЕЛНИ </w:t>
      </w:r>
      <w:r w:rsidRPr="00DE6E2F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услуги</w:t>
      </w:r>
    </w:p>
    <w:p w:rsidR="00DE6E2F" w:rsidRPr="00055B11" w:rsidRDefault="00DE6E2F" w:rsidP="00DE6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A7C">
        <w:rPr>
          <w:rFonts w:ascii="Times New Roman" w:eastAsia="Times New Roman" w:hAnsi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57A7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9.</w:t>
      </w:r>
      <w:r w:rsidRPr="00457A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E6E2F">
        <w:rPr>
          <w:rFonts w:ascii="Times New Roman" w:eastAsia="Times New Roman" w:hAnsi="Times New Roman"/>
          <w:b/>
          <w:sz w:val="24"/>
          <w:szCs w:val="24"/>
          <w:lang w:eastAsia="bg-BG"/>
        </w:rPr>
        <w:t>(1)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 xml:space="preserve">си запазва правото да възложи „опция </w:t>
      </w:r>
      <w:r w:rsidRPr="00FA20B8">
        <w:rPr>
          <w:rFonts w:ascii="Times New Roman" w:eastAsia="MS Mincho" w:hAnsi="Times New Roman"/>
          <w:sz w:val="24"/>
          <w:szCs w:val="24"/>
        </w:rPr>
        <w:t xml:space="preserve">за </w:t>
      </w:r>
      <w:r w:rsidRPr="00055B1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предоставяне на допълнителни услуги по </w:t>
      </w:r>
      <w:r w:rsidRPr="00055B11">
        <w:rPr>
          <w:rFonts w:ascii="Times New Roman" w:hAnsi="Times New Roman"/>
          <w:spacing w:val="-6"/>
          <w:sz w:val="24"/>
          <w:szCs w:val="24"/>
        </w:rPr>
        <w:t>управление на печата</w:t>
      </w:r>
      <w:r w:rsidRPr="00055B11">
        <w:rPr>
          <w:rFonts w:ascii="Times New Roman" w:eastAsia="Times New Roman" w:hAnsi="Times New Roman"/>
          <w:sz w:val="24"/>
          <w:szCs w:val="24"/>
          <w:lang w:eastAsia="bg-BG"/>
        </w:rPr>
        <w:t xml:space="preserve">”, </w:t>
      </w:r>
      <w:r w:rsidRPr="00055B1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размер </w:t>
      </w:r>
      <w:r w:rsidRPr="00055B1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до 5 % (пет процента)</w:t>
      </w:r>
      <w:r w:rsidRPr="00055B1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55B11">
        <w:rPr>
          <w:rFonts w:ascii="Times New Roman" w:eastAsia="Times New Roman" w:hAnsi="Times New Roman"/>
          <w:sz w:val="24"/>
          <w:szCs w:val="24"/>
          <w:lang w:eastAsia="bg-BG"/>
        </w:rPr>
        <w:t>от прогнозната стойност на поръчката.</w:t>
      </w:r>
    </w:p>
    <w:p w:rsidR="00DE6E2F" w:rsidRDefault="00DE6E2F" w:rsidP="00DE6E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1922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 w:rsidRPr="00457A7C">
        <w:rPr>
          <w:rFonts w:ascii="Times New Roman" w:eastAsia="Times New Roman" w:hAnsi="Times New Roman"/>
          <w:sz w:val="24"/>
          <w:szCs w:val="24"/>
          <w:lang w:eastAsia="ar-SA"/>
        </w:rPr>
        <w:t xml:space="preserve"> „Опция </w:t>
      </w:r>
      <w:r w:rsidRPr="00FA20B8">
        <w:rPr>
          <w:rFonts w:ascii="Times New Roman" w:eastAsia="MS Mincho" w:hAnsi="Times New Roman"/>
          <w:sz w:val="24"/>
          <w:szCs w:val="24"/>
        </w:rPr>
        <w:t xml:space="preserve">за </w:t>
      </w:r>
      <w:r w:rsidRPr="00FA20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предоставяне на допълнителни услуги по </w:t>
      </w:r>
      <w:r w:rsidRPr="00FA20B8">
        <w:rPr>
          <w:rFonts w:ascii="Times New Roman" w:hAnsi="Times New Roman"/>
          <w:spacing w:val="-6"/>
          <w:sz w:val="24"/>
          <w:szCs w:val="24"/>
        </w:rPr>
        <w:t>управление на печата</w:t>
      </w:r>
      <w:r w:rsidRPr="00457A7C">
        <w:rPr>
          <w:rFonts w:ascii="Times New Roman" w:eastAsia="Times New Roman" w:hAnsi="Times New Roman"/>
          <w:sz w:val="24"/>
          <w:szCs w:val="24"/>
          <w:lang w:eastAsia="ar-SA"/>
        </w:rPr>
        <w:t xml:space="preserve">” се реализира чрез сключването между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457A7C">
        <w:rPr>
          <w:rFonts w:ascii="Times New Roman" w:eastAsia="Times New Roman" w:hAnsi="Times New Roman"/>
          <w:sz w:val="24"/>
          <w:szCs w:val="24"/>
          <w:lang w:eastAsia="ar-SA"/>
        </w:rPr>
        <w:t>на допълнително споразумение /анекс/ към договора за възлагане на обществена поръчка на основание чл.116, ал.1, т.1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ЗОП</w:t>
      </w:r>
      <w:r w:rsidRPr="00457A7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анекса се посочва вида и количеството на допълнителните устройство, за които Изпълнителят следва да предостави допълнителните услуги по управление на печата.</w:t>
      </w:r>
    </w:p>
    <w:p w:rsidR="00DE6E2F" w:rsidRDefault="00DE6E2F" w:rsidP="00DE6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922">
        <w:rPr>
          <w:rFonts w:ascii="Times New Roman" w:eastAsia="Times New Roman" w:hAnsi="Times New Roman"/>
          <w:b/>
          <w:sz w:val="24"/>
          <w:szCs w:val="24"/>
          <w:lang w:eastAsia="bg-BG"/>
        </w:rPr>
        <w:t>(3)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 xml:space="preserve">реализира „опция </w:t>
      </w:r>
      <w:r w:rsidRPr="00FA20B8">
        <w:rPr>
          <w:rFonts w:ascii="Times New Roman" w:eastAsia="MS Mincho" w:hAnsi="Times New Roman"/>
          <w:sz w:val="24"/>
          <w:szCs w:val="24"/>
        </w:rPr>
        <w:t xml:space="preserve">за </w:t>
      </w:r>
      <w:r w:rsidRPr="00FA20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предоставяне на допълнителни услуги по </w:t>
      </w:r>
      <w:r w:rsidRPr="00FA20B8">
        <w:rPr>
          <w:rFonts w:ascii="Times New Roman" w:hAnsi="Times New Roman"/>
          <w:spacing w:val="-6"/>
          <w:sz w:val="24"/>
          <w:szCs w:val="24"/>
        </w:rPr>
        <w:t>управление на печата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 xml:space="preserve">се задължава да </w:t>
      </w:r>
      <w:r w:rsidR="0080504B">
        <w:rPr>
          <w:rFonts w:ascii="Times New Roman" w:eastAsia="Times New Roman" w:hAnsi="Times New Roman"/>
          <w:sz w:val="24"/>
          <w:szCs w:val="24"/>
          <w:lang w:eastAsia="bg-BG"/>
        </w:rPr>
        <w:t>осигури:</w:t>
      </w:r>
    </w:p>
    <w:p w:rsidR="0080504B" w:rsidRPr="00FA20B8" w:rsidRDefault="0080504B" w:rsidP="00805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Pr="00FA20B8">
        <w:rPr>
          <w:rFonts w:ascii="Times New Roman" w:hAnsi="Times New Roman"/>
          <w:sz w:val="24"/>
          <w:szCs w:val="24"/>
          <w:lang w:eastAsia="ar-SA"/>
        </w:rPr>
        <w:t xml:space="preserve">интеграцията на новите МФУ в системата за </w:t>
      </w:r>
      <w:r w:rsidRPr="00FA20B8">
        <w:rPr>
          <w:rFonts w:ascii="Times New Roman" w:hAnsi="Times New Roman"/>
          <w:sz w:val="24"/>
          <w:szCs w:val="24"/>
        </w:rPr>
        <w:t>мониторинг на МФУ и отчетност и контрол на потребителите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A20B8">
        <w:rPr>
          <w:rFonts w:ascii="Times New Roman" w:hAnsi="Times New Roman"/>
          <w:sz w:val="24"/>
          <w:szCs w:val="24"/>
        </w:rPr>
        <w:t>в присъствието на служител на Възложителя;</w:t>
      </w:r>
    </w:p>
    <w:p w:rsidR="0080504B" w:rsidRDefault="0080504B" w:rsidP="00805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A20B8">
        <w:rPr>
          <w:rFonts w:ascii="Times New Roman" w:hAnsi="Times New Roman"/>
          <w:sz w:val="24"/>
          <w:szCs w:val="24"/>
        </w:rPr>
        <w:t xml:space="preserve">мрежовата свързаност на новите МФУ и </w:t>
      </w:r>
      <w:r>
        <w:rPr>
          <w:rFonts w:ascii="Times New Roman" w:hAnsi="Times New Roman"/>
          <w:sz w:val="24"/>
          <w:szCs w:val="24"/>
        </w:rPr>
        <w:t>приложимостта спрямо тях на пълната функционалност на софтуера, описана подробно в Приложение № 1 към настоящия договор</w:t>
      </w:r>
      <w:r w:rsidRPr="00FA20B8">
        <w:rPr>
          <w:rFonts w:ascii="Times New Roman" w:hAnsi="Times New Roman"/>
          <w:sz w:val="24"/>
          <w:szCs w:val="24"/>
        </w:rPr>
        <w:t>;</w:t>
      </w:r>
    </w:p>
    <w:p w:rsidR="0080504B" w:rsidRDefault="0080504B" w:rsidP="00805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FA20B8">
        <w:rPr>
          <w:rFonts w:ascii="Times New Roman" w:hAnsi="Times New Roman"/>
          <w:sz w:val="24"/>
          <w:szCs w:val="24"/>
        </w:rPr>
        <w:t>подробно обучение на отговорния персонал на Възложителя за използване, дефиниране на възможните функционалности на новите МФУ, задаване на политики и др. Обучението включва и изготвянето на всички възможни видове справки, включващи и новите МФУ</w:t>
      </w:r>
      <w:r>
        <w:rPr>
          <w:rFonts w:ascii="Times New Roman" w:hAnsi="Times New Roman"/>
          <w:sz w:val="24"/>
          <w:szCs w:val="24"/>
        </w:rPr>
        <w:t>.</w:t>
      </w:r>
    </w:p>
    <w:p w:rsidR="00DE6E2F" w:rsidRPr="00457A7C" w:rsidRDefault="00DE6E2F" w:rsidP="00DE6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922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реализиране на допълнително заявената „опция </w:t>
      </w:r>
      <w:r w:rsidRPr="00FA20B8">
        <w:rPr>
          <w:rFonts w:ascii="Times New Roman" w:eastAsia="MS Mincho" w:hAnsi="Times New Roman"/>
          <w:sz w:val="24"/>
          <w:szCs w:val="24"/>
        </w:rPr>
        <w:t xml:space="preserve">за </w:t>
      </w:r>
      <w:r w:rsidRPr="00FA20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предоставяне на допълнителни услуги по </w:t>
      </w:r>
      <w:r w:rsidRPr="00FA20B8">
        <w:rPr>
          <w:rFonts w:ascii="Times New Roman" w:hAnsi="Times New Roman"/>
          <w:spacing w:val="-6"/>
          <w:sz w:val="24"/>
          <w:szCs w:val="24"/>
        </w:rPr>
        <w:t>управление на печата</w:t>
      </w:r>
      <w:r w:rsidRPr="00457A7C">
        <w:rPr>
          <w:rFonts w:ascii="Times New Roman" w:eastAsia="Times New Roman" w:hAnsi="Times New Roman"/>
          <w:sz w:val="24"/>
          <w:szCs w:val="24"/>
          <w:lang w:eastAsia="bg-BG"/>
        </w:rPr>
        <w:t>” са приложими всички условия от настоящия договор.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ОБЩИ РАЗПОРЕДБИ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Дефинирани понятия и тълкуване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имат значението, дадено им в ЗОП, съответно в легалните дефиниции в Допълнителните разпоредби на ЗОП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или, ако няма такива за някои понятия – според значението, което им се придава в основните разпоредби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ЗОП.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противоречие между различни разпоредби или условия, съдържащи се в Договора и Приложенията,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прилагат следните правила: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специалните разпоредби имат предимство пред общите разпоредби;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разпоредбите на Приложенията имат предимство пред разпоредбите на Договора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Спазване на приложими норми</w:t>
      </w:r>
    </w:p>
    <w:p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изпълнението на Договора,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неговите под</w:t>
      </w:r>
      <w:r w:rsidR="005316E1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са длъжни да спазват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приложими нормативни актове, разпоредби, стандарти и други изисквания, свързани с предмета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Договора, и в частност, всички приложими правила и изисквания, свързани с опазване на околната среда,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социалното и трудовото право, приложими колективни споразумения и/или разпоредби на международното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екологично, социално и трудово право, съгласно Приложение№ 10 към чл. 115 ЗОП.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Конфиденциалност</w:t>
      </w:r>
    </w:p>
    <w:p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по този договор се задължава да пази в поверителност и да не разкрива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разпространява информация за другата страна, станала ѝ известна при или по повод изпълнението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Конфиденциална информация</w:t>
      </w:r>
      <w:r w:rsidRPr="000453C2">
        <w:rPr>
          <w:rFonts w:ascii="Times New Roman" w:hAnsi="Times New Roman" w:cs="Times New Roman"/>
          <w:sz w:val="24"/>
          <w:szCs w:val="24"/>
        </w:rPr>
        <w:t>“). Конфиденциална информация включва, без да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ограничава до: всякаква финансова, търговска, техническа или друга информация, анализи, съставени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материали, изследвания, документи или други материали, свързани с бизнеса, управлението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дейността на другата страна, от каквото и да е естество или в каквато и да е форма, включително</w:t>
      </w:r>
      <w:r w:rsidR="008A093D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финансови и оперативни резултати, пазари, настоящи или потенциални клиенти, собственост, методи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работа, персонал, договори, ангажименти, правни въпроси или стратегии, продукти, процеси,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свързани с документация, чертежи, спецификации, диаграми, планове, уведомления, данни, образци,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модели, мостри, софтуер, софтуерни приложения, компютърни устройства или други материали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записи или друга информация, независимо дали в писмен или устен вид, или съдържаща се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компютърен диск или друго устройство.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С изключение на случаите, посочени в ал. 3 от настоящия член, Конфиденциална информация може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бъде разкривана само след предварително писмено одобрение от другата Страна, като това съгласие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може да бъде отказано безпричинно.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Не се счита за нарушение на задълженията за неразкриване на Конфиденциална информация, когато: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1. информацията е станала или става публично достъпна, без нарушаване на този Договор от която и да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от Страните;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2. информацията се изисква по силата на закон, приложим спрямо която и да е от Страните;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3. предоставянето на информацията се изисква от регулаторен или друг компетентен орган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съответната Страна е длъжна да изпълни такова изискване;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В случаите по точки 2 или 3 от ал. 3 Страната, която следва да предостави информацията, уведомява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незабавно другата Страна по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по тази клауза се отнасят до съответната Страна, всички нейни поделения,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контролирани от нея фирми и организации, всички нейни служители и наети от нея физически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юридически лица, като съответната Страна отговаря за изпълнението на тези задължения от страна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такива лица.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Задълженията, свързани с неразкриване на Конфиденциалната информация остават в сила и след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 на Договора на каквото и да е основание.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Публични изявления</w:t>
      </w:r>
    </w:p>
    <w:p w:rsidR="000453C2" w:rsidRDefault="000453C2" w:rsidP="00AE1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157E">
        <w:rPr>
          <w:rFonts w:ascii="Times New Roman" w:hAnsi="Times New Roman" w:cs="Times New Roman"/>
          <w:sz w:val="24"/>
          <w:szCs w:val="24"/>
        </w:rPr>
        <w:t>Изпълнителят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няма право да дава публични изявления и съобщения, да разкрива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разгласява каквато и да е информация, която е получил във връзка с извършване на Услугите, предмет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този Договор, независимо дали е въз основа на данни и материали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резултати от работата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предварителното писмено съгласие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AE157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което съгласие няма да бъде безпричинно отказано или забавено.</w:t>
      </w:r>
    </w:p>
    <w:p w:rsidR="00C36B35" w:rsidRDefault="00C36B35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Обработване и защита на лични данни</w:t>
      </w:r>
    </w:p>
    <w:p w:rsidR="005212D2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Страните се задължават да обработват личните данни, посочени в договора или получени при и по повод изпълнението на договора, в съответствие в принципите на защита на личните данни, заложени в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в частност чрез:</w:t>
      </w:r>
    </w:p>
    <w:p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ограничаване на </w:t>
      </w:r>
      <w:r w:rsidRPr="001D553B">
        <w:rPr>
          <w:rFonts w:ascii="Times New Roman" w:hAnsi="Times New Roman"/>
          <w:sz w:val="24"/>
          <w:szCs w:val="24"/>
          <w:lang w:eastAsia="bg-BG"/>
        </w:rPr>
        <w:t>обработването на личните данни само до необходимите за изпълнението на договора цели;</w:t>
      </w:r>
    </w:p>
    <w:p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A5419B">
        <w:rPr>
          <w:rFonts w:ascii="Times New Roman" w:hAnsi="Times New Roman"/>
          <w:sz w:val="24"/>
          <w:szCs w:val="24"/>
          <w:lang w:eastAsia="bg-BG"/>
        </w:rPr>
        <w:t>о</w:t>
      </w:r>
      <w:r w:rsidR="00A5419B" w:rsidRPr="001D553B">
        <w:rPr>
          <w:rFonts w:ascii="Times New Roman" w:hAnsi="Times New Roman"/>
          <w:sz w:val="24"/>
          <w:szCs w:val="24"/>
          <w:lang w:eastAsia="bg-BG"/>
        </w:rPr>
        <w:t>бработка на личните данни на компютрите и другите технически носители на информация, в съответствие с приетите вътрешни правила от Страните, в които се регламентират мерките за защита на личните данни при обработка.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Страните се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задължават: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съхраняват лични данни и да изтриват незабавно личните данни, които са ползвали за нуждите на договора, когато вече не са необходими;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A5419B">
        <w:rPr>
          <w:rFonts w:ascii="Times New Roman" w:hAnsi="Times New Roman"/>
          <w:sz w:val="24"/>
          <w:szCs w:val="24"/>
          <w:lang w:eastAsia="bg-BG"/>
        </w:rPr>
        <w:t>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обработват лични данни, събирани за едни цели, за други цели, без другата страна да е посочила основанието за този вид обработка;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да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не ползват лични данни, когато естеството на лични данни не изисква това.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41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3B">
        <w:rPr>
          <w:rFonts w:ascii="Times New Roman" w:hAnsi="Times New Roman"/>
          <w:sz w:val="24"/>
          <w:szCs w:val="24"/>
          <w:lang w:eastAsia="bg-BG"/>
        </w:rPr>
        <w:t xml:space="preserve">Всяка страна има право да изисква от другата да </w:t>
      </w:r>
      <w:r>
        <w:rPr>
          <w:rFonts w:ascii="Times New Roman" w:hAnsi="Times New Roman"/>
          <w:sz w:val="24"/>
          <w:szCs w:val="24"/>
          <w:lang w:eastAsia="bg-BG"/>
        </w:rPr>
        <w:t xml:space="preserve">събира и обработва </w:t>
      </w:r>
      <w:r w:rsidRPr="001D553B">
        <w:rPr>
          <w:rFonts w:ascii="Times New Roman" w:hAnsi="Times New Roman"/>
          <w:sz w:val="24"/>
          <w:szCs w:val="24"/>
          <w:lang w:eastAsia="bg-BG"/>
        </w:rPr>
        <w:t>личните данни законосъобразно.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>(4)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Страните гарантират, че прилагат подходящи технически и организационни мерки за осигуряване на сигурност</w:t>
      </w:r>
      <w:r>
        <w:rPr>
          <w:rFonts w:ascii="Times New Roman" w:hAnsi="Times New Roman"/>
          <w:sz w:val="24"/>
          <w:szCs w:val="24"/>
          <w:lang w:eastAsia="bg-BG"/>
        </w:rPr>
        <w:t xml:space="preserve">та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 xml:space="preserve">администрираните във връзка с изпълнението на Договора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лични данни, включително чрез: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п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севдонимизация (заличаване на пряката връзка между личните данни и направените на тяхна база аналитични изводи</w:t>
      </w:r>
      <w:r>
        <w:rPr>
          <w:rFonts w:ascii="Times New Roman" w:hAnsi="Times New Roman"/>
          <w:sz w:val="24"/>
          <w:szCs w:val="24"/>
          <w:lang w:eastAsia="bg-BG"/>
        </w:rPr>
        <w:t>, когато такива се правят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);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г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арантиране на постоянна поверителност, цялостност, наличност и устойчивост на системите и услугите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тяхното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обработване.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 xml:space="preserve">(5) </w:t>
      </w:r>
      <w:r w:rsidRPr="001D553B">
        <w:rPr>
          <w:rFonts w:ascii="Times New Roman" w:hAnsi="Times New Roman"/>
          <w:sz w:val="24"/>
          <w:szCs w:val="24"/>
          <w:lang w:eastAsia="bg-BG"/>
        </w:rPr>
        <w:t>Задълженията за опазване на личните данни по този Договор не се прилагат спрямо лични данни, които са поискани от компетентен държавен орган и за предоставянето на които е налице законово изискване.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Прехвърляне на права и задължения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Никоя от Страните няма право да прехвърля никое от правата и задълженията, произтичащи от този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Договор, без съгласието на другата Страна. Паричните вземания по Договора (и по договорите 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подизпълнение) могат да бъдат прехвърляни или залагани съгласно приложимото право.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</w:t>
      </w:r>
      <w:r w:rsidR="00AE157E">
        <w:rPr>
          <w:rFonts w:ascii="Times New Roman" w:hAnsi="Times New Roman" w:cs="Times New Roman"/>
          <w:sz w:val="24"/>
          <w:szCs w:val="24"/>
        </w:rPr>
        <w:t xml:space="preserve"> Д</w:t>
      </w:r>
      <w:r w:rsidRPr="000453C2">
        <w:rPr>
          <w:rFonts w:ascii="Times New Roman" w:hAnsi="Times New Roman" w:cs="Times New Roman"/>
          <w:sz w:val="24"/>
          <w:szCs w:val="24"/>
        </w:rPr>
        <w:t>оговор може да бъде изменян само с допълнителни споразумения,</w:t>
      </w:r>
      <w:r w:rsidR="005212D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изготвени в писмена форма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подписани от двете Страни, в съответствие с изискванията и ограниченията на ЗОП.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Непреодолима сила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Страните не отговарят за неизпълнение на задължение по този Договор, когато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невъзможността за изпълнение се дължи на непреодолима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„непреодолима сила“ има значението на това понятие по смисъла на чл.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306, ал. 2 от Търговския закон. Страните се съгласяват, че за н</w:t>
      </w:r>
      <w:r w:rsidR="008A093D">
        <w:rPr>
          <w:rFonts w:ascii="Times New Roman" w:hAnsi="Times New Roman" w:cs="Times New Roman"/>
          <w:sz w:val="24"/>
          <w:szCs w:val="24"/>
        </w:rPr>
        <w:t xml:space="preserve">епреодолима сила ще се считат и </w:t>
      </w:r>
      <w:r w:rsidRPr="000453C2">
        <w:rPr>
          <w:rFonts w:ascii="Times New Roman" w:hAnsi="Times New Roman" w:cs="Times New Roman"/>
          <w:sz w:val="24"/>
          <w:szCs w:val="24"/>
        </w:rPr>
        <w:t>изменения в приложимото право, касаещи дейността на която и да е от тях, и възпрепятстващи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или водещи до невъзможност за изпълнение на поетите с Договора задължения.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Страната, засегната от непреодолима сила, е длъжна да предприеме всички разумни усилия и мерки,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да намали до минимум понесените вреди и загуби, както и да уведоми писмено другата Страна в срок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5 (пет) дни от настъпване на непреодолимата сила. Към уведомлението се прилагат всички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релевантни и/или нормативно установени доказателства за настъпването и естеството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непреодолимата сила, причинната връзка между това обстоятелство и невъзможността за изпълнение, и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очакваното времетраене на неизпълнението.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спира. Засегнатата Страна 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длъжна, след съгласуване с насрещната Страна, да продължи да изпълнява тази част от задълженията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си, които не са възпрепятствани от непреодолимата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Страна: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която е била в забава или друго неизпълнение преди настъпването на непреодолима сила;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която не е информирала другата Страна за настъпването на непреодолима сила;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чиято небрежност или умишлени действия или бездействия са довели до невъзможност за изпълнение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0453C2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Нищожност на отделни клаузи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. 4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 случай на противоречие между каквито и да било уговорки между Страните и действащи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нормативни актове, приложими към предмета на Договора, такива уговорки се считат за невалидни и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заместват от съответните разпоредби на нормативния акт, без това да влече нищожност на Договора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останалите уговорки между Страните. Нищожността на някоя клауза от Договора не води до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нищожност на друга клауза или на Договора като цяло.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Уведомления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Всички уведомления между Страните във връзка с този Договор се извършват в писмена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форма и могат да се предават лично или чрез препоръчано писмо, по куриер, по факс,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 данните и лицата за контакт на Страните са, както следва: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="005212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…………………, e-mail: ……………………………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…………………, e-mail: ……………………………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0453C2" w:rsidRPr="000453C2" w:rsidRDefault="000453C2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За дата на уведомлението се счита: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предаването – при лично предаване на уведомлението;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пощенското клеймо на обратната разписка – при изпращане по пощата;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датата на доставка, отбелязана върху куриерската разписка – при изпращане по куриер;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приемането – при изпращане по факс;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получаване – при изпращане по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контакт. При промяна на посочените адреси, телефони и други данни за контакт, съответната Страна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длъжна да уведоми другата в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>писмен вид в срок до 3 (три) дни от настъпване на промяната. При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неизпълнение на това задължение всяко уведомление ще се счита за валидно връчено, ако е изпратено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посочените по-горе адреси, чрез описаните средства за комуникация и на посочените лица за контакт.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При преобразуване без прекратяване, промяна на наименованието, правно</w:t>
      </w:r>
      <w:r w:rsidR="005212D2">
        <w:rPr>
          <w:rFonts w:ascii="Times New Roman" w:hAnsi="Times New Roman" w:cs="Times New Roman"/>
          <w:sz w:val="24"/>
          <w:szCs w:val="24"/>
        </w:rPr>
        <w:t>-</w:t>
      </w:r>
      <w:r w:rsidRPr="000453C2">
        <w:rPr>
          <w:rFonts w:ascii="Times New Roman" w:hAnsi="Times New Roman" w:cs="Times New Roman"/>
          <w:sz w:val="24"/>
          <w:szCs w:val="24"/>
        </w:rPr>
        <w:t>организационната форма,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седалището, адреса на управление, предмета на дейност, срока на съществуване, органите на управление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представителство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същият се задължава да уведоми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промяната в срок до 3 (три) дни от вписването ѝ в съответния регистър.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Език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сключва на български език.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Приложимият език е задължителен за използване при съставяне на всякакви документи, свързани с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Договора, в т.ч. уведомления, протоколи, отчети и др., както и при провеждането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работни срещи. Всички разходи за превод, ако бъдат необходими 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негови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представители или служители, са за сметка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Приложимо право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разпоредбите на действащото българско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законодателство.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Разрешаване на спорове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Всички спорове, породени от този Договор или отнасящи се до него, включително споровете,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породени или отнасящи се до неговото тълкуване, недействителност, изпълнение или прекратяване,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както и споровете за попълване на празноти в Договора или приспособяването му към нововъзникнали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обстоятелства, ще се уреждат между Страните чрез преговори, а при непостигане на съгласие – спорът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ще се отнася за решаване от компетентния български съд.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Екземпляри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Този Договор е изготвен и подписан в </w:t>
      </w:r>
      <w:r w:rsidR="00A31EDE">
        <w:rPr>
          <w:rFonts w:ascii="Times New Roman" w:hAnsi="Times New Roman" w:cs="Times New Roman"/>
          <w:sz w:val="24"/>
          <w:szCs w:val="24"/>
        </w:rPr>
        <w:t>3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A31EDE">
        <w:rPr>
          <w:rFonts w:ascii="Times New Roman" w:hAnsi="Times New Roman" w:cs="Times New Roman"/>
          <w:sz w:val="24"/>
          <w:szCs w:val="24"/>
        </w:rPr>
        <w:t>три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еднообразни екземпляра – </w:t>
      </w:r>
      <w:r w:rsidR="00A31EDE">
        <w:rPr>
          <w:rFonts w:ascii="Times New Roman" w:hAnsi="Times New Roman" w:cs="Times New Roman"/>
          <w:sz w:val="24"/>
          <w:szCs w:val="24"/>
        </w:rPr>
        <w:t xml:space="preserve">два за Възложителя и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един за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A31EDE" w:rsidRPr="000453C2" w:rsidRDefault="00A31EDE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DB51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A5419B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1 – Техническ</w:t>
      </w:r>
      <w:r w:rsidR="00E15A60">
        <w:rPr>
          <w:rFonts w:ascii="Times New Roman" w:hAnsi="Times New Roman" w:cs="Times New Roman"/>
          <w:sz w:val="24"/>
          <w:szCs w:val="24"/>
        </w:rPr>
        <w:t>о задание</w:t>
      </w:r>
      <w:r w:rsidR="00A5419B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2 – Техническо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3 – Ценово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4 – Гаранция за изпълнение.</w:t>
      </w:r>
    </w:p>
    <w:p w:rsidR="00931718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718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A31EDE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718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Александър Ангелов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93D" w:rsidRDefault="00A31EDE" w:rsidP="000453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Административен ръководител</w:t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31718" w:rsidRPr="00931718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1718">
        <w:rPr>
          <w:rFonts w:ascii="Times New Roman" w:hAnsi="Times New Roman" w:cs="Times New Roman"/>
          <w:b/>
          <w:iCs/>
          <w:sz w:val="24"/>
          <w:szCs w:val="24"/>
        </w:rPr>
        <w:t>Ангелина Паунова</w:t>
      </w:r>
    </w:p>
    <w:p w:rsidR="00931718" w:rsidRPr="000453C2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Главен счетоводител</w:t>
      </w:r>
    </w:p>
    <w:sectPr w:rsidR="00931718" w:rsidRPr="000453C2" w:rsidSect="00055B11">
      <w:headerReference w:type="default" r:id="rId9"/>
      <w:footerReference w:type="default" r:id="rId10"/>
      <w:pgSz w:w="11906" w:h="16838"/>
      <w:pgMar w:top="1276" w:right="1133" w:bottom="993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A7" w:rsidRDefault="00216DA7" w:rsidP="00931718">
      <w:pPr>
        <w:spacing w:after="0" w:line="240" w:lineRule="auto"/>
      </w:pPr>
      <w:r>
        <w:separator/>
      </w:r>
    </w:p>
  </w:endnote>
  <w:endnote w:type="continuationSeparator" w:id="0">
    <w:p w:rsidR="00216DA7" w:rsidRDefault="00216DA7" w:rsidP="009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E1" w:rsidRPr="00380734" w:rsidRDefault="005316E1" w:rsidP="001C1F00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  <w:lang w:val="en-US"/>
      </w:rPr>
    </w:pPr>
    <w:r w:rsidRPr="0038073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380734">
      <w:rPr>
        <w:rFonts w:asciiTheme="majorHAnsi" w:eastAsiaTheme="majorEastAsia" w:hAnsiTheme="majorHAnsi" w:cstheme="majorBidi"/>
        <w:sz w:val="16"/>
        <w:szCs w:val="16"/>
      </w:rPr>
      <w:t>Стр</w:t>
    </w:r>
    <w:r w:rsidRPr="00380734">
      <w:rPr>
        <w:rFonts w:asciiTheme="majorHAnsi" w:eastAsiaTheme="majorEastAsia" w:hAnsiTheme="majorHAnsi" w:cstheme="majorBidi"/>
        <w:sz w:val="16"/>
        <w:szCs w:val="16"/>
        <w:lang w:val="en-US"/>
      </w:rPr>
      <w:t>.</w:t>
    </w:r>
    <w:r w:rsidRPr="0038073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380734">
      <w:rPr>
        <w:rFonts w:eastAsiaTheme="minorEastAsia"/>
        <w:sz w:val="16"/>
        <w:szCs w:val="16"/>
      </w:rPr>
      <w:fldChar w:fldCharType="begin"/>
    </w:r>
    <w:r w:rsidRPr="00380734">
      <w:rPr>
        <w:sz w:val="16"/>
        <w:szCs w:val="16"/>
      </w:rPr>
      <w:instrText>PAGE   \* MERGEFORMAT</w:instrText>
    </w:r>
    <w:r w:rsidRPr="00380734">
      <w:rPr>
        <w:rFonts w:eastAsiaTheme="minorEastAsia"/>
        <w:sz w:val="16"/>
        <w:szCs w:val="16"/>
      </w:rPr>
      <w:fldChar w:fldCharType="separate"/>
    </w:r>
    <w:r w:rsidR="00055B11" w:rsidRPr="00055B11">
      <w:rPr>
        <w:rFonts w:asciiTheme="majorHAnsi" w:eastAsiaTheme="majorEastAsia" w:hAnsiTheme="majorHAnsi" w:cstheme="majorBidi"/>
        <w:noProof/>
        <w:sz w:val="16"/>
        <w:szCs w:val="16"/>
      </w:rPr>
      <w:t>3</w:t>
    </w:r>
    <w:r w:rsidRPr="00380734">
      <w:rPr>
        <w:rFonts w:asciiTheme="majorHAnsi" w:eastAsiaTheme="majorEastAsia" w:hAnsiTheme="majorHAnsi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A7" w:rsidRDefault="00216DA7" w:rsidP="00931718">
      <w:pPr>
        <w:spacing w:after="0" w:line="240" w:lineRule="auto"/>
      </w:pPr>
      <w:r>
        <w:separator/>
      </w:r>
    </w:p>
  </w:footnote>
  <w:footnote w:type="continuationSeparator" w:id="0">
    <w:p w:rsidR="00216DA7" w:rsidRDefault="00216DA7" w:rsidP="0093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C5" w:rsidRPr="00296BC5" w:rsidRDefault="00055B11" w:rsidP="00296BC5">
    <w:pPr>
      <w:pStyle w:val="Header"/>
      <w:jc w:val="right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u w:val="single"/>
      </w:rPr>
      <w:t>Проект на договор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4DF"/>
    <w:multiLevelType w:val="hybridMultilevel"/>
    <w:tmpl w:val="F2BA6D44"/>
    <w:lvl w:ilvl="0" w:tplc="F62A3112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2A1EA1"/>
    <w:multiLevelType w:val="hybridMultilevel"/>
    <w:tmpl w:val="639E2DA0"/>
    <w:lvl w:ilvl="0" w:tplc="DE423B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2"/>
    <w:rsid w:val="000124C5"/>
    <w:rsid w:val="00030653"/>
    <w:rsid w:val="000333D6"/>
    <w:rsid w:val="000453C2"/>
    <w:rsid w:val="00045562"/>
    <w:rsid w:val="00055B11"/>
    <w:rsid w:val="00091946"/>
    <w:rsid w:val="000A1754"/>
    <w:rsid w:val="001823B4"/>
    <w:rsid w:val="001A5502"/>
    <w:rsid w:val="001B011F"/>
    <w:rsid w:val="001C1F00"/>
    <w:rsid w:val="001D63C0"/>
    <w:rsid w:val="00216DA7"/>
    <w:rsid w:val="002514C7"/>
    <w:rsid w:val="00282586"/>
    <w:rsid w:val="00296BC5"/>
    <w:rsid w:val="002E0FB6"/>
    <w:rsid w:val="003076A9"/>
    <w:rsid w:val="00380734"/>
    <w:rsid w:val="00413D7C"/>
    <w:rsid w:val="00467809"/>
    <w:rsid w:val="005212D2"/>
    <w:rsid w:val="005316E1"/>
    <w:rsid w:val="00533120"/>
    <w:rsid w:val="00573644"/>
    <w:rsid w:val="00603E67"/>
    <w:rsid w:val="00613470"/>
    <w:rsid w:val="0063043E"/>
    <w:rsid w:val="00673CCD"/>
    <w:rsid w:val="006D3621"/>
    <w:rsid w:val="0072572E"/>
    <w:rsid w:val="007272D2"/>
    <w:rsid w:val="007D24AB"/>
    <w:rsid w:val="0080504B"/>
    <w:rsid w:val="00842D12"/>
    <w:rsid w:val="00851583"/>
    <w:rsid w:val="008A093D"/>
    <w:rsid w:val="009009C8"/>
    <w:rsid w:val="00931718"/>
    <w:rsid w:val="0094224F"/>
    <w:rsid w:val="00992685"/>
    <w:rsid w:val="00A31EDE"/>
    <w:rsid w:val="00A5351E"/>
    <w:rsid w:val="00A5419B"/>
    <w:rsid w:val="00AC143C"/>
    <w:rsid w:val="00AE157E"/>
    <w:rsid w:val="00AF565C"/>
    <w:rsid w:val="00B15C56"/>
    <w:rsid w:val="00B81520"/>
    <w:rsid w:val="00BC748F"/>
    <w:rsid w:val="00BE34B0"/>
    <w:rsid w:val="00BF031E"/>
    <w:rsid w:val="00BF6AAA"/>
    <w:rsid w:val="00C00AB2"/>
    <w:rsid w:val="00C36B35"/>
    <w:rsid w:val="00C41D40"/>
    <w:rsid w:val="00C60D35"/>
    <w:rsid w:val="00C733C8"/>
    <w:rsid w:val="00CA4FB6"/>
    <w:rsid w:val="00D22EC8"/>
    <w:rsid w:val="00D337C0"/>
    <w:rsid w:val="00D43F09"/>
    <w:rsid w:val="00D57986"/>
    <w:rsid w:val="00D7264E"/>
    <w:rsid w:val="00D83758"/>
    <w:rsid w:val="00DB3D1C"/>
    <w:rsid w:val="00DB51B4"/>
    <w:rsid w:val="00DC2BD2"/>
    <w:rsid w:val="00DE6E2F"/>
    <w:rsid w:val="00E15A60"/>
    <w:rsid w:val="00E24088"/>
    <w:rsid w:val="00E6604F"/>
    <w:rsid w:val="00E954A6"/>
    <w:rsid w:val="00ED110B"/>
    <w:rsid w:val="00EF4F68"/>
    <w:rsid w:val="00F07C4C"/>
    <w:rsid w:val="00F228D7"/>
    <w:rsid w:val="00F72820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C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337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37C0"/>
  </w:style>
  <w:style w:type="paragraph" w:styleId="Header">
    <w:name w:val="header"/>
    <w:basedOn w:val="Normal"/>
    <w:link w:val="HeaderChar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18"/>
  </w:style>
  <w:style w:type="paragraph" w:styleId="Footer">
    <w:name w:val="footer"/>
    <w:basedOn w:val="Normal"/>
    <w:link w:val="FooterChar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18"/>
  </w:style>
  <w:style w:type="paragraph" w:styleId="BalloonText">
    <w:name w:val="Balloon Text"/>
    <w:basedOn w:val="Normal"/>
    <w:link w:val="BalloonTextChar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0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C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337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37C0"/>
  </w:style>
  <w:style w:type="paragraph" w:styleId="Header">
    <w:name w:val="header"/>
    <w:basedOn w:val="Normal"/>
    <w:link w:val="HeaderChar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18"/>
  </w:style>
  <w:style w:type="paragraph" w:styleId="Footer">
    <w:name w:val="footer"/>
    <w:basedOn w:val="Normal"/>
    <w:link w:val="FooterChar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18"/>
  </w:style>
  <w:style w:type="paragraph" w:styleId="BalloonText">
    <w:name w:val="Balloon Text"/>
    <w:basedOn w:val="Normal"/>
    <w:link w:val="BalloonTextChar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0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FDE1-595A-4743-8759-64F6742C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DA23D1E0.dotm</Template>
  <TotalTime>0</TotalTime>
  <Pages>13</Pages>
  <Words>6261</Words>
  <Characters>35690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2</cp:revision>
  <dcterms:created xsi:type="dcterms:W3CDTF">2019-01-18T11:59:00Z</dcterms:created>
  <dcterms:modified xsi:type="dcterms:W3CDTF">2019-01-18T11:59:00Z</dcterms:modified>
</cp:coreProperties>
</file>